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5A" w:rsidRDefault="00102C7B" w:rsidP="00D516EB">
      <w:pPr>
        <w:jc w:val="center"/>
        <w:rPr>
          <w:rFonts w:ascii="Arial" w:hAnsi="Arial" w:cs="Arial"/>
          <w:b/>
          <w:sz w:val="40"/>
          <w:szCs w:val="40"/>
        </w:rPr>
      </w:pPr>
      <w:r>
        <w:rPr>
          <w:noProof/>
        </w:rPr>
        <w:drawing>
          <wp:inline distT="0" distB="0" distL="0" distR="0" wp14:anchorId="3A7F2A1E" wp14:editId="3B7F90D9">
            <wp:extent cx="5800725" cy="1085850"/>
            <wp:effectExtent l="0" t="0" r="9525" b="0"/>
            <wp:docPr id="2" name="Picture 2" descr="cid:image002.png@01D551DE.F06C0BE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descr="cid:image002.png@01D551DE.F06C0BE0">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1085850"/>
                    </a:xfrm>
                    <a:prstGeom prst="rect">
                      <a:avLst/>
                    </a:prstGeom>
                    <a:noFill/>
                    <a:ln>
                      <a:noFill/>
                    </a:ln>
                  </pic:spPr>
                </pic:pic>
              </a:graphicData>
            </a:graphic>
          </wp:inline>
        </w:drawing>
      </w:r>
    </w:p>
    <w:p w:rsidR="003B7883" w:rsidRPr="00204BDB" w:rsidRDefault="003B7883" w:rsidP="00A61A30">
      <w:pPr>
        <w:rPr>
          <w:rFonts w:ascii="Arial" w:hAnsi="Arial" w:cs="Arial"/>
          <w:sz w:val="40"/>
          <w:szCs w:val="40"/>
        </w:rPr>
      </w:pPr>
    </w:p>
    <w:p w:rsidR="00204BDB" w:rsidRDefault="00204BDB" w:rsidP="00204BDB">
      <w:pPr>
        <w:jc w:val="center"/>
        <w:rPr>
          <w:rFonts w:ascii="Arial" w:hAnsi="Arial" w:cs="Arial"/>
          <w:b/>
          <w:sz w:val="40"/>
          <w:szCs w:val="40"/>
        </w:rPr>
      </w:pPr>
      <w:r w:rsidRPr="00D516EB">
        <w:rPr>
          <w:rFonts w:ascii="Arial" w:hAnsi="Arial" w:cs="Arial"/>
          <w:b/>
          <w:sz w:val="40"/>
          <w:szCs w:val="40"/>
        </w:rPr>
        <w:t xml:space="preserve">TRAVEL </w:t>
      </w:r>
      <w:r>
        <w:rPr>
          <w:rFonts w:ascii="Arial" w:hAnsi="Arial" w:cs="Arial"/>
          <w:b/>
          <w:sz w:val="40"/>
          <w:szCs w:val="40"/>
        </w:rPr>
        <w:t>WORKBOOK</w:t>
      </w:r>
      <w:r w:rsidRPr="00D516EB">
        <w:rPr>
          <w:rFonts w:ascii="Arial" w:hAnsi="Arial" w:cs="Arial"/>
          <w:b/>
          <w:sz w:val="40"/>
          <w:szCs w:val="40"/>
        </w:rPr>
        <w:t xml:space="preserve"> FOR </w:t>
      </w:r>
      <w:r w:rsidR="00102C7B">
        <w:rPr>
          <w:rFonts w:ascii="Arial" w:hAnsi="Arial" w:cs="Arial"/>
          <w:b/>
          <w:sz w:val="40"/>
          <w:szCs w:val="40"/>
        </w:rPr>
        <w:t xml:space="preserve">TEACHING AND </w:t>
      </w:r>
      <w:proofErr w:type="gramStart"/>
      <w:r w:rsidR="00102C7B">
        <w:rPr>
          <w:rFonts w:ascii="Arial" w:hAnsi="Arial" w:cs="Arial"/>
          <w:b/>
          <w:sz w:val="40"/>
          <w:szCs w:val="40"/>
        </w:rPr>
        <w:t>LEARNING</w:t>
      </w:r>
      <w:proofErr w:type="gramEnd"/>
      <w:r>
        <w:rPr>
          <w:rFonts w:ascii="Arial" w:hAnsi="Arial" w:cs="Arial"/>
          <w:b/>
          <w:sz w:val="40"/>
          <w:szCs w:val="40"/>
        </w:rPr>
        <w:t xml:space="preserve"> FACULTY, STAFF</w:t>
      </w:r>
      <w:r w:rsidRPr="00D516EB">
        <w:rPr>
          <w:rFonts w:ascii="Arial" w:hAnsi="Arial" w:cs="Arial"/>
          <w:b/>
          <w:sz w:val="40"/>
          <w:szCs w:val="40"/>
        </w:rPr>
        <w:t xml:space="preserve"> &amp; STUDENTS</w:t>
      </w:r>
    </w:p>
    <w:p w:rsidR="007C6D37" w:rsidRPr="00F2716F" w:rsidRDefault="007C6D37" w:rsidP="00204BDB">
      <w:pPr>
        <w:jc w:val="center"/>
        <w:rPr>
          <w:rFonts w:ascii="Calibri" w:hAnsi="Calibri" w:cs="Arial"/>
          <w:sz w:val="24"/>
          <w:szCs w:val="24"/>
        </w:rPr>
      </w:pPr>
    </w:p>
    <w:p w:rsidR="003B7883" w:rsidRPr="00F2716F" w:rsidRDefault="003B7883" w:rsidP="00204BDB">
      <w:pPr>
        <w:jc w:val="center"/>
        <w:rPr>
          <w:rFonts w:ascii="Calibri" w:hAnsi="Calibri" w:cs="Arial"/>
          <w:sz w:val="24"/>
          <w:szCs w:val="24"/>
        </w:rPr>
      </w:pPr>
    </w:p>
    <w:p w:rsidR="00204BDB" w:rsidRPr="00A61A30" w:rsidRDefault="00204BDB" w:rsidP="00D516EB">
      <w:pPr>
        <w:jc w:val="center"/>
        <w:rPr>
          <w:rFonts w:ascii="Arial" w:hAnsi="Arial" w:cs="Arial"/>
          <w:sz w:val="36"/>
          <w:szCs w:val="36"/>
        </w:rPr>
      </w:pPr>
      <w:r w:rsidRPr="00A61A30">
        <w:rPr>
          <w:rFonts w:ascii="Arial" w:hAnsi="Arial" w:cs="Arial"/>
          <w:sz w:val="36"/>
          <w:szCs w:val="36"/>
          <w:highlight w:val="cyan"/>
        </w:rPr>
        <w:t>Policies relative to the t</w:t>
      </w:r>
      <w:r w:rsidR="00A61A30" w:rsidRPr="00A61A30">
        <w:rPr>
          <w:rFonts w:ascii="Arial" w:hAnsi="Arial" w:cs="Arial"/>
          <w:sz w:val="36"/>
          <w:szCs w:val="36"/>
          <w:highlight w:val="cyan"/>
        </w:rPr>
        <w:t xml:space="preserve">raveler’s responsibility can be viewed </w:t>
      </w:r>
      <w:proofErr w:type="gramStart"/>
      <w:r w:rsidR="00A61A30" w:rsidRPr="00A61A30">
        <w:rPr>
          <w:rFonts w:ascii="Arial" w:hAnsi="Arial" w:cs="Arial"/>
          <w:sz w:val="36"/>
          <w:szCs w:val="36"/>
          <w:highlight w:val="cyan"/>
        </w:rPr>
        <w:t>at:</w:t>
      </w:r>
      <w:proofErr w:type="gramEnd"/>
      <w:r w:rsidR="00A61A30" w:rsidRPr="00A61A30">
        <w:rPr>
          <w:rFonts w:ascii="Arial" w:hAnsi="Arial" w:cs="Arial"/>
          <w:sz w:val="36"/>
          <w:szCs w:val="36"/>
          <w:highlight w:val="cyan"/>
        </w:rPr>
        <w:t xml:space="preserve"> </w:t>
      </w:r>
      <w:hyperlink r:id="rId10" w:history="1">
        <w:r w:rsidR="00A61A30" w:rsidRPr="00A61A30">
          <w:rPr>
            <w:rStyle w:val="Hyperlink"/>
            <w:rFonts w:ascii="Arial" w:hAnsi="Arial" w:cs="Arial"/>
            <w:sz w:val="36"/>
            <w:szCs w:val="36"/>
            <w:highlight w:val="cyan"/>
          </w:rPr>
          <w:t>https://nau.edu/university-policy-library/travel-policies/</w:t>
        </w:r>
      </w:hyperlink>
      <w:r w:rsidR="00A61A30" w:rsidRPr="00A61A30">
        <w:rPr>
          <w:rFonts w:ascii="Arial" w:hAnsi="Arial" w:cs="Arial"/>
          <w:sz w:val="36"/>
          <w:szCs w:val="36"/>
          <w:highlight w:val="cyan"/>
        </w:rPr>
        <w:t xml:space="preserve"> (TRV-510-04 Traveler)</w:t>
      </w:r>
      <w:r w:rsidRPr="00A61A30">
        <w:rPr>
          <w:rFonts w:ascii="Arial" w:hAnsi="Arial" w:cs="Arial"/>
          <w:sz w:val="36"/>
          <w:szCs w:val="36"/>
          <w:highlight w:val="cyan"/>
        </w:rPr>
        <w:t>.</w:t>
      </w:r>
    </w:p>
    <w:p w:rsidR="003B7883" w:rsidRPr="00D516EB" w:rsidRDefault="003B7883" w:rsidP="007C6D37">
      <w:pPr>
        <w:rPr>
          <w:rFonts w:ascii="Arial" w:hAnsi="Arial" w:cs="Arial"/>
          <w:i/>
          <w:sz w:val="24"/>
          <w:szCs w:val="24"/>
          <w:u w:val="single"/>
        </w:rPr>
      </w:pPr>
    </w:p>
    <w:p w:rsidR="00D516EB" w:rsidRPr="00F2716F" w:rsidRDefault="00C4327C" w:rsidP="00C4327C">
      <w:pPr>
        <w:jc w:val="center"/>
        <w:rPr>
          <w:rFonts w:ascii="Arial" w:hAnsi="Arial" w:cs="Arial"/>
          <w:b/>
          <w:i/>
          <w:sz w:val="24"/>
          <w:szCs w:val="24"/>
          <w:u w:val="single"/>
        </w:rPr>
      </w:pPr>
      <w:r w:rsidRPr="00F2716F">
        <w:rPr>
          <w:rFonts w:ascii="Arial" w:hAnsi="Arial" w:cs="Arial"/>
          <w:b/>
          <w:i/>
          <w:sz w:val="24"/>
          <w:szCs w:val="24"/>
        </w:rPr>
        <w:t xml:space="preserve">Link to Travel Forms: </w:t>
      </w:r>
      <w:r w:rsidR="00F47CDB" w:rsidRPr="00E52188">
        <w:rPr>
          <w:b/>
          <w:sz w:val="28"/>
        </w:rPr>
        <w:t>https://nau.edu/teaching-and-learning/forms-index/</w:t>
      </w:r>
    </w:p>
    <w:p w:rsidR="00C4327C" w:rsidRPr="00F2716F" w:rsidRDefault="00C5688F" w:rsidP="00C4327C">
      <w:pPr>
        <w:jc w:val="center"/>
        <w:rPr>
          <w:rFonts w:ascii="Arial" w:hAnsi="Arial" w:cs="Arial"/>
          <w:b/>
          <w:color w:val="FF0000"/>
          <w:sz w:val="24"/>
          <w:szCs w:val="24"/>
        </w:rPr>
      </w:pPr>
      <w:r>
        <w:rPr>
          <w:rFonts w:ascii="Arial" w:hAnsi="Arial" w:cs="Arial"/>
          <w:b/>
          <w:i/>
          <w:sz w:val="24"/>
          <w:szCs w:val="24"/>
        </w:rPr>
        <w:t xml:space="preserve">(General forms for </w:t>
      </w:r>
      <w:r w:rsidR="00D516EB" w:rsidRPr="00F2716F">
        <w:rPr>
          <w:rFonts w:ascii="Arial" w:hAnsi="Arial" w:cs="Arial"/>
          <w:b/>
          <w:i/>
          <w:sz w:val="24"/>
          <w:szCs w:val="24"/>
        </w:rPr>
        <w:t>Travel related documentation section</w:t>
      </w:r>
      <w:r w:rsidR="00C4327C" w:rsidRPr="00F2716F">
        <w:rPr>
          <w:rFonts w:ascii="Arial" w:hAnsi="Arial" w:cs="Arial"/>
          <w:b/>
          <w:i/>
          <w:sz w:val="24"/>
          <w:szCs w:val="24"/>
        </w:rPr>
        <w:t>)</w:t>
      </w:r>
    </w:p>
    <w:p w:rsidR="003B7883" w:rsidRPr="00F2716F" w:rsidRDefault="003B7883" w:rsidP="00C4327C">
      <w:pPr>
        <w:rPr>
          <w:rFonts w:ascii="Arial" w:hAnsi="Arial" w:cs="Arial"/>
          <w:i/>
          <w:sz w:val="24"/>
          <w:szCs w:val="24"/>
        </w:rPr>
      </w:pPr>
    </w:p>
    <w:p w:rsidR="00C4327C" w:rsidRPr="00F2716F" w:rsidRDefault="00C4327C" w:rsidP="00CA5341">
      <w:pPr>
        <w:jc w:val="center"/>
        <w:rPr>
          <w:rFonts w:ascii="Arial" w:hAnsi="Arial" w:cs="Arial"/>
          <w:b/>
          <w:sz w:val="24"/>
          <w:szCs w:val="24"/>
        </w:rPr>
      </w:pPr>
      <w:r w:rsidRPr="00F2716F">
        <w:rPr>
          <w:rFonts w:ascii="Arial" w:hAnsi="Arial" w:cs="Arial"/>
          <w:b/>
          <w:color w:val="FF0000"/>
          <w:sz w:val="24"/>
          <w:szCs w:val="24"/>
          <w:highlight w:val="yellow"/>
        </w:rPr>
        <w:t xml:space="preserve">Travel Policy changes happen often, and can affect your travel plans.  </w:t>
      </w:r>
      <w:r w:rsidR="00CA5341" w:rsidRPr="00F2716F">
        <w:rPr>
          <w:rFonts w:ascii="Arial" w:hAnsi="Arial" w:cs="Arial"/>
          <w:b/>
          <w:color w:val="FF0000"/>
          <w:sz w:val="24"/>
          <w:szCs w:val="24"/>
          <w:highlight w:val="yellow"/>
        </w:rPr>
        <w:t xml:space="preserve">Recent travel policy changes </w:t>
      </w:r>
      <w:proofErr w:type="gramStart"/>
      <w:r w:rsidR="00CA5341" w:rsidRPr="00F2716F">
        <w:rPr>
          <w:rFonts w:ascii="Arial" w:hAnsi="Arial" w:cs="Arial"/>
          <w:b/>
          <w:color w:val="FF0000"/>
          <w:sz w:val="24"/>
          <w:szCs w:val="24"/>
          <w:highlight w:val="yellow"/>
        </w:rPr>
        <w:t>will be listed</w:t>
      </w:r>
      <w:proofErr w:type="gramEnd"/>
      <w:r w:rsidR="00CA5341" w:rsidRPr="00F2716F">
        <w:rPr>
          <w:rFonts w:ascii="Arial" w:hAnsi="Arial" w:cs="Arial"/>
          <w:b/>
          <w:color w:val="FF0000"/>
          <w:sz w:val="24"/>
          <w:szCs w:val="24"/>
          <w:highlight w:val="yellow"/>
        </w:rPr>
        <w:t xml:space="preserve"> on the same page as travel forms</w:t>
      </w:r>
    </w:p>
    <w:p w:rsidR="00CA5341" w:rsidRPr="00F2716F" w:rsidRDefault="00CA5341" w:rsidP="00C4327C">
      <w:pPr>
        <w:rPr>
          <w:rFonts w:ascii="Arial" w:hAnsi="Arial" w:cs="Arial"/>
          <w:sz w:val="24"/>
          <w:szCs w:val="24"/>
        </w:rPr>
      </w:pPr>
    </w:p>
    <w:p w:rsidR="003B7883" w:rsidRPr="00F2716F" w:rsidRDefault="003B7883" w:rsidP="00C4327C">
      <w:pPr>
        <w:rPr>
          <w:rFonts w:ascii="Arial" w:hAnsi="Arial" w:cs="Arial"/>
          <w:sz w:val="24"/>
          <w:szCs w:val="24"/>
        </w:rPr>
      </w:pPr>
    </w:p>
    <w:p w:rsidR="003B7883" w:rsidRPr="003B7883" w:rsidRDefault="003B7883" w:rsidP="003B7883">
      <w:pPr>
        <w:rPr>
          <w:rFonts w:ascii="Arial" w:hAnsi="Arial" w:cs="Arial"/>
          <w:b/>
          <w:color w:val="7030A0"/>
          <w:sz w:val="24"/>
          <w:szCs w:val="24"/>
        </w:rPr>
      </w:pPr>
      <w:r w:rsidRPr="003B7883">
        <w:rPr>
          <w:rFonts w:ascii="Arial" w:hAnsi="Arial" w:cs="Arial"/>
          <w:b/>
          <w:color w:val="7030A0"/>
          <w:sz w:val="24"/>
          <w:szCs w:val="24"/>
          <w:highlight w:val="lightGray"/>
        </w:rPr>
        <w:t xml:space="preserve">If any of the support documentation relative to your trip is only available </w:t>
      </w:r>
      <w:proofErr w:type="gramStart"/>
      <w:r w:rsidRPr="003B7883">
        <w:rPr>
          <w:rFonts w:ascii="Arial" w:hAnsi="Arial" w:cs="Arial"/>
          <w:b/>
          <w:color w:val="7030A0"/>
          <w:sz w:val="24"/>
          <w:szCs w:val="24"/>
          <w:highlight w:val="lightGray"/>
        </w:rPr>
        <w:t>electronically/</w:t>
      </w:r>
      <w:r>
        <w:rPr>
          <w:rFonts w:ascii="Arial" w:hAnsi="Arial" w:cs="Arial"/>
          <w:b/>
          <w:color w:val="7030A0"/>
          <w:sz w:val="24"/>
          <w:szCs w:val="24"/>
          <w:highlight w:val="lightGray"/>
        </w:rPr>
        <w:t xml:space="preserve"> </w:t>
      </w:r>
      <w:r w:rsidRPr="003B7883">
        <w:rPr>
          <w:rFonts w:ascii="Arial" w:hAnsi="Arial" w:cs="Arial"/>
          <w:b/>
          <w:color w:val="7030A0"/>
          <w:sz w:val="24"/>
          <w:szCs w:val="24"/>
          <w:highlight w:val="lightGray"/>
        </w:rPr>
        <w:t>via website</w:t>
      </w:r>
      <w:r w:rsidR="000B5807">
        <w:rPr>
          <w:rFonts w:ascii="Arial" w:hAnsi="Arial" w:cs="Arial"/>
          <w:b/>
          <w:color w:val="7030A0"/>
          <w:sz w:val="24"/>
          <w:szCs w:val="24"/>
          <w:highlight w:val="lightGray"/>
        </w:rPr>
        <w:t xml:space="preserve"> or phone app</w:t>
      </w:r>
      <w:r w:rsidRPr="003B7883">
        <w:rPr>
          <w:rFonts w:ascii="Arial" w:hAnsi="Arial" w:cs="Arial"/>
          <w:b/>
          <w:color w:val="7030A0"/>
          <w:sz w:val="24"/>
          <w:szCs w:val="24"/>
          <w:highlight w:val="lightGray"/>
        </w:rPr>
        <w:t>, it is the traveler’s</w:t>
      </w:r>
      <w:proofErr w:type="gramEnd"/>
      <w:r w:rsidRPr="003B7883">
        <w:rPr>
          <w:rFonts w:ascii="Arial" w:hAnsi="Arial" w:cs="Arial"/>
          <w:b/>
          <w:color w:val="7030A0"/>
          <w:sz w:val="24"/>
          <w:szCs w:val="24"/>
          <w:highlight w:val="lightGray"/>
        </w:rPr>
        <w:t xml:space="preserve"> responsibility to </w:t>
      </w:r>
      <w:r w:rsidR="0093008C">
        <w:rPr>
          <w:rFonts w:ascii="Arial" w:hAnsi="Arial" w:cs="Arial"/>
          <w:b/>
          <w:color w:val="7030A0"/>
          <w:sz w:val="24"/>
          <w:szCs w:val="24"/>
          <w:highlight w:val="lightGray"/>
        </w:rPr>
        <w:t>either sa</w:t>
      </w:r>
      <w:r w:rsidR="00A705CB">
        <w:rPr>
          <w:rFonts w:ascii="Arial" w:hAnsi="Arial" w:cs="Arial"/>
          <w:b/>
          <w:color w:val="7030A0"/>
          <w:sz w:val="24"/>
          <w:szCs w:val="24"/>
          <w:highlight w:val="lightGray"/>
        </w:rPr>
        <w:t>v</w:t>
      </w:r>
      <w:r w:rsidR="0093008C">
        <w:rPr>
          <w:rFonts w:ascii="Arial" w:hAnsi="Arial" w:cs="Arial"/>
          <w:b/>
          <w:color w:val="7030A0"/>
          <w:sz w:val="24"/>
          <w:szCs w:val="24"/>
          <w:highlight w:val="lightGray"/>
        </w:rPr>
        <w:t xml:space="preserve">e it as a PDF document or </w:t>
      </w:r>
      <w:r w:rsidRPr="003B7883">
        <w:rPr>
          <w:rFonts w:ascii="Arial" w:hAnsi="Arial" w:cs="Arial"/>
          <w:b/>
          <w:color w:val="7030A0"/>
          <w:sz w:val="24"/>
          <w:szCs w:val="24"/>
          <w:highlight w:val="lightGray"/>
        </w:rPr>
        <w:t xml:space="preserve">print a copy of the </w:t>
      </w:r>
      <w:r>
        <w:rPr>
          <w:rFonts w:ascii="Arial" w:hAnsi="Arial" w:cs="Arial"/>
          <w:b/>
          <w:color w:val="7030A0"/>
          <w:sz w:val="24"/>
          <w:szCs w:val="24"/>
          <w:highlight w:val="lightGray"/>
        </w:rPr>
        <w:t xml:space="preserve">electronic </w:t>
      </w:r>
      <w:r w:rsidR="000B5DC6">
        <w:rPr>
          <w:rFonts w:ascii="Arial" w:hAnsi="Arial" w:cs="Arial"/>
          <w:b/>
          <w:color w:val="7030A0"/>
          <w:sz w:val="24"/>
          <w:szCs w:val="24"/>
          <w:highlight w:val="lightGray"/>
        </w:rPr>
        <w:t xml:space="preserve">information and turn it in to the department travel processor. </w:t>
      </w:r>
      <w:r w:rsidR="00773AE9">
        <w:rPr>
          <w:rFonts w:ascii="Arial" w:hAnsi="Arial" w:cs="Arial"/>
          <w:b/>
          <w:color w:val="7030A0"/>
          <w:sz w:val="24"/>
          <w:szCs w:val="24"/>
        </w:rPr>
        <w:t>(Denise Ayers-Mondragon)</w:t>
      </w:r>
    </w:p>
    <w:p w:rsidR="003B7883" w:rsidRDefault="003B7883" w:rsidP="00C4327C">
      <w:pPr>
        <w:rPr>
          <w:rFonts w:ascii="Arial" w:hAnsi="Arial" w:cs="Arial"/>
          <w:sz w:val="24"/>
          <w:szCs w:val="24"/>
        </w:rPr>
      </w:pPr>
    </w:p>
    <w:p w:rsidR="00FA26D3" w:rsidRPr="007C6D37" w:rsidRDefault="00E629BE" w:rsidP="00FA26D3">
      <w:pPr>
        <w:rPr>
          <w:rStyle w:val="Hyperlink"/>
          <w:rFonts w:ascii="Arial" w:hAnsi="Arial" w:cs="Arial"/>
          <w:sz w:val="28"/>
          <w:szCs w:val="28"/>
        </w:rPr>
      </w:pPr>
      <w:r>
        <w:rPr>
          <w:rFonts w:ascii="Arial" w:hAnsi="Arial" w:cs="Arial"/>
          <w:sz w:val="28"/>
          <w:szCs w:val="28"/>
        </w:rPr>
        <w:t xml:space="preserve">Arizona State </w:t>
      </w:r>
      <w:r w:rsidR="003B6BAB" w:rsidRPr="003B6BAB">
        <w:rPr>
          <w:rFonts w:ascii="Arial" w:hAnsi="Arial" w:cs="Arial"/>
          <w:sz w:val="28"/>
          <w:szCs w:val="28"/>
        </w:rPr>
        <w:t>Maximum Mileage, Lodging, Meal, Parking and Incidental Expense Reimbursement Rates</w:t>
      </w:r>
      <w:r w:rsidR="003B6BAB">
        <w:rPr>
          <w:rFonts w:ascii="Arial" w:hAnsi="Arial" w:cs="Arial"/>
          <w:sz w:val="28"/>
          <w:szCs w:val="28"/>
        </w:rPr>
        <w:t xml:space="preserve"> </w:t>
      </w:r>
      <w:bookmarkStart w:id="0" w:name="_GoBack"/>
      <w:bookmarkEnd w:id="0"/>
      <w:r w:rsidR="00FA26D3" w:rsidRPr="007C6D37">
        <w:rPr>
          <w:rFonts w:ascii="Arial" w:hAnsi="Arial" w:cs="Arial"/>
          <w:sz w:val="28"/>
          <w:szCs w:val="28"/>
        </w:rPr>
        <w:t xml:space="preserve">are located </w:t>
      </w:r>
      <w:proofErr w:type="gramStart"/>
      <w:r w:rsidR="00FA26D3" w:rsidRPr="007C6D37">
        <w:rPr>
          <w:rFonts w:ascii="Arial" w:hAnsi="Arial" w:cs="Arial"/>
          <w:sz w:val="28"/>
          <w:szCs w:val="28"/>
        </w:rPr>
        <w:t>at:</w:t>
      </w:r>
      <w:proofErr w:type="gramEnd"/>
      <w:r w:rsidR="00FA26D3" w:rsidRPr="007C6D37">
        <w:rPr>
          <w:rFonts w:ascii="Arial" w:hAnsi="Arial" w:cs="Arial"/>
          <w:sz w:val="28"/>
          <w:szCs w:val="28"/>
        </w:rPr>
        <w:t xml:space="preserve"> </w:t>
      </w:r>
      <w:hyperlink r:id="rId11" w:history="1">
        <w:r w:rsidR="00FA26D3" w:rsidRPr="007C6D37">
          <w:rPr>
            <w:rStyle w:val="Hyperlink"/>
            <w:rFonts w:ascii="Arial" w:hAnsi="Arial" w:cs="Arial"/>
            <w:sz w:val="28"/>
            <w:szCs w:val="28"/>
          </w:rPr>
          <w:t>https://nau.edu/c</w:t>
        </w:r>
        <w:r w:rsidR="00FA26D3" w:rsidRPr="007C6D37">
          <w:rPr>
            <w:rStyle w:val="Hyperlink"/>
            <w:rFonts w:ascii="Arial" w:hAnsi="Arial" w:cs="Arial"/>
            <w:sz w:val="28"/>
            <w:szCs w:val="28"/>
          </w:rPr>
          <w:t>o</w:t>
        </w:r>
        <w:r w:rsidR="00FA26D3" w:rsidRPr="007C6D37">
          <w:rPr>
            <w:rStyle w:val="Hyperlink"/>
            <w:rFonts w:ascii="Arial" w:hAnsi="Arial" w:cs="Arial"/>
            <w:sz w:val="28"/>
            <w:szCs w:val="28"/>
          </w:rPr>
          <w:t>mptroller/travel-welcome/</w:t>
        </w:r>
      </w:hyperlink>
      <w:r w:rsidR="00FA26D3" w:rsidRPr="007C6D37">
        <w:rPr>
          <w:rStyle w:val="Hyperlink"/>
          <w:rFonts w:ascii="Arial" w:hAnsi="Arial" w:cs="Arial"/>
          <w:sz w:val="28"/>
          <w:szCs w:val="28"/>
        </w:rPr>
        <w:t xml:space="preserve"> </w:t>
      </w:r>
    </w:p>
    <w:p w:rsidR="00FA26D3" w:rsidRPr="007C6D37" w:rsidRDefault="00FA26D3" w:rsidP="00FA26D3">
      <w:pPr>
        <w:rPr>
          <w:rFonts w:ascii="Arial" w:hAnsi="Arial" w:cs="Arial"/>
          <w:sz w:val="28"/>
          <w:szCs w:val="28"/>
        </w:rPr>
      </w:pPr>
    </w:p>
    <w:p w:rsidR="00B76AD4" w:rsidRPr="005A4FD9" w:rsidRDefault="00FA26D3" w:rsidP="00B76AD4">
      <w:pPr>
        <w:rPr>
          <w:rFonts w:ascii="Arial" w:hAnsi="Arial" w:cs="Arial"/>
          <w:b/>
          <w:sz w:val="28"/>
          <w:szCs w:val="28"/>
          <w:u w:val="single"/>
        </w:rPr>
      </w:pPr>
      <w:r w:rsidRPr="005A4FD9">
        <w:rPr>
          <w:rFonts w:ascii="Arial" w:hAnsi="Arial" w:cs="Arial"/>
          <w:b/>
          <w:sz w:val="28"/>
          <w:szCs w:val="28"/>
          <w:u w:val="single"/>
        </w:rPr>
        <w:t xml:space="preserve">Information to keep in mind:  </w:t>
      </w:r>
    </w:p>
    <w:p w:rsidR="00B76AD4" w:rsidRPr="00B76AD4" w:rsidRDefault="00B76AD4" w:rsidP="00B76AD4">
      <w:pPr>
        <w:pStyle w:val="ListParagraph"/>
        <w:numPr>
          <w:ilvl w:val="0"/>
          <w:numId w:val="21"/>
        </w:numPr>
        <w:rPr>
          <w:rFonts w:ascii="Arial" w:hAnsi="Arial" w:cs="Arial"/>
          <w:sz w:val="28"/>
          <w:szCs w:val="28"/>
        </w:rPr>
      </w:pPr>
      <w:r w:rsidRPr="00B76AD4">
        <w:rPr>
          <w:rFonts w:ascii="Arial" w:hAnsi="Arial" w:cs="Arial"/>
          <w:sz w:val="28"/>
          <w:szCs w:val="28"/>
        </w:rPr>
        <w:t xml:space="preserve">A Travel Funding Request </w:t>
      </w:r>
      <w:proofErr w:type="gramStart"/>
      <w:r w:rsidRPr="00B76AD4">
        <w:rPr>
          <w:rFonts w:ascii="Arial" w:hAnsi="Arial" w:cs="Arial"/>
          <w:sz w:val="28"/>
          <w:szCs w:val="28"/>
        </w:rPr>
        <w:t>must be approved</w:t>
      </w:r>
      <w:proofErr w:type="gramEnd"/>
      <w:r w:rsidRPr="00B76AD4">
        <w:rPr>
          <w:rFonts w:ascii="Arial" w:hAnsi="Arial" w:cs="Arial"/>
          <w:sz w:val="28"/>
          <w:szCs w:val="28"/>
        </w:rPr>
        <w:t xml:space="preserve"> prior to any university funds being utilized towards travel expenses</w:t>
      </w:r>
      <w:r w:rsidR="002B7B83">
        <w:rPr>
          <w:rFonts w:ascii="Arial" w:hAnsi="Arial" w:cs="Arial"/>
          <w:sz w:val="28"/>
          <w:szCs w:val="28"/>
        </w:rPr>
        <w:t xml:space="preserve">.  Please know that there can be additional processes required prior to funding approval; i.e., fly vs. drive comparison, </w:t>
      </w:r>
      <w:r w:rsidR="002D54B0">
        <w:rPr>
          <w:rFonts w:ascii="Arial" w:hAnsi="Arial" w:cs="Arial"/>
          <w:sz w:val="28"/>
          <w:szCs w:val="28"/>
        </w:rPr>
        <w:t>conference hotel vs Airbnb,</w:t>
      </w:r>
      <w:r w:rsidR="00180523">
        <w:rPr>
          <w:rFonts w:ascii="Arial" w:hAnsi="Arial" w:cs="Arial"/>
          <w:sz w:val="28"/>
          <w:szCs w:val="28"/>
        </w:rPr>
        <w:t xml:space="preserve"> </w:t>
      </w:r>
      <w:r w:rsidR="002B7B83">
        <w:rPr>
          <w:rFonts w:ascii="Arial" w:hAnsi="Arial" w:cs="Arial"/>
          <w:sz w:val="28"/>
          <w:szCs w:val="28"/>
        </w:rPr>
        <w:t>etc.</w:t>
      </w:r>
    </w:p>
    <w:p w:rsidR="00FA26D3" w:rsidRPr="00B76AD4" w:rsidRDefault="00FA26D3" w:rsidP="00FA26D3">
      <w:pPr>
        <w:pStyle w:val="ListParagraph"/>
        <w:numPr>
          <w:ilvl w:val="0"/>
          <w:numId w:val="21"/>
        </w:numPr>
        <w:rPr>
          <w:rFonts w:ascii="Arial" w:hAnsi="Arial" w:cs="Arial"/>
          <w:sz w:val="28"/>
          <w:szCs w:val="28"/>
          <w:u w:val="single"/>
        </w:rPr>
      </w:pPr>
      <w:r w:rsidRPr="007C6D37">
        <w:rPr>
          <w:rFonts w:ascii="Arial" w:hAnsi="Arial" w:cs="Arial"/>
          <w:sz w:val="28"/>
          <w:szCs w:val="28"/>
        </w:rPr>
        <w:t xml:space="preserve">If the traveler makes travel arrangement using personal funds, such expenses </w:t>
      </w:r>
      <w:proofErr w:type="gramStart"/>
      <w:r w:rsidRPr="007C6D37">
        <w:rPr>
          <w:rFonts w:ascii="Arial" w:hAnsi="Arial" w:cs="Arial"/>
          <w:sz w:val="28"/>
          <w:szCs w:val="28"/>
        </w:rPr>
        <w:t>will not be reimbursed</w:t>
      </w:r>
      <w:proofErr w:type="gramEnd"/>
      <w:r w:rsidRPr="007C6D37">
        <w:rPr>
          <w:rFonts w:ascii="Arial" w:hAnsi="Arial" w:cs="Arial"/>
          <w:sz w:val="28"/>
          <w:szCs w:val="28"/>
        </w:rPr>
        <w:t xml:space="preserve"> until after travel has concluded.  Please work with your department travel processor to use a</w:t>
      </w:r>
      <w:r w:rsidR="00415285">
        <w:rPr>
          <w:rFonts w:ascii="Arial" w:hAnsi="Arial" w:cs="Arial"/>
          <w:sz w:val="28"/>
          <w:szCs w:val="28"/>
        </w:rPr>
        <w:t>n</w:t>
      </w:r>
      <w:r w:rsidRPr="007C6D37">
        <w:rPr>
          <w:rFonts w:ascii="Arial" w:hAnsi="Arial" w:cs="Arial"/>
          <w:sz w:val="28"/>
          <w:szCs w:val="28"/>
        </w:rPr>
        <w:t xml:space="preserve"> university </w:t>
      </w:r>
      <w:proofErr w:type="spellStart"/>
      <w:r w:rsidRPr="007C6D37">
        <w:rPr>
          <w:rFonts w:ascii="Arial" w:hAnsi="Arial" w:cs="Arial"/>
          <w:sz w:val="28"/>
          <w:szCs w:val="28"/>
        </w:rPr>
        <w:t>Pcard</w:t>
      </w:r>
      <w:proofErr w:type="spellEnd"/>
      <w:r w:rsidRPr="007C6D37">
        <w:rPr>
          <w:rFonts w:ascii="Arial" w:hAnsi="Arial" w:cs="Arial"/>
          <w:sz w:val="28"/>
          <w:szCs w:val="28"/>
        </w:rPr>
        <w:t xml:space="preserve"> for travel</w:t>
      </w:r>
      <w:r w:rsidR="00834704">
        <w:rPr>
          <w:rFonts w:ascii="Arial" w:hAnsi="Arial" w:cs="Arial"/>
          <w:sz w:val="28"/>
          <w:szCs w:val="28"/>
        </w:rPr>
        <w:t xml:space="preserve"> arrangements whenever possible</w:t>
      </w:r>
    </w:p>
    <w:p w:rsidR="00A61A30" w:rsidRDefault="007C6D37" w:rsidP="003B7883">
      <w:pPr>
        <w:pStyle w:val="ListParagraph"/>
        <w:numPr>
          <w:ilvl w:val="0"/>
          <w:numId w:val="21"/>
        </w:numPr>
        <w:rPr>
          <w:rFonts w:ascii="Arial" w:hAnsi="Arial" w:cs="Arial"/>
          <w:sz w:val="28"/>
          <w:szCs w:val="28"/>
        </w:rPr>
      </w:pPr>
      <w:r w:rsidRPr="007C6D37">
        <w:rPr>
          <w:rFonts w:ascii="Arial" w:hAnsi="Arial" w:cs="Arial"/>
          <w:sz w:val="28"/>
          <w:szCs w:val="28"/>
        </w:rPr>
        <w:t xml:space="preserve">All pre-travel instructions must be followed/completed </w:t>
      </w:r>
      <w:r w:rsidRPr="007C6D37">
        <w:rPr>
          <w:rFonts w:ascii="Arial" w:hAnsi="Arial" w:cs="Arial"/>
          <w:b/>
          <w:sz w:val="28"/>
          <w:szCs w:val="28"/>
          <w:u w:val="single"/>
        </w:rPr>
        <w:t>before</w:t>
      </w:r>
      <w:r w:rsidRPr="007C6D37">
        <w:rPr>
          <w:rFonts w:ascii="Arial" w:hAnsi="Arial" w:cs="Arial"/>
          <w:sz w:val="28"/>
          <w:szCs w:val="28"/>
        </w:rPr>
        <w:t xml:space="preserve"> the start of your p</w:t>
      </w:r>
      <w:r w:rsidR="00796337">
        <w:rPr>
          <w:rFonts w:ascii="Arial" w:hAnsi="Arial" w:cs="Arial"/>
          <w:sz w:val="28"/>
          <w:szCs w:val="28"/>
        </w:rPr>
        <w:t xml:space="preserve">lanned travel, or reimbursement </w:t>
      </w:r>
      <w:r w:rsidR="006605BC">
        <w:rPr>
          <w:rFonts w:ascii="Arial" w:hAnsi="Arial" w:cs="Arial"/>
          <w:sz w:val="28"/>
          <w:szCs w:val="28"/>
        </w:rPr>
        <w:t xml:space="preserve">may be at risk </w:t>
      </w:r>
      <w:r w:rsidRPr="007C6D37">
        <w:rPr>
          <w:rFonts w:ascii="Arial" w:hAnsi="Arial" w:cs="Arial"/>
          <w:sz w:val="28"/>
          <w:szCs w:val="28"/>
        </w:rPr>
        <w:t>regardless of the fundin</w:t>
      </w:r>
      <w:r w:rsidR="00C158EA">
        <w:rPr>
          <w:rFonts w:ascii="Arial" w:hAnsi="Arial" w:cs="Arial"/>
          <w:sz w:val="28"/>
          <w:szCs w:val="28"/>
        </w:rPr>
        <w:t>g source; i.e., COE funding, T&amp;L</w:t>
      </w:r>
      <w:r w:rsidRPr="007C6D37">
        <w:rPr>
          <w:rFonts w:ascii="Arial" w:hAnsi="Arial" w:cs="Arial"/>
          <w:sz w:val="28"/>
          <w:szCs w:val="28"/>
        </w:rPr>
        <w:t xml:space="preserve"> funding, GSG funding, etc.</w:t>
      </w:r>
    </w:p>
    <w:p w:rsidR="003B7883" w:rsidRPr="00A61A30" w:rsidRDefault="003B7883" w:rsidP="00A61A30">
      <w:pPr>
        <w:rPr>
          <w:rFonts w:ascii="Arial" w:hAnsi="Arial" w:cs="Arial"/>
          <w:sz w:val="28"/>
          <w:szCs w:val="28"/>
        </w:rPr>
      </w:pPr>
    </w:p>
    <w:p w:rsidR="001E205A" w:rsidRPr="00F2716F" w:rsidRDefault="001E205A" w:rsidP="00F2716F">
      <w:pPr>
        <w:jc w:val="center"/>
        <w:rPr>
          <w:rFonts w:ascii="Arial" w:hAnsi="Arial" w:cs="Arial"/>
          <w:sz w:val="28"/>
          <w:szCs w:val="28"/>
        </w:rPr>
      </w:pPr>
      <w:r w:rsidRPr="00F2716F">
        <w:rPr>
          <w:rFonts w:ascii="Arial" w:hAnsi="Arial" w:cs="Arial"/>
          <w:b/>
          <w:i/>
          <w:sz w:val="28"/>
          <w:szCs w:val="28"/>
          <w:u w:val="single"/>
        </w:rPr>
        <w:t>Pre-Travel Instructions</w:t>
      </w:r>
    </w:p>
    <w:p w:rsidR="00C4327C" w:rsidRPr="00D516EB" w:rsidRDefault="00C4327C" w:rsidP="00C4327C">
      <w:pPr>
        <w:rPr>
          <w:rFonts w:ascii="Arial" w:hAnsi="Arial" w:cs="Arial"/>
          <w:sz w:val="24"/>
          <w:szCs w:val="24"/>
        </w:rPr>
      </w:pPr>
    </w:p>
    <w:p w:rsidR="00550501" w:rsidRDefault="00550501" w:rsidP="00550501">
      <w:pPr>
        <w:pStyle w:val="ListParagraph"/>
        <w:numPr>
          <w:ilvl w:val="0"/>
          <w:numId w:val="4"/>
        </w:numPr>
        <w:rPr>
          <w:rFonts w:ascii="Arial" w:hAnsi="Arial" w:cs="Arial"/>
          <w:sz w:val="24"/>
          <w:szCs w:val="24"/>
        </w:rPr>
      </w:pPr>
      <w:r>
        <w:rPr>
          <w:rFonts w:ascii="Arial" w:hAnsi="Arial" w:cs="Arial"/>
          <w:sz w:val="24"/>
          <w:szCs w:val="24"/>
        </w:rPr>
        <w:t>To be</w:t>
      </w:r>
      <w:r w:rsidRPr="00BB5A35">
        <w:rPr>
          <w:rFonts w:ascii="Arial" w:hAnsi="Arial" w:cs="Arial"/>
          <w:sz w:val="24"/>
          <w:szCs w:val="24"/>
        </w:rPr>
        <w:t xml:space="preserve"> reimbursed for any vehicle related expenses; i.e., mileage or fuel (one or the other), parking expense, etc.</w:t>
      </w:r>
      <w:r>
        <w:rPr>
          <w:rFonts w:ascii="Arial" w:hAnsi="Arial" w:cs="Arial"/>
          <w:sz w:val="24"/>
          <w:szCs w:val="24"/>
        </w:rPr>
        <w:t xml:space="preserve">, </w:t>
      </w:r>
      <w:r w:rsidR="004322D3">
        <w:rPr>
          <w:rFonts w:ascii="Arial" w:hAnsi="Arial" w:cs="Arial"/>
          <w:sz w:val="24"/>
          <w:szCs w:val="24"/>
        </w:rPr>
        <w:t xml:space="preserve">or drive a university vehicle, </w:t>
      </w:r>
      <w:proofErr w:type="gramStart"/>
      <w:r>
        <w:rPr>
          <w:rFonts w:ascii="Arial" w:hAnsi="Arial" w:cs="Arial"/>
          <w:sz w:val="24"/>
          <w:szCs w:val="24"/>
        </w:rPr>
        <w:t>you</w:t>
      </w:r>
      <w:proofErr w:type="gramEnd"/>
      <w:r>
        <w:rPr>
          <w:rFonts w:ascii="Arial" w:hAnsi="Arial" w:cs="Arial"/>
          <w:sz w:val="24"/>
          <w:szCs w:val="24"/>
        </w:rPr>
        <w:t xml:space="preserve"> must be a university </w:t>
      </w:r>
      <w:r w:rsidRPr="00BB5A35">
        <w:rPr>
          <w:rFonts w:ascii="Arial" w:hAnsi="Arial" w:cs="Arial"/>
          <w:sz w:val="24"/>
          <w:szCs w:val="24"/>
        </w:rPr>
        <w:t xml:space="preserve">authorized driver.  Please refer to this link: </w:t>
      </w:r>
      <w:hyperlink r:id="rId12" w:history="1">
        <w:r w:rsidRPr="00BB5A35">
          <w:rPr>
            <w:rStyle w:val="Hyperlink"/>
            <w:rFonts w:ascii="Arial" w:hAnsi="Arial" w:cs="Arial"/>
            <w:sz w:val="24"/>
            <w:szCs w:val="24"/>
          </w:rPr>
          <w:t>https://nau.edu/Facility-Services/Safety-Training/</w:t>
        </w:r>
      </w:hyperlink>
      <w:r w:rsidRPr="00BB5A35">
        <w:rPr>
          <w:rFonts w:ascii="Arial" w:hAnsi="Arial" w:cs="Arial"/>
          <w:sz w:val="24"/>
          <w:szCs w:val="24"/>
        </w:rPr>
        <w:t xml:space="preserve"> (Authorized Driver Program)</w:t>
      </w:r>
    </w:p>
    <w:p w:rsidR="00F2716F" w:rsidRPr="00F2716F" w:rsidRDefault="00F2716F" w:rsidP="00F2716F">
      <w:pPr>
        <w:rPr>
          <w:rFonts w:ascii="Arial" w:hAnsi="Arial" w:cs="Arial"/>
          <w:sz w:val="24"/>
          <w:szCs w:val="24"/>
        </w:rPr>
      </w:pPr>
    </w:p>
    <w:p w:rsidR="00D516EB" w:rsidRPr="00D516EB" w:rsidRDefault="00D516EB" w:rsidP="00D516EB">
      <w:pPr>
        <w:pStyle w:val="ListParagraph"/>
        <w:numPr>
          <w:ilvl w:val="0"/>
          <w:numId w:val="4"/>
        </w:numPr>
        <w:rPr>
          <w:rFonts w:ascii="Arial" w:hAnsi="Arial" w:cs="Arial"/>
          <w:sz w:val="24"/>
          <w:szCs w:val="24"/>
          <w:u w:val="single"/>
        </w:rPr>
      </w:pPr>
      <w:r w:rsidRPr="00D516EB">
        <w:rPr>
          <w:rFonts w:ascii="Arial" w:hAnsi="Arial" w:cs="Arial"/>
          <w:sz w:val="24"/>
          <w:szCs w:val="24"/>
        </w:rPr>
        <w:t xml:space="preserve">Complete </w:t>
      </w:r>
      <w:r w:rsidR="004322D3">
        <w:rPr>
          <w:rFonts w:ascii="Arial" w:hAnsi="Arial" w:cs="Arial"/>
          <w:sz w:val="24"/>
          <w:szCs w:val="24"/>
        </w:rPr>
        <w:t>an</w:t>
      </w:r>
      <w:r w:rsidRPr="00D516EB">
        <w:rPr>
          <w:rFonts w:ascii="Arial" w:hAnsi="Arial" w:cs="Arial"/>
          <w:sz w:val="24"/>
          <w:szCs w:val="24"/>
        </w:rPr>
        <w:t xml:space="preserve"> electronic</w:t>
      </w:r>
      <w:r w:rsidR="00C4327C" w:rsidRPr="00D516EB">
        <w:rPr>
          <w:rFonts w:ascii="Arial" w:hAnsi="Arial" w:cs="Arial"/>
          <w:sz w:val="24"/>
          <w:szCs w:val="24"/>
        </w:rPr>
        <w:t xml:space="preserve"> </w:t>
      </w:r>
      <w:r w:rsidRPr="00D516EB">
        <w:rPr>
          <w:rFonts w:ascii="Arial" w:hAnsi="Arial" w:cs="Arial"/>
          <w:sz w:val="24"/>
          <w:szCs w:val="24"/>
          <w:u w:val="single"/>
        </w:rPr>
        <w:t xml:space="preserve">Annual Travel Certification Form.  </w:t>
      </w:r>
    </w:p>
    <w:p w:rsidR="00BB5A35" w:rsidRDefault="00A77477" w:rsidP="00BB5A35">
      <w:pPr>
        <w:ind w:firstLine="360"/>
        <w:rPr>
          <w:rFonts w:ascii="Arial" w:hAnsi="Arial" w:cs="Arial"/>
          <w:sz w:val="24"/>
          <w:szCs w:val="24"/>
        </w:rPr>
      </w:pPr>
      <w:hyperlink r:id="rId13" w:history="1">
        <w:r w:rsidR="00D516EB" w:rsidRPr="001E205A">
          <w:rPr>
            <w:rStyle w:val="Hyperlink"/>
            <w:rFonts w:ascii="Arial" w:hAnsi="Arial" w:cs="Arial"/>
            <w:sz w:val="24"/>
            <w:szCs w:val="24"/>
          </w:rPr>
          <w:t>https://in.nau.edu/comptroller/travel-forms/</w:t>
        </w:r>
      </w:hyperlink>
      <w:r w:rsidR="00BB5A35">
        <w:rPr>
          <w:rFonts w:ascii="Arial" w:hAnsi="Arial" w:cs="Arial"/>
          <w:sz w:val="24"/>
          <w:szCs w:val="24"/>
        </w:rPr>
        <w:t xml:space="preserve"> </w:t>
      </w:r>
    </w:p>
    <w:p w:rsidR="00FA26D3" w:rsidRDefault="00FA26D3" w:rsidP="001E205A">
      <w:pPr>
        <w:rPr>
          <w:rFonts w:ascii="Arial" w:hAnsi="Arial" w:cs="Arial"/>
          <w:sz w:val="24"/>
          <w:szCs w:val="24"/>
        </w:rPr>
      </w:pPr>
    </w:p>
    <w:p w:rsidR="00C4327C" w:rsidRPr="00E13F5B" w:rsidRDefault="00E13F5B" w:rsidP="001E205A">
      <w:pPr>
        <w:pStyle w:val="ListParagraph"/>
        <w:numPr>
          <w:ilvl w:val="0"/>
          <w:numId w:val="4"/>
        </w:numPr>
        <w:rPr>
          <w:rFonts w:ascii="Arial" w:hAnsi="Arial" w:cs="Arial"/>
          <w:sz w:val="24"/>
          <w:szCs w:val="24"/>
        </w:rPr>
      </w:pPr>
      <w:r w:rsidRPr="00E13F5B">
        <w:rPr>
          <w:rFonts w:ascii="Arial" w:hAnsi="Arial" w:cs="Arial"/>
          <w:i/>
          <w:color w:val="FF0000"/>
          <w:sz w:val="24"/>
          <w:szCs w:val="24"/>
        </w:rPr>
        <w:t>NEW!</w:t>
      </w:r>
      <w:r w:rsidRPr="00E13F5B">
        <w:rPr>
          <w:rFonts w:ascii="Arial" w:hAnsi="Arial" w:cs="Arial"/>
          <w:color w:val="FF0000"/>
          <w:sz w:val="24"/>
          <w:szCs w:val="24"/>
        </w:rPr>
        <w:t xml:space="preserve"> </w:t>
      </w:r>
      <w:r w:rsidRPr="00E13F5B">
        <w:rPr>
          <w:rFonts w:ascii="Arial" w:hAnsi="Arial" w:cs="Arial"/>
          <w:sz w:val="24"/>
          <w:szCs w:val="24"/>
        </w:rPr>
        <w:t xml:space="preserve">Send the ROA_Funding Request email template </w:t>
      </w:r>
      <w:r w:rsidR="00C4327C" w:rsidRPr="00E13F5B">
        <w:rPr>
          <w:rFonts w:ascii="Arial" w:hAnsi="Arial" w:cs="Arial"/>
          <w:sz w:val="24"/>
          <w:szCs w:val="24"/>
          <w:u w:val="single"/>
        </w:rPr>
        <w:t xml:space="preserve">to the </w:t>
      </w:r>
      <w:r w:rsidR="00B96C90" w:rsidRPr="00E13F5B">
        <w:rPr>
          <w:rFonts w:ascii="Arial" w:hAnsi="Arial" w:cs="Arial"/>
          <w:sz w:val="24"/>
          <w:szCs w:val="24"/>
          <w:u w:val="single"/>
        </w:rPr>
        <w:t>T&amp;L</w:t>
      </w:r>
      <w:r w:rsidR="00C4327C" w:rsidRPr="00E13F5B">
        <w:rPr>
          <w:rFonts w:ascii="Arial" w:hAnsi="Arial" w:cs="Arial"/>
          <w:sz w:val="24"/>
          <w:szCs w:val="24"/>
          <w:u w:val="single"/>
        </w:rPr>
        <w:t xml:space="preserve"> Department Chair</w:t>
      </w:r>
      <w:r w:rsidR="00C4327C" w:rsidRPr="00E13F5B">
        <w:rPr>
          <w:rFonts w:ascii="Arial" w:hAnsi="Arial" w:cs="Arial"/>
          <w:sz w:val="24"/>
          <w:szCs w:val="24"/>
        </w:rPr>
        <w:t xml:space="preserve"> (</w:t>
      </w:r>
      <w:hyperlink r:id="rId14" w:history="1">
        <w:r w:rsidR="00B96C90" w:rsidRPr="00E13F5B">
          <w:rPr>
            <w:rStyle w:val="Hyperlink"/>
            <w:rFonts w:ascii="Arial" w:hAnsi="Arial" w:cs="Arial"/>
            <w:color w:val="auto"/>
            <w:sz w:val="24"/>
            <w:szCs w:val="24"/>
          </w:rPr>
          <w:t>Sherry.Markel@nau.edu</w:t>
        </w:r>
      </w:hyperlink>
      <w:r w:rsidR="00C4327C" w:rsidRPr="00E13F5B">
        <w:rPr>
          <w:rFonts w:ascii="Arial" w:hAnsi="Arial" w:cs="Arial"/>
          <w:sz w:val="24"/>
          <w:szCs w:val="24"/>
        </w:rPr>
        <w:t>) n</w:t>
      </w:r>
      <w:r>
        <w:rPr>
          <w:rFonts w:ascii="Arial" w:hAnsi="Arial" w:cs="Arial"/>
          <w:sz w:val="24"/>
          <w:szCs w:val="24"/>
        </w:rPr>
        <w:t xml:space="preserve">oting the following information. </w:t>
      </w:r>
      <w:r w:rsidRPr="00E13F5B">
        <w:rPr>
          <w:rFonts w:ascii="Arial" w:hAnsi="Arial" w:cs="Arial"/>
          <w:sz w:val="24"/>
          <w:szCs w:val="24"/>
        </w:rPr>
        <w:t>This template is located on the T&amp;L Resource/forms.</w:t>
      </w:r>
      <w:r>
        <w:rPr>
          <w:rFonts w:ascii="Arial" w:hAnsi="Arial" w:cs="Arial"/>
          <w:sz w:val="24"/>
          <w:szCs w:val="24"/>
        </w:rPr>
        <w:t xml:space="preserve">  </w:t>
      </w:r>
      <w:r w:rsidR="009268C1">
        <w:rPr>
          <w:rFonts w:ascii="Arial" w:hAnsi="Arial" w:cs="Arial"/>
          <w:sz w:val="24"/>
          <w:szCs w:val="24"/>
        </w:rPr>
        <w:t>The department travel processor</w:t>
      </w:r>
      <w:r>
        <w:rPr>
          <w:rFonts w:ascii="Arial" w:hAnsi="Arial" w:cs="Arial"/>
          <w:sz w:val="24"/>
          <w:szCs w:val="24"/>
        </w:rPr>
        <w:t xml:space="preserve"> can send you the template if you are unable to locate it.</w:t>
      </w:r>
    </w:p>
    <w:p w:rsidR="00C4327C" w:rsidRPr="00E13F5B" w:rsidRDefault="00C4327C" w:rsidP="007A6E57">
      <w:pPr>
        <w:numPr>
          <w:ilvl w:val="0"/>
          <w:numId w:val="14"/>
        </w:numPr>
        <w:rPr>
          <w:rFonts w:ascii="Arial" w:hAnsi="Arial" w:cs="Arial"/>
          <w:sz w:val="24"/>
          <w:szCs w:val="24"/>
        </w:rPr>
      </w:pPr>
      <w:r w:rsidRPr="00E13F5B">
        <w:rPr>
          <w:rFonts w:ascii="Arial" w:hAnsi="Arial" w:cs="Arial"/>
          <w:sz w:val="24"/>
          <w:szCs w:val="24"/>
        </w:rPr>
        <w:t>Traveler’s name</w:t>
      </w:r>
    </w:p>
    <w:p w:rsidR="00C4327C" w:rsidRPr="00E13F5B" w:rsidRDefault="00C4327C" w:rsidP="007A6E57">
      <w:pPr>
        <w:numPr>
          <w:ilvl w:val="0"/>
          <w:numId w:val="14"/>
        </w:numPr>
        <w:rPr>
          <w:rFonts w:ascii="Arial" w:hAnsi="Arial" w:cs="Arial"/>
          <w:sz w:val="24"/>
          <w:szCs w:val="24"/>
        </w:rPr>
      </w:pPr>
      <w:r w:rsidRPr="00E13F5B">
        <w:rPr>
          <w:rFonts w:ascii="Arial" w:hAnsi="Arial" w:cs="Arial"/>
          <w:sz w:val="24"/>
          <w:szCs w:val="24"/>
        </w:rPr>
        <w:t>Traveler’s NAU ID number</w:t>
      </w:r>
    </w:p>
    <w:p w:rsidR="00C4327C" w:rsidRPr="00E13F5B" w:rsidRDefault="00C4327C" w:rsidP="007A6E57">
      <w:pPr>
        <w:numPr>
          <w:ilvl w:val="0"/>
          <w:numId w:val="14"/>
        </w:numPr>
        <w:rPr>
          <w:rFonts w:ascii="Arial" w:hAnsi="Arial" w:cs="Arial"/>
          <w:sz w:val="24"/>
          <w:szCs w:val="24"/>
        </w:rPr>
      </w:pPr>
      <w:r w:rsidRPr="00E13F5B">
        <w:rPr>
          <w:rFonts w:ascii="Arial" w:hAnsi="Arial" w:cs="Arial"/>
          <w:sz w:val="24"/>
          <w:szCs w:val="24"/>
        </w:rPr>
        <w:t>Dates of travel</w:t>
      </w:r>
    </w:p>
    <w:p w:rsidR="00C4327C" w:rsidRPr="00E13F5B" w:rsidRDefault="00822577" w:rsidP="007A6E57">
      <w:pPr>
        <w:numPr>
          <w:ilvl w:val="0"/>
          <w:numId w:val="14"/>
        </w:numPr>
        <w:rPr>
          <w:rFonts w:ascii="Arial" w:hAnsi="Arial" w:cs="Arial"/>
          <w:sz w:val="24"/>
          <w:szCs w:val="24"/>
        </w:rPr>
      </w:pPr>
      <w:r w:rsidRPr="00E13F5B">
        <w:rPr>
          <w:rFonts w:ascii="Arial" w:hAnsi="Arial" w:cs="Arial"/>
          <w:sz w:val="24"/>
          <w:szCs w:val="24"/>
        </w:rPr>
        <w:t xml:space="preserve">Public </w:t>
      </w:r>
      <w:r w:rsidR="00C4327C" w:rsidRPr="00E13F5B">
        <w:rPr>
          <w:rFonts w:ascii="Arial" w:hAnsi="Arial" w:cs="Arial"/>
          <w:sz w:val="24"/>
          <w:szCs w:val="24"/>
        </w:rPr>
        <w:t>Purpose/Reason for Travel</w:t>
      </w:r>
      <w:r w:rsidR="009077A8" w:rsidRPr="00E13F5B">
        <w:rPr>
          <w:rFonts w:ascii="Arial" w:hAnsi="Arial" w:cs="Arial"/>
          <w:sz w:val="24"/>
          <w:szCs w:val="24"/>
        </w:rPr>
        <w:t>/How does the travel serve the mission of COE and NAU?</w:t>
      </w:r>
    </w:p>
    <w:p w:rsidR="00C4327C" w:rsidRPr="00E13F5B" w:rsidRDefault="00C4327C" w:rsidP="007A6E57">
      <w:pPr>
        <w:numPr>
          <w:ilvl w:val="0"/>
          <w:numId w:val="14"/>
        </w:numPr>
        <w:rPr>
          <w:rFonts w:ascii="Arial" w:hAnsi="Arial" w:cs="Arial"/>
          <w:sz w:val="24"/>
          <w:szCs w:val="24"/>
        </w:rPr>
      </w:pPr>
      <w:r w:rsidRPr="00E13F5B">
        <w:rPr>
          <w:rFonts w:ascii="Arial" w:hAnsi="Arial" w:cs="Arial"/>
          <w:sz w:val="24"/>
          <w:szCs w:val="24"/>
        </w:rPr>
        <w:t>Destination</w:t>
      </w:r>
    </w:p>
    <w:p w:rsidR="00C4327C" w:rsidRPr="00E13F5B" w:rsidRDefault="00822577" w:rsidP="007A6E57">
      <w:pPr>
        <w:numPr>
          <w:ilvl w:val="0"/>
          <w:numId w:val="14"/>
        </w:numPr>
        <w:rPr>
          <w:rFonts w:ascii="Arial" w:hAnsi="Arial" w:cs="Arial"/>
          <w:sz w:val="24"/>
          <w:szCs w:val="24"/>
        </w:rPr>
      </w:pPr>
      <w:r w:rsidRPr="00E13F5B">
        <w:rPr>
          <w:rFonts w:ascii="Arial" w:hAnsi="Arial" w:cs="Arial"/>
          <w:sz w:val="24"/>
          <w:szCs w:val="24"/>
        </w:rPr>
        <w:t xml:space="preserve">Where will your funding come? </w:t>
      </w:r>
      <w:proofErr w:type="spellStart"/>
      <w:r w:rsidRPr="00E13F5B">
        <w:rPr>
          <w:rFonts w:ascii="Arial" w:hAnsi="Arial" w:cs="Arial"/>
          <w:sz w:val="24"/>
          <w:szCs w:val="24"/>
        </w:rPr>
        <w:t>Dept</w:t>
      </w:r>
      <w:proofErr w:type="spellEnd"/>
      <w:r w:rsidRPr="00E13F5B">
        <w:rPr>
          <w:rFonts w:ascii="Arial" w:hAnsi="Arial" w:cs="Arial"/>
          <w:sz w:val="24"/>
          <w:szCs w:val="24"/>
        </w:rPr>
        <w:t>/. Dean /Provost /CIE /Grant /Other</w:t>
      </w:r>
    </w:p>
    <w:p w:rsidR="001E205A" w:rsidRPr="002D7599" w:rsidRDefault="00C4327C" w:rsidP="001D07EB">
      <w:pPr>
        <w:numPr>
          <w:ilvl w:val="0"/>
          <w:numId w:val="14"/>
        </w:numPr>
        <w:rPr>
          <w:rFonts w:ascii="Arial" w:hAnsi="Arial" w:cs="Arial"/>
          <w:sz w:val="24"/>
          <w:szCs w:val="24"/>
        </w:rPr>
      </w:pPr>
      <w:r w:rsidRPr="002D7599">
        <w:rPr>
          <w:rFonts w:ascii="Arial" w:hAnsi="Arial" w:cs="Arial"/>
          <w:sz w:val="24"/>
          <w:szCs w:val="24"/>
        </w:rPr>
        <w:t>Any other information that pertains to the travel request</w:t>
      </w:r>
    </w:p>
    <w:p w:rsidR="002D7599" w:rsidRDefault="003B7883" w:rsidP="002D7599">
      <w:pPr>
        <w:pStyle w:val="ListParagraph"/>
        <w:numPr>
          <w:ilvl w:val="0"/>
          <w:numId w:val="14"/>
        </w:numPr>
        <w:spacing w:after="160" w:line="259" w:lineRule="auto"/>
        <w:contextualSpacing/>
        <w:rPr>
          <w:sz w:val="24"/>
          <w:szCs w:val="24"/>
        </w:rPr>
      </w:pPr>
      <w:r w:rsidRPr="002D7599">
        <w:rPr>
          <w:rFonts w:ascii="Arial" w:hAnsi="Arial" w:cs="Arial"/>
          <w:sz w:val="24"/>
          <w:szCs w:val="24"/>
        </w:rPr>
        <w:t>Attach all required support documents:</w:t>
      </w:r>
      <w:r w:rsidR="002D7599" w:rsidRPr="002D7599">
        <w:rPr>
          <w:sz w:val="24"/>
          <w:szCs w:val="24"/>
        </w:rPr>
        <w:t xml:space="preserve"> </w:t>
      </w:r>
    </w:p>
    <w:p w:rsidR="002D7599" w:rsidRDefault="002D7599" w:rsidP="002D7599">
      <w:pPr>
        <w:pStyle w:val="ListParagraph"/>
        <w:numPr>
          <w:ilvl w:val="1"/>
          <w:numId w:val="24"/>
        </w:numPr>
        <w:spacing w:after="160" w:line="259" w:lineRule="auto"/>
        <w:contextualSpacing/>
        <w:rPr>
          <w:sz w:val="24"/>
          <w:szCs w:val="24"/>
        </w:rPr>
      </w:pPr>
      <w:r>
        <w:rPr>
          <w:sz w:val="24"/>
          <w:szCs w:val="24"/>
        </w:rPr>
        <w:t>If available: airfare itinerary</w:t>
      </w:r>
    </w:p>
    <w:p w:rsidR="002D7599" w:rsidRDefault="002D7599" w:rsidP="002D7599">
      <w:pPr>
        <w:pStyle w:val="ListParagraph"/>
        <w:numPr>
          <w:ilvl w:val="1"/>
          <w:numId w:val="24"/>
        </w:numPr>
        <w:spacing w:after="160" w:line="259" w:lineRule="auto"/>
        <w:contextualSpacing/>
        <w:rPr>
          <w:sz w:val="24"/>
          <w:szCs w:val="24"/>
        </w:rPr>
      </w:pPr>
      <w:r>
        <w:rPr>
          <w:sz w:val="24"/>
          <w:szCs w:val="24"/>
        </w:rPr>
        <w:t>Letter of Acceptance as Speaker/Presenter</w:t>
      </w:r>
    </w:p>
    <w:p w:rsidR="002D7599" w:rsidRDefault="002D7599" w:rsidP="002D7599">
      <w:pPr>
        <w:pStyle w:val="ListParagraph"/>
        <w:numPr>
          <w:ilvl w:val="1"/>
          <w:numId w:val="24"/>
        </w:numPr>
        <w:spacing w:after="160" w:line="259" w:lineRule="auto"/>
        <w:contextualSpacing/>
        <w:rPr>
          <w:sz w:val="24"/>
          <w:szCs w:val="24"/>
        </w:rPr>
      </w:pPr>
      <w:r>
        <w:rPr>
          <w:sz w:val="24"/>
          <w:szCs w:val="24"/>
        </w:rPr>
        <w:t>Conference Agenda/Registration Form</w:t>
      </w:r>
    </w:p>
    <w:p w:rsidR="003B7883" w:rsidRPr="002D7599" w:rsidRDefault="002D7599" w:rsidP="002D7599">
      <w:pPr>
        <w:pStyle w:val="ListParagraph"/>
        <w:numPr>
          <w:ilvl w:val="1"/>
          <w:numId w:val="24"/>
        </w:numPr>
        <w:rPr>
          <w:rFonts w:ascii="Arial" w:hAnsi="Arial" w:cs="Arial"/>
          <w:sz w:val="24"/>
          <w:szCs w:val="24"/>
        </w:rPr>
      </w:pPr>
      <w:r w:rsidRPr="002D7599">
        <w:rPr>
          <w:sz w:val="24"/>
          <w:szCs w:val="24"/>
        </w:rPr>
        <w:t>Verification letter of other secured travel funding.  (CIE, Provost, Dean</w:t>
      </w:r>
      <w:r w:rsidR="00E63F4B">
        <w:rPr>
          <w:sz w:val="24"/>
          <w:szCs w:val="24"/>
        </w:rPr>
        <w:t>)</w:t>
      </w:r>
    </w:p>
    <w:p w:rsidR="002D7599" w:rsidRPr="002D7599" w:rsidRDefault="002D7599" w:rsidP="002D7599">
      <w:pPr>
        <w:rPr>
          <w:rFonts w:ascii="Arial" w:hAnsi="Arial" w:cs="Arial"/>
          <w:sz w:val="24"/>
          <w:szCs w:val="24"/>
        </w:rPr>
      </w:pPr>
    </w:p>
    <w:p w:rsidR="009531FB" w:rsidRDefault="009531FB" w:rsidP="009531FB">
      <w:pPr>
        <w:pStyle w:val="ListParagraph"/>
        <w:numPr>
          <w:ilvl w:val="0"/>
          <w:numId w:val="15"/>
        </w:numPr>
        <w:rPr>
          <w:rFonts w:ascii="Arial" w:hAnsi="Arial" w:cs="Arial"/>
          <w:sz w:val="24"/>
          <w:szCs w:val="24"/>
        </w:rPr>
      </w:pPr>
      <w:r>
        <w:rPr>
          <w:rFonts w:ascii="Arial" w:hAnsi="Arial" w:cs="Arial"/>
          <w:sz w:val="24"/>
          <w:szCs w:val="24"/>
        </w:rPr>
        <w:t xml:space="preserve">Whenever possible, allow </w:t>
      </w:r>
      <w:r w:rsidR="00C6782D">
        <w:rPr>
          <w:rFonts w:ascii="Arial" w:hAnsi="Arial" w:cs="Arial"/>
          <w:sz w:val="24"/>
          <w:szCs w:val="24"/>
        </w:rPr>
        <w:t>the department travel processor</w:t>
      </w:r>
      <w:r>
        <w:rPr>
          <w:rFonts w:ascii="Arial" w:hAnsi="Arial" w:cs="Arial"/>
          <w:sz w:val="24"/>
          <w:szCs w:val="24"/>
        </w:rPr>
        <w:t xml:space="preserve"> to pay for your ai</w:t>
      </w:r>
      <w:r w:rsidR="003C3C94">
        <w:rPr>
          <w:rFonts w:ascii="Arial" w:hAnsi="Arial" w:cs="Arial"/>
          <w:sz w:val="24"/>
          <w:szCs w:val="24"/>
        </w:rPr>
        <w:t xml:space="preserve">rfare, registration and lodging. </w:t>
      </w:r>
      <w:r>
        <w:rPr>
          <w:rFonts w:ascii="Arial" w:hAnsi="Arial" w:cs="Arial"/>
          <w:sz w:val="24"/>
          <w:szCs w:val="24"/>
        </w:rPr>
        <w:t xml:space="preserve"> </w:t>
      </w:r>
      <w:r w:rsidR="003C3C94">
        <w:rPr>
          <w:rFonts w:ascii="Arial" w:hAnsi="Arial" w:cs="Arial"/>
          <w:sz w:val="24"/>
          <w:szCs w:val="24"/>
        </w:rPr>
        <w:t>Otherwise,</w:t>
      </w:r>
      <w:r>
        <w:rPr>
          <w:rFonts w:ascii="Arial" w:hAnsi="Arial" w:cs="Arial"/>
          <w:sz w:val="24"/>
          <w:szCs w:val="24"/>
        </w:rPr>
        <w:t xml:space="preserve"> you will need to wait to the end of travel </w:t>
      </w:r>
      <w:r w:rsidR="00650AA9">
        <w:rPr>
          <w:rFonts w:ascii="Arial" w:hAnsi="Arial" w:cs="Arial"/>
          <w:sz w:val="24"/>
          <w:szCs w:val="24"/>
        </w:rPr>
        <w:t>for reimbursement</w:t>
      </w:r>
      <w:r>
        <w:rPr>
          <w:rFonts w:ascii="Arial" w:hAnsi="Arial" w:cs="Arial"/>
          <w:sz w:val="24"/>
          <w:szCs w:val="24"/>
        </w:rPr>
        <w:t>.</w:t>
      </w:r>
    </w:p>
    <w:p w:rsidR="007A1540" w:rsidRDefault="007A1540" w:rsidP="007A1540">
      <w:pPr>
        <w:pStyle w:val="ListParagraph"/>
        <w:rPr>
          <w:rFonts w:ascii="Arial" w:hAnsi="Arial" w:cs="Arial"/>
          <w:sz w:val="24"/>
          <w:szCs w:val="24"/>
        </w:rPr>
      </w:pPr>
    </w:p>
    <w:p w:rsidR="007A1540" w:rsidRDefault="007A1540" w:rsidP="007A1540">
      <w:pPr>
        <w:pStyle w:val="ListParagraph"/>
        <w:rPr>
          <w:rFonts w:ascii="Arial" w:hAnsi="Arial" w:cs="Arial"/>
          <w:sz w:val="24"/>
          <w:szCs w:val="24"/>
        </w:rPr>
      </w:pPr>
    </w:p>
    <w:p w:rsidR="007A1540" w:rsidRPr="007A1540" w:rsidRDefault="007A1540" w:rsidP="007A1540">
      <w:pPr>
        <w:rPr>
          <w:rFonts w:ascii="Arial" w:hAnsi="Arial" w:cs="Arial"/>
          <w:sz w:val="24"/>
          <w:szCs w:val="24"/>
        </w:rPr>
      </w:pPr>
    </w:p>
    <w:p w:rsidR="00C4327C" w:rsidRPr="00F150DE" w:rsidRDefault="00665163" w:rsidP="007A6E57">
      <w:pPr>
        <w:pStyle w:val="ListParagraph"/>
        <w:numPr>
          <w:ilvl w:val="0"/>
          <w:numId w:val="15"/>
        </w:numPr>
        <w:rPr>
          <w:rFonts w:ascii="Arial" w:hAnsi="Arial" w:cs="Arial"/>
          <w:color w:val="2E74B5" w:themeColor="accent1" w:themeShade="BF"/>
          <w:sz w:val="24"/>
          <w:szCs w:val="24"/>
        </w:rPr>
      </w:pPr>
      <w:r w:rsidRPr="00F150DE">
        <w:rPr>
          <w:rFonts w:ascii="Arial" w:hAnsi="Arial" w:cs="Arial"/>
          <w:b/>
          <w:color w:val="2E74B5" w:themeColor="accent1" w:themeShade="BF"/>
          <w:sz w:val="24"/>
          <w:szCs w:val="24"/>
          <w:u w:val="single"/>
        </w:rPr>
        <w:t>Driving Out-of-State to Your Destination</w:t>
      </w:r>
      <w:r w:rsidR="00C4327C" w:rsidRPr="00F150DE">
        <w:rPr>
          <w:rFonts w:ascii="Arial" w:hAnsi="Arial" w:cs="Arial"/>
          <w:b/>
          <w:color w:val="2E74B5" w:themeColor="accent1" w:themeShade="BF"/>
          <w:sz w:val="24"/>
          <w:szCs w:val="24"/>
          <w:u w:val="single"/>
        </w:rPr>
        <w:t>:</w:t>
      </w:r>
    </w:p>
    <w:p w:rsidR="00C4327C" w:rsidRPr="00F150DE" w:rsidRDefault="00FA26D3" w:rsidP="007A6E57">
      <w:pPr>
        <w:numPr>
          <w:ilvl w:val="0"/>
          <w:numId w:val="16"/>
        </w:numPr>
        <w:rPr>
          <w:rFonts w:ascii="Arial" w:hAnsi="Arial" w:cs="Arial"/>
          <w:color w:val="2E74B5" w:themeColor="accent1" w:themeShade="BF"/>
          <w:sz w:val="24"/>
          <w:szCs w:val="24"/>
        </w:rPr>
      </w:pPr>
      <w:r w:rsidRPr="00F150DE">
        <w:rPr>
          <w:rFonts w:ascii="Arial" w:hAnsi="Arial" w:cs="Arial"/>
          <w:color w:val="2E74B5" w:themeColor="accent1" w:themeShade="BF"/>
          <w:sz w:val="24"/>
          <w:szCs w:val="24"/>
        </w:rPr>
        <w:t>To be eligible t</w:t>
      </w:r>
      <w:r w:rsidR="00C4327C" w:rsidRPr="00F150DE">
        <w:rPr>
          <w:rFonts w:ascii="Arial" w:hAnsi="Arial" w:cs="Arial"/>
          <w:color w:val="2E74B5" w:themeColor="accent1" w:themeShade="BF"/>
          <w:sz w:val="24"/>
          <w:szCs w:val="24"/>
        </w:rPr>
        <w:t>o claim out-of-state mileage reimbursement (or any vehicle related expense), COE requires the traveler to submit a driving vs. airf</w:t>
      </w:r>
      <w:r w:rsidR="00665163" w:rsidRPr="00F150DE">
        <w:rPr>
          <w:rFonts w:ascii="Arial" w:hAnsi="Arial" w:cs="Arial"/>
          <w:color w:val="2E74B5" w:themeColor="accent1" w:themeShade="BF"/>
          <w:sz w:val="24"/>
          <w:szCs w:val="24"/>
        </w:rPr>
        <w:t xml:space="preserve">are comparison and rationale </w:t>
      </w:r>
      <w:r w:rsidR="00665163" w:rsidRPr="00F150DE">
        <w:rPr>
          <w:rFonts w:ascii="Arial" w:hAnsi="Arial" w:cs="Arial"/>
          <w:b/>
          <w:color w:val="2E74B5" w:themeColor="accent1" w:themeShade="BF"/>
          <w:sz w:val="24"/>
          <w:szCs w:val="24"/>
          <w:u w:val="single"/>
        </w:rPr>
        <w:t>prior</w:t>
      </w:r>
      <w:r w:rsidR="00665163" w:rsidRPr="00F150DE">
        <w:rPr>
          <w:rFonts w:ascii="Arial" w:hAnsi="Arial" w:cs="Arial"/>
          <w:color w:val="2E74B5" w:themeColor="accent1" w:themeShade="BF"/>
          <w:sz w:val="24"/>
          <w:szCs w:val="24"/>
        </w:rPr>
        <w:t xml:space="preserve"> </w:t>
      </w:r>
      <w:r w:rsidRPr="00F150DE">
        <w:rPr>
          <w:rFonts w:ascii="Arial" w:hAnsi="Arial" w:cs="Arial"/>
          <w:color w:val="2E74B5" w:themeColor="accent1" w:themeShade="BF"/>
          <w:sz w:val="24"/>
          <w:szCs w:val="24"/>
        </w:rPr>
        <w:t>to the start of travel</w:t>
      </w:r>
      <w:r w:rsidR="00C4327C" w:rsidRPr="00F150DE">
        <w:rPr>
          <w:rFonts w:ascii="Arial" w:hAnsi="Arial" w:cs="Arial"/>
          <w:color w:val="2E74B5" w:themeColor="accent1" w:themeShade="BF"/>
          <w:sz w:val="24"/>
          <w:szCs w:val="24"/>
        </w:rPr>
        <w:t xml:space="preserve">.  </w:t>
      </w:r>
      <w:r w:rsidR="004322D3" w:rsidRPr="00F150DE">
        <w:rPr>
          <w:rFonts w:ascii="Arial" w:hAnsi="Arial" w:cs="Arial"/>
          <w:color w:val="2E74B5" w:themeColor="accent1" w:themeShade="BF"/>
          <w:sz w:val="24"/>
          <w:szCs w:val="24"/>
        </w:rPr>
        <w:t xml:space="preserve">Please list any additional lodging, meal or miscellaneous expenses </w:t>
      </w:r>
      <w:proofErr w:type="gramStart"/>
      <w:r w:rsidR="004322D3" w:rsidRPr="00F150DE">
        <w:rPr>
          <w:rFonts w:ascii="Arial" w:hAnsi="Arial" w:cs="Arial"/>
          <w:color w:val="2E74B5" w:themeColor="accent1" w:themeShade="BF"/>
          <w:sz w:val="24"/>
          <w:szCs w:val="24"/>
        </w:rPr>
        <w:t>may be incurred</w:t>
      </w:r>
      <w:proofErr w:type="gramEnd"/>
      <w:r w:rsidR="004322D3" w:rsidRPr="00F150DE">
        <w:rPr>
          <w:rFonts w:ascii="Arial" w:hAnsi="Arial" w:cs="Arial"/>
          <w:color w:val="2E74B5" w:themeColor="accent1" w:themeShade="BF"/>
          <w:sz w:val="24"/>
          <w:szCs w:val="24"/>
        </w:rPr>
        <w:t xml:space="preserve"> if you drive to your destination</w:t>
      </w:r>
      <w:r w:rsidR="00665163" w:rsidRPr="00F150DE">
        <w:rPr>
          <w:rFonts w:ascii="Arial" w:hAnsi="Arial" w:cs="Arial"/>
          <w:color w:val="2E74B5" w:themeColor="accent1" w:themeShade="BF"/>
          <w:sz w:val="24"/>
          <w:szCs w:val="24"/>
        </w:rPr>
        <w:t xml:space="preserve"> in your rationale.  Forward this comparis</w:t>
      </w:r>
      <w:r w:rsidR="001C53FC">
        <w:rPr>
          <w:rFonts w:ascii="Arial" w:hAnsi="Arial" w:cs="Arial"/>
          <w:color w:val="2E74B5" w:themeColor="accent1" w:themeShade="BF"/>
          <w:sz w:val="24"/>
          <w:szCs w:val="24"/>
        </w:rPr>
        <w:t>on and rationale to Denise.Ayers-Mondragon</w:t>
      </w:r>
      <w:r w:rsidR="00665163" w:rsidRPr="00F150DE">
        <w:rPr>
          <w:rFonts w:ascii="Arial" w:hAnsi="Arial" w:cs="Arial"/>
          <w:color w:val="2E74B5" w:themeColor="accent1" w:themeShade="BF"/>
          <w:sz w:val="24"/>
          <w:szCs w:val="24"/>
        </w:rPr>
        <w:t>@nau.edu</w:t>
      </w:r>
      <w:r w:rsidR="004322D3" w:rsidRPr="00F150DE">
        <w:rPr>
          <w:rFonts w:ascii="Arial" w:hAnsi="Arial" w:cs="Arial"/>
          <w:color w:val="2E74B5" w:themeColor="accent1" w:themeShade="BF"/>
          <w:sz w:val="24"/>
          <w:szCs w:val="24"/>
        </w:rPr>
        <w:t xml:space="preserve">.  </w:t>
      </w:r>
      <w:r w:rsidR="001E7FAE">
        <w:rPr>
          <w:rFonts w:ascii="Arial" w:hAnsi="Arial" w:cs="Arial"/>
          <w:color w:val="2E74B5" w:themeColor="accent1" w:themeShade="BF"/>
          <w:sz w:val="24"/>
          <w:szCs w:val="24"/>
        </w:rPr>
        <w:t>The T&amp;L</w:t>
      </w:r>
      <w:r w:rsidR="00C4327C" w:rsidRPr="00F150DE">
        <w:rPr>
          <w:rFonts w:ascii="Arial" w:hAnsi="Arial" w:cs="Arial"/>
          <w:color w:val="2E74B5" w:themeColor="accent1" w:themeShade="BF"/>
          <w:sz w:val="24"/>
          <w:szCs w:val="24"/>
        </w:rPr>
        <w:t xml:space="preserve"> Department will forward the comparison to COE Accounting for exception </w:t>
      </w:r>
      <w:r w:rsidR="001E205A" w:rsidRPr="00F150DE">
        <w:rPr>
          <w:rFonts w:ascii="Arial" w:hAnsi="Arial" w:cs="Arial"/>
          <w:color w:val="2E74B5" w:themeColor="accent1" w:themeShade="BF"/>
          <w:sz w:val="24"/>
          <w:szCs w:val="24"/>
        </w:rPr>
        <w:t>consideration/appro</w:t>
      </w:r>
      <w:r w:rsidR="000B5807">
        <w:rPr>
          <w:rFonts w:ascii="Arial" w:hAnsi="Arial" w:cs="Arial"/>
          <w:color w:val="2E74B5" w:themeColor="accent1" w:themeShade="BF"/>
          <w:sz w:val="24"/>
          <w:szCs w:val="24"/>
        </w:rPr>
        <w:t>val</w:t>
      </w:r>
    </w:p>
    <w:p w:rsidR="00F2716F" w:rsidRDefault="00F2716F" w:rsidP="007A6E57">
      <w:pPr>
        <w:pStyle w:val="ListParagraph"/>
        <w:numPr>
          <w:ilvl w:val="0"/>
          <w:numId w:val="17"/>
        </w:numPr>
        <w:rPr>
          <w:rFonts w:ascii="Arial" w:hAnsi="Arial" w:cs="Arial"/>
          <w:b/>
          <w:color w:val="2E74B5" w:themeColor="accent1" w:themeShade="BF"/>
          <w:sz w:val="24"/>
          <w:szCs w:val="24"/>
          <w:u w:val="single"/>
        </w:rPr>
      </w:pPr>
      <w:r>
        <w:rPr>
          <w:rFonts w:ascii="Arial" w:hAnsi="Arial" w:cs="Arial"/>
          <w:b/>
          <w:color w:val="2E74B5" w:themeColor="accent1" w:themeShade="BF"/>
          <w:sz w:val="24"/>
          <w:szCs w:val="24"/>
          <w:u w:val="single"/>
        </w:rPr>
        <w:br w:type="page"/>
      </w:r>
    </w:p>
    <w:p w:rsidR="00C4327C" w:rsidRPr="00F150DE" w:rsidRDefault="00C4327C" w:rsidP="007A6E57">
      <w:pPr>
        <w:pStyle w:val="ListParagraph"/>
        <w:numPr>
          <w:ilvl w:val="0"/>
          <w:numId w:val="17"/>
        </w:numPr>
        <w:rPr>
          <w:rFonts w:ascii="Arial" w:hAnsi="Arial" w:cs="Arial"/>
          <w:color w:val="2E74B5" w:themeColor="accent1" w:themeShade="BF"/>
          <w:sz w:val="24"/>
          <w:szCs w:val="24"/>
          <w:u w:val="single"/>
        </w:rPr>
      </w:pPr>
      <w:r w:rsidRPr="00F150DE">
        <w:rPr>
          <w:rFonts w:ascii="Arial" w:hAnsi="Arial" w:cs="Arial"/>
          <w:b/>
          <w:color w:val="2E74B5" w:themeColor="accent1" w:themeShade="BF"/>
          <w:sz w:val="24"/>
          <w:szCs w:val="24"/>
          <w:u w:val="single"/>
        </w:rPr>
        <w:lastRenderedPageBreak/>
        <w:t>If using a travel website (Expedia, Travelocity, etc.) to arrange discounted package deals; i.e., airfare and lodging booked together:</w:t>
      </w:r>
      <w:r w:rsidRPr="00F150DE">
        <w:rPr>
          <w:rFonts w:ascii="Arial" w:hAnsi="Arial" w:cs="Arial"/>
          <w:color w:val="2E74B5" w:themeColor="accent1" w:themeShade="BF"/>
          <w:sz w:val="24"/>
          <w:szCs w:val="24"/>
          <w:u w:val="single"/>
        </w:rPr>
        <w:t xml:space="preserve"> </w:t>
      </w:r>
    </w:p>
    <w:p w:rsidR="007C6D37" w:rsidRPr="009F5829" w:rsidRDefault="00C4327C" w:rsidP="00F2716F">
      <w:pPr>
        <w:numPr>
          <w:ilvl w:val="0"/>
          <w:numId w:val="18"/>
        </w:numPr>
        <w:rPr>
          <w:rFonts w:ascii="Arial" w:hAnsi="Arial" w:cs="Arial"/>
          <w:color w:val="2E74B5" w:themeColor="accent1" w:themeShade="BF"/>
          <w:sz w:val="24"/>
          <w:szCs w:val="24"/>
          <w:u w:val="single"/>
        </w:rPr>
      </w:pPr>
      <w:r w:rsidRPr="00F150DE">
        <w:rPr>
          <w:rFonts w:ascii="Arial" w:hAnsi="Arial" w:cs="Arial"/>
          <w:color w:val="2E74B5" w:themeColor="accent1" w:themeShade="BF"/>
          <w:sz w:val="24"/>
          <w:szCs w:val="24"/>
        </w:rPr>
        <w:t xml:space="preserve">The traveler must provide documentation that reflects the discounted price of each travel expense that </w:t>
      </w:r>
      <w:proofErr w:type="gramStart"/>
      <w:r w:rsidRPr="00F150DE">
        <w:rPr>
          <w:rFonts w:ascii="Arial" w:hAnsi="Arial" w:cs="Arial"/>
          <w:color w:val="2E74B5" w:themeColor="accent1" w:themeShade="BF"/>
          <w:sz w:val="24"/>
          <w:szCs w:val="24"/>
        </w:rPr>
        <w:t>has been combined</w:t>
      </w:r>
      <w:proofErr w:type="gramEnd"/>
      <w:r w:rsidRPr="00F150DE">
        <w:rPr>
          <w:rFonts w:ascii="Arial" w:hAnsi="Arial" w:cs="Arial"/>
          <w:color w:val="2E74B5" w:themeColor="accent1" w:themeShade="BF"/>
          <w:sz w:val="24"/>
          <w:szCs w:val="24"/>
        </w:rPr>
        <w:t xml:space="preserve"> into one price.  For example -- the discounted price for booking your airfare and lodging together is $400; what was the amount of this total used towards airfare, and what was the amount of this total used towards lodging.  This documentation is required to substantiate that the expenses conform to set rates established in NAU’s travel policy.  </w:t>
      </w:r>
      <w:r w:rsidR="009F66F6" w:rsidRPr="009F66F6">
        <w:rPr>
          <w:rFonts w:ascii="Arial" w:hAnsi="Arial" w:cs="Arial"/>
          <w:color w:val="2E74B5" w:themeColor="accent1" w:themeShade="BF"/>
          <w:sz w:val="24"/>
          <w:szCs w:val="24"/>
          <w:u w:val="single"/>
        </w:rPr>
        <w:t xml:space="preserve">If you used a travel website to book your lodging -- </w:t>
      </w:r>
      <w:r w:rsidR="00665163" w:rsidRPr="009F66F6">
        <w:rPr>
          <w:rFonts w:ascii="Arial" w:hAnsi="Arial" w:cs="Arial"/>
          <w:color w:val="2E74B5" w:themeColor="accent1" w:themeShade="BF"/>
          <w:sz w:val="24"/>
          <w:szCs w:val="24"/>
          <w:u w:val="single"/>
        </w:rPr>
        <w:t>T</w:t>
      </w:r>
      <w:r w:rsidR="00665163" w:rsidRPr="009F5829">
        <w:rPr>
          <w:rFonts w:ascii="Arial" w:hAnsi="Arial" w:cs="Arial"/>
          <w:color w:val="2E74B5" w:themeColor="accent1" w:themeShade="BF"/>
          <w:sz w:val="24"/>
          <w:szCs w:val="24"/>
          <w:u w:val="single"/>
        </w:rPr>
        <w:t>o be eligible for lodging expense reimbursement, y</w:t>
      </w:r>
      <w:r w:rsidRPr="009F5829">
        <w:rPr>
          <w:rFonts w:ascii="Arial" w:hAnsi="Arial" w:cs="Arial"/>
          <w:color w:val="2E74B5" w:themeColor="accent1" w:themeShade="BF"/>
          <w:sz w:val="24"/>
          <w:szCs w:val="24"/>
          <w:u w:val="single"/>
        </w:rPr>
        <w:t>ou must also get a receipt reflecting a $0 balance from the lodging establishment</w:t>
      </w:r>
      <w:r w:rsidR="00665163" w:rsidRPr="009F5829">
        <w:rPr>
          <w:rFonts w:ascii="Arial" w:hAnsi="Arial" w:cs="Arial"/>
          <w:color w:val="2E74B5" w:themeColor="accent1" w:themeShade="BF"/>
          <w:sz w:val="24"/>
          <w:szCs w:val="24"/>
          <w:u w:val="single"/>
        </w:rPr>
        <w:t>, regardless of what travel website you utilized to pay for this lodging</w:t>
      </w:r>
    </w:p>
    <w:p w:rsidR="00E631FE" w:rsidRPr="00F150DE" w:rsidRDefault="00E631FE" w:rsidP="007A6E57">
      <w:pPr>
        <w:pStyle w:val="ListParagraph"/>
        <w:numPr>
          <w:ilvl w:val="0"/>
          <w:numId w:val="17"/>
        </w:numPr>
        <w:rPr>
          <w:rFonts w:ascii="Arial" w:hAnsi="Arial" w:cs="Arial"/>
          <w:b/>
          <w:color w:val="2E74B5" w:themeColor="accent1" w:themeShade="BF"/>
          <w:sz w:val="24"/>
          <w:szCs w:val="24"/>
          <w:u w:val="single"/>
        </w:rPr>
      </w:pPr>
      <w:r w:rsidRPr="00F150DE">
        <w:rPr>
          <w:rFonts w:ascii="Arial" w:hAnsi="Arial" w:cs="Arial"/>
          <w:b/>
          <w:color w:val="2E74B5" w:themeColor="accent1" w:themeShade="BF"/>
          <w:sz w:val="24"/>
          <w:szCs w:val="24"/>
          <w:u w:val="single"/>
        </w:rPr>
        <w:t>If</w:t>
      </w:r>
      <w:r w:rsidR="00E2556C" w:rsidRPr="00F150DE">
        <w:rPr>
          <w:rFonts w:ascii="Arial" w:hAnsi="Arial" w:cs="Arial"/>
          <w:b/>
          <w:color w:val="2E74B5" w:themeColor="accent1" w:themeShade="BF"/>
          <w:sz w:val="24"/>
          <w:szCs w:val="24"/>
          <w:u w:val="single"/>
        </w:rPr>
        <w:t xml:space="preserve"> staying at an alternative lodging rental; i.e., </w:t>
      </w:r>
      <w:proofErr w:type="spellStart"/>
      <w:r w:rsidR="00E2556C" w:rsidRPr="00F150DE">
        <w:rPr>
          <w:rFonts w:ascii="Arial" w:hAnsi="Arial" w:cs="Arial"/>
          <w:b/>
          <w:color w:val="2E74B5" w:themeColor="accent1" w:themeShade="BF"/>
          <w:sz w:val="24"/>
          <w:szCs w:val="24"/>
          <w:u w:val="single"/>
        </w:rPr>
        <w:t>AirBnB,VRBO</w:t>
      </w:r>
      <w:proofErr w:type="spellEnd"/>
      <w:r w:rsidR="00E2556C" w:rsidRPr="00F150DE">
        <w:rPr>
          <w:rFonts w:ascii="Arial" w:hAnsi="Arial" w:cs="Arial"/>
          <w:b/>
          <w:color w:val="2E74B5" w:themeColor="accent1" w:themeShade="BF"/>
          <w:sz w:val="24"/>
          <w:szCs w:val="24"/>
          <w:u w:val="single"/>
        </w:rPr>
        <w:t>, Turnkey, etc.</w:t>
      </w:r>
      <w:r w:rsidRPr="00F150DE">
        <w:rPr>
          <w:rFonts w:ascii="Arial" w:hAnsi="Arial" w:cs="Arial"/>
          <w:b/>
          <w:color w:val="2E74B5" w:themeColor="accent1" w:themeShade="BF"/>
          <w:sz w:val="24"/>
          <w:szCs w:val="24"/>
          <w:u w:val="single"/>
        </w:rPr>
        <w:t>:</w:t>
      </w:r>
    </w:p>
    <w:p w:rsidR="00E2556C" w:rsidRPr="00F150DE" w:rsidRDefault="00E631FE" w:rsidP="007A6E57">
      <w:pPr>
        <w:pStyle w:val="ListParagraph"/>
        <w:numPr>
          <w:ilvl w:val="0"/>
          <w:numId w:val="19"/>
        </w:numPr>
        <w:rPr>
          <w:rFonts w:ascii="Arial" w:hAnsi="Arial" w:cs="Arial"/>
          <w:color w:val="2E74B5" w:themeColor="accent1" w:themeShade="BF"/>
          <w:sz w:val="24"/>
          <w:szCs w:val="24"/>
        </w:rPr>
      </w:pPr>
      <w:r w:rsidRPr="00F150DE">
        <w:rPr>
          <w:rFonts w:ascii="Arial" w:hAnsi="Arial" w:cs="Arial"/>
          <w:color w:val="2E74B5" w:themeColor="accent1" w:themeShade="BF"/>
          <w:sz w:val="24"/>
          <w:szCs w:val="24"/>
        </w:rPr>
        <w:t xml:space="preserve">To </w:t>
      </w:r>
      <w:r w:rsidR="00E2556C" w:rsidRPr="00F150DE">
        <w:rPr>
          <w:rFonts w:ascii="Arial" w:hAnsi="Arial" w:cs="Arial"/>
          <w:color w:val="2E74B5" w:themeColor="accent1" w:themeShade="BF"/>
          <w:sz w:val="24"/>
          <w:szCs w:val="24"/>
        </w:rPr>
        <w:t xml:space="preserve">be eligible for </w:t>
      </w:r>
      <w:r w:rsidRPr="00F150DE">
        <w:rPr>
          <w:rFonts w:ascii="Arial" w:hAnsi="Arial" w:cs="Arial"/>
          <w:color w:val="2E74B5" w:themeColor="accent1" w:themeShade="BF"/>
          <w:sz w:val="24"/>
          <w:szCs w:val="24"/>
        </w:rPr>
        <w:t xml:space="preserve">alternative lodging rental </w:t>
      </w:r>
      <w:r w:rsidR="00E2556C" w:rsidRPr="00F150DE">
        <w:rPr>
          <w:rFonts w:ascii="Arial" w:hAnsi="Arial" w:cs="Arial"/>
          <w:color w:val="2E74B5" w:themeColor="accent1" w:themeShade="BF"/>
          <w:sz w:val="24"/>
          <w:szCs w:val="24"/>
        </w:rPr>
        <w:t>reimbursement</w:t>
      </w:r>
      <w:r w:rsidRPr="00F150DE">
        <w:rPr>
          <w:rFonts w:ascii="Arial" w:hAnsi="Arial" w:cs="Arial"/>
          <w:color w:val="2E74B5" w:themeColor="accent1" w:themeShade="BF"/>
          <w:sz w:val="24"/>
          <w:szCs w:val="24"/>
        </w:rPr>
        <w:t>,</w:t>
      </w:r>
      <w:r w:rsidR="00E2556C" w:rsidRPr="00F150DE">
        <w:rPr>
          <w:rFonts w:ascii="Arial" w:hAnsi="Arial" w:cs="Arial"/>
          <w:color w:val="2E74B5" w:themeColor="accent1" w:themeShade="BF"/>
          <w:sz w:val="24"/>
          <w:szCs w:val="24"/>
        </w:rPr>
        <w:t xml:space="preserve"> you must complete </w:t>
      </w:r>
      <w:r w:rsidR="003373D1" w:rsidRPr="00F150DE">
        <w:rPr>
          <w:rFonts w:ascii="Arial" w:hAnsi="Arial" w:cs="Arial"/>
          <w:color w:val="2E74B5" w:themeColor="accent1" w:themeShade="BF"/>
          <w:sz w:val="24"/>
          <w:szCs w:val="24"/>
        </w:rPr>
        <w:t xml:space="preserve">a </w:t>
      </w:r>
      <w:r w:rsidRPr="00F150DE">
        <w:rPr>
          <w:rFonts w:ascii="Arial" w:hAnsi="Arial" w:cs="Arial"/>
          <w:color w:val="2E74B5" w:themeColor="accent1" w:themeShade="BF"/>
          <w:sz w:val="24"/>
          <w:szCs w:val="24"/>
        </w:rPr>
        <w:t xml:space="preserve">conference hotel expense vs. alternative </w:t>
      </w:r>
      <w:proofErr w:type="gramStart"/>
      <w:r w:rsidRPr="00F150DE">
        <w:rPr>
          <w:rFonts w:ascii="Arial" w:hAnsi="Arial" w:cs="Arial"/>
          <w:color w:val="2E74B5" w:themeColor="accent1" w:themeShade="BF"/>
          <w:sz w:val="24"/>
          <w:szCs w:val="24"/>
        </w:rPr>
        <w:t>lodging rental expense comparison</w:t>
      </w:r>
      <w:proofErr w:type="gramEnd"/>
      <w:r w:rsidR="003373D1" w:rsidRPr="00F150DE">
        <w:rPr>
          <w:rFonts w:ascii="Arial" w:hAnsi="Arial" w:cs="Arial"/>
          <w:color w:val="2E74B5" w:themeColor="accent1" w:themeShade="BF"/>
          <w:sz w:val="24"/>
          <w:szCs w:val="24"/>
        </w:rPr>
        <w:t>, along with a written rationale why you are choosing to stay at an alternative lodging rental location</w:t>
      </w:r>
      <w:r w:rsidR="00D16FA8" w:rsidRPr="00F150DE">
        <w:rPr>
          <w:rFonts w:ascii="Arial" w:hAnsi="Arial" w:cs="Arial"/>
          <w:color w:val="2E74B5" w:themeColor="accent1" w:themeShade="BF"/>
          <w:sz w:val="24"/>
          <w:szCs w:val="24"/>
        </w:rPr>
        <w:t xml:space="preserve"> </w:t>
      </w:r>
      <w:r w:rsidR="00D16FA8" w:rsidRPr="00F150DE">
        <w:rPr>
          <w:rFonts w:ascii="Arial" w:hAnsi="Arial" w:cs="Arial"/>
          <w:b/>
          <w:color w:val="2E74B5" w:themeColor="accent1" w:themeShade="BF"/>
          <w:sz w:val="24"/>
          <w:szCs w:val="24"/>
          <w:u w:val="single"/>
        </w:rPr>
        <w:t>prior</w:t>
      </w:r>
      <w:r w:rsidR="00D16FA8" w:rsidRPr="00F150DE">
        <w:rPr>
          <w:rFonts w:ascii="Arial" w:hAnsi="Arial" w:cs="Arial"/>
          <w:color w:val="2E74B5" w:themeColor="accent1" w:themeShade="BF"/>
          <w:sz w:val="24"/>
          <w:szCs w:val="24"/>
        </w:rPr>
        <w:t xml:space="preserve"> to </w:t>
      </w:r>
      <w:r w:rsidR="00FA26D3" w:rsidRPr="00F150DE">
        <w:rPr>
          <w:rFonts w:ascii="Arial" w:hAnsi="Arial" w:cs="Arial"/>
          <w:color w:val="2E74B5" w:themeColor="accent1" w:themeShade="BF"/>
          <w:sz w:val="24"/>
          <w:szCs w:val="24"/>
        </w:rPr>
        <w:t>the start of travel</w:t>
      </w:r>
      <w:r w:rsidR="00010E4A" w:rsidRPr="00F150DE">
        <w:rPr>
          <w:rFonts w:ascii="Arial" w:hAnsi="Arial" w:cs="Arial"/>
          <w:color w:val="2E74B5" w:themeColor="accent1" w:themeShade="BF"/>
          <w:sz w:val="24"/>
          <w:szCs w:val="24"/>
        </w:rPr>
        <w:t>.  Also, note any extra expenses that would be accumulated if you stayed in alternative lodging; i.e., ground transportation to/from alternative lodging, extra fees associate with the expense, extra meal expense</w:t>
      </w:r>
      <w:r w:rsidR="003373D1" w:rsidRPr="00F150DE">
        <w:rPr>
          <w:rFonts w:ascii="Arial" w:hAnsi="Arial" w:cs="Arial"/>
          <w:color w:val="2E74B5" w:themeColor="accent1" w:themeShade="BF"/>
          <w:sz w:val="24"/>
          <w:szCs w:val="24"/>
        </w:rPr>
        <w:t xml:space="preserve"> </w:t>
      </w:r>
      <w:r w:rsidR="00B62BDA" w:rsidRPr="00F150DE">
        <w:rPr>
          <w:rFonts w:ascii="Arial" w:hAnsi="Arial" w:cs="Arial"/>
          <w:color w:val="2E74B5" w:themeColor="accent1" w:themeShade="BF"/>
          <w:sz w:val="24"/>
          <w:szCs w:val="24"/>
        </w:rPr>
        <w:t>(all information should come in one email, along with support documentation for both expenses).  S</w:t>
      </w:r>
      <w:r w:rsidRPr="00F150DE">
        <w:rPr>
          <w:rFonts w:ascii="Arial" w:hAnsi="Arial" w:cs="Arial"/>
          <w:color w:val="2E74B5" w:themeColor="accent1" w:themeShade="BF"/>
          <w:sz w:val="24"/>
          <w:szCs w:val="24"/>
        </w:rPr>
        <w:t xml:space="preserve">ubmit the documentation to </w:t>
      </w:r>
      <w:hyperlink r:id="rId15" w:history="1">
        <w:r w:rsidR="00F121FC" w:rsidRPr="00303C48">
          <w:rPr>
            <w:rStyle w:val="Hyperlink"/>
            <w:rFonts w:ascii="Arial" w:hAnsi="Arial" w:cs="Arial"/>
            <w:sz w:val="24"/>
            <w:szCs w:val="24"/>
          </w:rPr>
          <w:t>Denise.Ayers-Mondragon@nau.edu</w:t>
        </w:r>
      </w:hyperlink>
      <w:r w:rsidRPr="00F150DE">
        <w:rPr>
          <w:rFonts w:ascii="Arial" w:hAnsi="Arial" w:cs="Arial"/>
          <w:color w:val="2E74B5" w:themeColor="accent1" w:themeShade="BF"/>
          <w:sz w:val="24"/>
          <w:szCs w:val="24"/>
        </w:rPr>
        <w:t xml:space="preserve">, and she will submit the documentation to the NAU/COE Policy Exception </w:t>
      </w:r>
      <w:r w:rsidR="000B5807">
        <w:rPr>
          <w:rFonts w:ascii="Arial" w:hAnsi="Arial" w:cs="Arial"/>
          <w:color w:val="2E74B5" w:themeColor="accent1" w:themeShade="BF"/>
          <w:sz w:val="24"/>
          <w:szCs w:val="24"/>
        </w:rPr>
        <w:t>person</w:t>
      </w:r>
    </w:p>
    <w:p w:rsidR="004322D3" w:rsidRPr="004322D3" w:rsidRDefault="004322D3" w:rsidP="004322D3">
      <w:pPr>
        <w:rPr>
          <w:rFonts w:ascii="Arial" w:hAnsi="Arial" w:cs="Arial"/>
          <w:color w:val="0070C0"/>
          <w:sz w:val="24"/>
          <w:szCs w:val="24"/>
        </w:rPr>
      </w:pPr>
    </w:p>
    <w:p w:rsidR="00C4327C" w:rsidRDefault="00C4327C" w:rsidP="00C4327C">
      <w:pPr>
        <w:jc w:val="center"/>
        <w:rPr>
          <w:rFonts w:ascii="Arial" w:hAnsi="Arial" w:cs="Arial"/>
          <w:b/>
          <w:i/>
          <w:sz w:val="16"/>
          <w:szCs w:val="16"/>
          <w:u w:val="single"/>
        </w:rPr>
      </w:pPr>
    </w:p>
    <w:p w:rsidR="006D0A42" w:rsidRDefault="006D0A42" w:rsidP="00C4327C">
      <w:pPr>
        <w:jc w:val="center"/>
        <w:rPr>
          <w:rFonts w:ascii="Arial" w:hAnsi="Arial" w:cs="Arial"/>
          <w:b/>
          <w:i/>
          <w:sz w:val="16"/>
          <w:szCs w:val="16"/>
          <w:u w:val="single"/>
        </w:rPr>
      </w:pPr>
    </w:p>
    <w:p w:rsidR="006D0A42" w:rsidRPr="00C4327C" w:rsidRDefault="006D0A42" w:rsidP="00C4327C">
      <w:pPr>
        <w:jc w:val="center"/>
        <w:rPr>
          <w:rFonts w:ascii="Arial" w:hAnsi="Arial" w:cs="Arial"/>
          <w:b/>
          <w:i/>
          <w:sz w:val="16"/>
          <w:szCs w:val="16"/>
          <w:u w:val="single"/>
        </w:rPr>
      </w:pPr>
    </w:p>
    <w:p w:rsidR="00C4327C" w:rsidRPr="00C4327C" w:rsidRDefault="00C4327C" w:rsidP="00C4327C">
      <w:pPr>
        <w:jc w:val="center"/>
        <w:rPr>
          <w:rFonts w:ascii="Arial" w:hAnsi="Arial" w:cs="Arial"/>
          <w:b/>
          <w:i/>
          <w:sz w:val="28"/>
          <w:szCs w:val="28"/>
          <w:u w:val="single"/>
        </w:rPr>
      </w:pPr>
      <w:r w:rsidRPr="00C4327C">
        <w:rPr>
          <w:rFonts w:ascii="Arial" w:hAnsi="Arial" w:cs="Arial"/>
          <w:b/>
          <w:i/>
          <w:sz w:val="28"/>
          <w:szCs w:val="28"/>
          <w:u w:val="single"/>
        </w:rPr>
        <w:t>Post-Travel Instructions</w:t>
      </w:r>
    </w:p>
    <w:p w:rsidR="006D0A42" w:rsidRPr="00204BDB" w:rsidRDefault="006D0A42" w:rsidP="00C4327C">
      <w:pPr>
        <w:rPr>
          <w:rFonts w:ascii="Arial" w:hAnsi="Arial" w:cs="Arial"/>
          <w:sz w:val="24"/>
          <w:szCs w:val="24"/>
        </w:rPr>
      </w:pPr>
    </w:p>
    <w:p w:rsidR="00C4327C" w:rsidRPr="007C6D37" w:rsidRDefault="00C4327C" w:rsidP="00C4327C">
      <w:pPr>
        <w:rPr>
          <w:rFonts w:ascii="Arial" w:hAnsi="Arial" w:cs="Arial"/>
          <w:color w:val="0070C0"/>
          <w:sz w:val="24"/>
          <w:szCs w:val="24"/>
        </w:rPr>
      </w:pPr>
      <w:r w:rsidRPr="007C6D37">
        <w:rPr>
          <w:rFonts w:ascii="Arial" w:hAnsi="Arial" w:cs="Arial"/>
          <w:b/>
          <w:i/>
          <w:color w:val="0070C0"/>
          <w:sz w:val="24"/>
          <w:szCs w:val="24"/>
          <w:highlight w:val="yellow"/>
        </w:rPr>
        <w:t xml:space="preserve">All claims/documentation </w:t>
      </w:r>
      <w:proofErr w:type="gramStart"/>
      <w:r w:rsidRPr="007C6D37">
        <w:rPr>
          <w:rFonts w:ascii="Arial" w:hAnsi="Arial" w:cs="Arial"/>
          <w:b/>
          <w:i/>
          <w:color w:val="0070C0"/>
          <w:sz w:val="24"/>
          <w:szCs w:val="24"/>
          <w:highlight w:val="yellow"/>
        </w:rPr>
        <w:t>must be submitted</w:t>
      </w:r>
      <w:proofErr w:type="gramEnd"/>
      <w:r w:rsidRPr="007C6D37">
        <w:rPr>
          <w:rFonts w:ascii="Arial" w:hAnsi="Arial" w:cs="Arial"/>
          <w:b/>
          <w:i/>
          <w:color w:val="0070C0"/>
          <w:sz w:val="24"/>
          <w:szCs w:val="24"/>
          <w:highlight w:val="yellow"/>
        </w:rPr>
        <w:t xml:space="preserve"> to your department travel processor, </w:t>
      </w:r>
      <w:r w:rsidR="002D018B">
        <w:rPr>
          <w:rFonts w:ascii="Arial" w:hAnsi="Arial" w:cs="Arial"/>
          <w:b/>
          <w:i/>
          <w:color w:val="0070C0"/>
          <w:sz w:val="24"/>
          <w:szCs w:val="24"/>
          <w:highlight w:val="yellow"/>
        </w:rPr>
        <w:t>Denise.Ayers-Mondragon</w:t>
      </w:r>
      <w:r w:rsidRPr="007C6D37">
        <w:rPr>
          <w:rFonts w:ascii="Arial" w:hAnsi="Arial" w:cs="Arial"/>
          <w:b/>
          <w:i/>
          <w:color w:val="0070C0"/>
          <w:sz w:val="24"/>
          <w:szCs w:val="24"/>
          <w:highlight w:val="yellow"/>
        </w:rPr>
        <w:t>@nau.edu, within five (5) business days of the completion of travel</w:t>
      </w:r>
      <w:r w:rsidRPr="007C6D37">
        <w:rPr>
          <w:rFonts w:ascii="Arial" w:hAnsi="Arial" w:cs="Arial"/>
          <w:color w:val="0070C0"/>
          <w:sz w:val="24"/>
          <w:szCs w:val="24"/>
          <w:highlight w:val="yellow"/>
        </w:rPr>
        <w:t>.</w:t>
      </w:r>
      <w:r w:rsidRPr="007C6D37">
        <w:rPr>
          <w:rFonts w:ascii="Arial" w:hAnsi="Arial" w:cs="Arial"/>
          <w:color w:val="0070C0"/>
          <w:sz w:val="24"/>
          <w:szCs w:val="24"/>
        </w:rPr>
        <w:t xml:space="preserve">  </w:t>
      </w:r>
    </w:p>
    <w:p w:rsidR="00C4327C" w:rsidRPr="00204BDB" w:rsidRDefault="00C4327C" w:rsidP="00C4327C">
      <w:pPr>
        <w:rPr>
          <w:rFonts w:ascii="Arial" w:hAnsi="Arial" w:cs="Arial"/>
          <w:sz w:val="24"/>
          <w:szCs w:val="24"/>
        </w:rPr>
      </w:pPr>
    </w:p>
    <w:p w:rsidR="00C4327C" w:rsidRPr="003E3E58" w:rsidRDefault="00C4327C" w:rsidP="003E3E58">
      <w:pPr>
        <w:pStyle w:val="ListParagraph"/>
        <w:numPr>
          <w:ilvl w:val="0"/>
          <w:numId w:val="10"/>
        </w:numPr>
        <w:rPr>
          <w:rFonts w:ascii="Arial" w:hAnsi="Arial" w:cs="Arial"/>
          <w:b/>
          <w:sz w:val="24"/>
          <w:szCs w:val="24"/>
        </w:rPr>
      </w:pPr>
      <w:r w:rsidRPr="003E3E58">
        <w:rPr>
          <w:rFonts w:ascii="Arial" w:hAnsi="Arial" w:cs="Arial"/>
          <w:b/>
          <w:sz w:val="24"/>
          <w:szCs w:val="24"/>
        </w:rPr>
        <w:t>Submit a Travel Expense Summary</w:t>
      </w:r>
      <w:r w:rsidR="00B9737D">
        <w:rPr>
          <w:rFonts w:ascii="Arial" w:hAnsi="Arial" w:cs="Arial"/>
          <w:b/>
          <w:sz w:val="24"/>
          <w:szCs w:val="24"/>
        </w:rPr>
        <w:t xml:space="preserve"> (TES)</w:t>
      </w:r>
      <w:r w:rsidRPr="003E3E58">
        <w:rPr>
          <w:rFonts w:ascii="Arial" w:hAnsi="Arial" w:cs="Arial"/>
          <w:b/>
          <w:sz w:val="24"/>
          <w:szCs w:val="24"/>
        </w:rPr>
        <w:t xml:space="preserve"> (</w:t>
      </w:r>
      <w:r w:rsidR="00042922">
        <w:rPr>
          <w:rFonts w:ascii="Arial" w:hAnsi="Arial" w:cs="Arial"/>
          <w:b/>
          <w:sz w:val="24"/>
          <w:szCs w:val="24"/>
        </w:rPr>
        <w:t xml:space="preserve">must use </w:t>
      </w:r>
      <w:r w:rsidR="002D018B">
        <w:rPr>
          <w:rFonts w:ascii="Arial" w:hAnsi="Arial" w:cs="Arial"/>
          <w:b/>
          <w:sz w:val="24"/>
          <w:szCs w:val="24"/>
        </w:rPr>
        <w:t>1/8/2020</w:t>
      </w:r>
      <w:r w:rsidR="00042922">
        <w:rPr>
          <w:rFonts w:ascii="Arial" w:hAnsi="Arial" w:cs="Arial"/>
          <w:b/>
          <w:sz w:val="24"/>
          <w:szCs w:val="24"/>
        </w:rPr>
        <w:t xml:space="preserve"> version or later per COE Accounting</w:t>
      </w:r>
      <w:r w:rsidRPr="003E3E58">
        <w:rPr>
          <w:rFonts w:ascii="Arial" w:hAnsi="Arial" w:cs="Arial"/>
          <w:b/>
          <w:sz w:val="24"/>
          <w:szCs w:val="24"/>
        </w:rPr>
        <w:t>):</w:t>
      </w:r>
    </w:p>
    <w:p w:rsidR="00C4327C" w:rsidRPr="00204BDB" w:rsidRDefault="00C4327C" w:rsidP="004849B3">
      <w:pPr>
        <w:numPr>
          <w:ilvl w:val="0"/>
          <w:numId w:val="1"/>
        </w:numPr>
        <w:rPr>
          <w:rFonts w:ascii="Arial" w:hAnsi="Arial" w:cs="Arial"/>
          <w:sz w:val="24"/>
          <w:szCs w:val="24"/>
        </w:rPr>
      </w:pPr>
      <w:r w:rsidRPr="00204BDB">
        <w:rPr>
          <w:rFonts w:ascii="Arial" w:hAnsi="Arial" w:cs="Arial"/>
          <w:sz w:val="24"/>
          <w:szCs w:val="24"/>
        </w:rPr>
        <w:t xml:space="preserve">Please complete this form in detail.  </w:t>
      </w:r>
      <w:proofErr w:type="gramStart"/>
      <w:r w:rsidRPr="00204BDB">
        <w:rPr>
          <w:rFonts w:ascii="Arial" w:hAnsi="Arial" w:cs="Arial"/>
          <w:sz w:val="24"/>
          <w:szCs w:val="24"/>
        </w:rPr>
        <w:t>There are only two locations from which travel can start and end – your residential address or your duty post/campus</w:t>
      </w:r>
      <w:r w:rsidR="00D56B46">
        <w:rPr>
          <w:rFonts w:ascii="Arial" w:hAnsi="Arial" w:cs="Arial"/>
          <w:sz w:val="24"/>
          <w:szCs w:val="24"/>
        </w:rPr>
        <w:t>/NAU transportation.</w:t>
      </w:r>
      <w:proofErr w:type="gramEnd"/>
    </w:p>
    <w:p w:rsidR="004849B3" w:rsidRDefault="00C4327C" w:rsidP="004849B3">
      <w:pPr>
        <w:numPr>
          <w:ilvl w:val="0"/>
          <w:numId w:val="1"/>
        </w:numPr>
        <w:rPr>
          <w:rFonts w:ascii="Arial" w:hAnsi="Arial" w:cs="Arial"/>
          <w:sz w:val="24"/>
          <w:szCs w:val="24"/>
        </w:rPr>
      </w:pPr>
      <w:r w:rsidRPr="00204BDB">
        <w:rPr>
          <w:rFonts w:ascii="Arial" w:hAnsi="Arial" w:cs="Arial"/>
          <w:sz w:val="24"/>
          <w:szCs w:val="24"/>
        </w:rPr>
        <w:t>You must include departure date/time and arrival d</w:t>
      </w:r>
      <w:r w:rsidR="004849B3">
        <w:rPr>
          <w:rFonts w:ascii="Arial" w:hAnsi="Arial" w:cs="Arial"/>
          <w:sz w:val="24"/>
          <w:szCs w:val="24"/>
        </w:rPr>
        <w:t>ate/time for each destination.</w:t>
      </w:r>
    </w:p>
    <w:p w:rsidR="00C4327C" w:rsidRPr="00204BDB" w:rsidRDefault="00C4327C" w:rsidP="004849B3">
      <w:pPr>
        <w:numPr>
          <w:ilvl w:val="0"/>
          <w:numId w:val="1"/>
        </w:numPr>
        <w:rPr>
          <w:rFonts w:ascii="Arial" w:hAnsi="Arial" w:cs="Arial"/>
          <w:sz w:val="24"/>
          <w:szCs w:val="24"/>
        </w:rPr>
      </w:pPr>
      <w:r w:rsidRPr="00204BDB">
        <w:rPr>
          <w:rFonts w:ascii="Arial" w:hAnsi="Arial" w:cs="Arial"/>
          <w:sz w:val="24"/>
          <w:szCs w:val="24"/>
        </w:rPr>
        <w:t>Every segment of travel must have a dedicated line on the summary – even if multiple segments of travel take place on the same date; i.e., home to Phoenix Sky Harbor, Phoenix Sky Harbor to Denver International Airport, Denver International Airport to Denver Hyatt Regency, etc.</w:t>
      </w:r>
    </w:p>
    <w:p w:rsidR="00C4327C" w:rsidRPr="00204BDB" w:rsidRDefault="00C4327C" w:rsidP="004849B3">
      <w:pPr>
        <w:numPr>
          <w:ilvl w:val="1"/>
          <w:numId w:val="1"/>
        </w:numPr>
        <w:rPr>
          <w:rFonts w:ascii="Arial" w:hAnsi="Arial" w:cs="Arial"/>
          <w:sz w:val="24"/>
          <w:szCs w:val="24"/>
        </w:rPr>
      </w:pPr>
      <w:r w:rsidRPr="00204BDB">
        <w:rPr>
          <w:rFonts w:ascii="Arial" w:hAnsi="Arial" w:cs="Arial"/>
          <w:sz w:val="24"/>
          <w:szCs w:val="24"/>
        </w:rPr>
        <w:t>Please keep in mind that if your conference travel airfare includes multiple flights, you are required to list each flight; i.e., home to Phoenix Sky Harbor, Phoenix Sky Harbor to San Francisco International Airport, San Francisco International Airport to Seattle/Tacoma International Airport, Seattle/Tacoma International Airport to Seattle Marriott, etc.</w:t>
      </w:r>
    </w:p>
    <w:p w:rsidR="00C4327C" w:rsidRPr="00204BDB" w:rsidRDefault="00C4327C" w:rsidP="004849B3">
      <w:pPr>
        <w:numPr>
          <w:ilvl w:val="0"/>
          <w:numId w:val="1"/>
        </w:numPr>
        <w:rPr>
          <w:rFonts w:ascii="Arial" w:hAnsi="Arial" w:cs="Arial"/>
          <w:sz w:val="24"/>
          <w:szCs w:val="24"/>
        </w:rPr>
      </w:pPr>
      <w:r w:rsidRPr="00204BDB">
        <w:rPr>
          <w:rFonts w:ascii="Arial" w:hAnsi="Arial" w:cs="Arial"/>
          <w:sz w:val="24"/>
          <w:szCs w:val="24"/>
        </w:rPr>
        <w:t>Each day the traveler is in travel status must be illustrated by at least one entry, even if the entry only includes the date and name of the conference/meeting</w:t>
      </w:r>
    </w:p>
    <w:p w:rsidR="00C4327C" w:rsidRPr="00204BDB" w:rsidRDefault="00F121FC" w:rsidP="004849B3">
      <w:pPr>
        <w:numPr>
          <w:ilvl w:val="1"/>
          <w:numId w:val="1"/>
        </w:numPr>
        <w:rPr>
          <w:rFonts w:ascii="Arial" w:hAnsi="Arial" w:cs="Arial"/>
          <w:sz w:val="24"/>
          <w:szCs w:val="24"/>
        </w:rPr>
      </w:pPr>
      <w:r>
        <w:rPr>
          <w:rFonts w:ascii="Arial" w:hAnsi="Arial" w:cs="Arial"/>
          <w:sz w:val="24"/>
          <w:szCs w:val="24"/>
        </w:rPr>
        <w:t xml:space="preserve">The university </w:t>
      </w:r>
      <w:r w:rsidR="00C4327C" w:rsidRPr="00204BDB">
        <w:rPr>
          <w:rFonts w:ascii="Arial" w:hAnsi="Arial" w:cs="Arial"/>
          <w:sz w:val="24"/>
          <w:szCs w:val="24"/>
        </w:rPr>
        <w:t>need</w:t>
      </w:r>
      <w:r>
        <w:rPr>
          <w:rFonts w:ascii="Arial" w:hAnsi="Arial" w:cs="Arial"/>
          <w:sz w:val="24"/>
          <w:szCs w:val="24"/>
        </w:rPr>
        <w:t>s</w:t>
      </w:r>
      <w:r w:rsidR="00C4327C" w:rsidRPr="00204BDB">
        <w:rPr>
          <w:rFonts w:ascii="Arial" w:hAnsi="Arial" w:cs="Arial"/>
          <w:sz w:val="24"/>
          <w:szCs w:val="24"/>
        </w:rPr>
        <w:t xml:space="preserve"> to know how you traveled to and from the conference on a daily basis, or how you traveled throughout the day – please just note the date and the conference name</w:t>
      </w:r>
    </w:p>
    <w:p w:rsidR="004849B3" w:rsidRDefault="004849B3" w:rsidP="000B5807">
      <w:pPr>
        <w:rPr>
          <w:rFonts w:ascii="Arial" w:hAnsi="Arial" w:cs="Arial"/>
          <w:sz w:val="24"/>
          <w:szCs w:val="24"/>
        </w:rPr>
      </w:pPr>
    </w:p>
    <w:p w:rsidR="00C4327C" w:rsidRPr="00204BDB" w:rsidRDefault="00C4327C" w:rsidP="004849B3">
      <w:pPr>
        <w:numPr>
          <w:ilvl w:val="0"/>
          <w:numId w:val="1"/>
        </w:numPr>
        <w:rPr>
          <w:rFonts w:ascii="Arial" w:hAnsi="Arial" w:cs="Arial"/>
          <w:sz w:val="24"/>
          <w:szCs w:val="24"/>
        </w:rPr>
      </w:pPr>
      <w:r w:rsidRPr="00204BDB">
        <w:rPr>
          <w:rFonts w:ascii="Arial" w:hAnsi="Arial" w:cs="Arial"/>
          <w:sz w:val="24"/>
          <w:szCs w:val="24"/>
        </w:rPr>
        <w:t xml:space="preserve">Mileage -- enter odometer readings (or a MapQuest printout reflecting the estimated mileage of the trip) if you used your own vehicle for </w:t>
      </w:r>
      <w:proofErr w:type="gramStart"/>
      <w:r w:rsidRPr="00204BDB">
        <w:rPr>
          <w:rFonts w:ascii="Arial" w:hAnsi="Arial" w:cs="Arial"/>
          <w:sz w:val="24"/>
          <w:szCs w:val="24"/>
        </w:rPr>
        <w:t>in-state</w:t>
      </w:r>
      <w:proofErr w:type="gramEnd"/>
      <w:r w:rsidRPr="00204BDB">
        <w:rPr>
          <w:rFonts w:ascii="Arial" w:hAnsi="Arial" w:cs="Arial"/>
          <w:sz w:val="24"/>
          <w:szCs w:val="24"/>
        </w:rPr>
        <w:t xml:space="preserve"> or out-of-state travel. Vehicle related expense; i.e., mileage, parking fees, etc., are only reimbursable if you are registered as an </w:t>
      </w:r>
      <w:r w:rsidR="004849B3">
        <w:rPr>
          <w:rFonts w:ascii="Arial" w:hAnsi="Arial" w:cs="Arial"/>
          <w:sz w:val="24"/>
          <w:szCs w:val="24"/>
        </w:rPr>
        <w:t>university authorized driver</w:t>
      </w:r>
    </w:p>
    <w:p w:rsidR="00C4327C" w:rsidRPr="00204BDB" w:rsidRDefault="00C4327C" w:rsidP="00C4327C">
      <w:pPr>
        <w:numPr>
          <w:ilvl w:val="1"/>
          <w:numId w:val="1"/>
        </w:numPr>
        <w:rPr>
          <w:rFonts w:ascii="Arial" w:hAnsi="Arial" w:cs="Arial"/>
          <w:sz w:val="24"/>
          <w:szCs w:val="24"/>
        </w:rPr>
      </w:pPr>
      <w:r w:rsidRPr="00204BDB">
        <w:rPr>
          <w:rFonts w:ascii="Arial" w:hAnsi="Arial" w:cs="Arial"/>
          <w:sz w:val="24"/>
          <w:szCs w:val="24"/>
        </w:rPr>
        <w:t>If travel is not initiated from your duty post or campus, commute miles will be deducted</w:t>
      </w:r>
    </w:p>
    <w:p w:rsidR="004849B3" w:rsidRDefault="00C4327C" w:rsidP="004849B3">
      <w:pPr>
        <w:numPr>
          <w:ilvl w:val="0"/>
          <w:numId w:val="1"/>
        </w:numPr>
        <w:rPr>
          <w:rFonts w:ascii="Arial" w:hAnsi="Arial" w:cs="Arial"/>
          <w:sz w:val="24"/>
          <w:szCs w:val="24"/>
        </w:rPr>
      </w:pPr>
      <w:r w:rsidRPr="00204BDB">
        <w:rPr>
          <w:rFonts w:ascii="Arial" w:hAnsi="Arial" w:cs="Arial"/>
          <w:sz w:val="24"/>
          <w:szCs w:val="24"/>
        </w:rPr>
        <w:t xml:space="preserve">Meals (if claiming reimbursement) – </w:t>
      </w:r>
      <w:r w:rsidR="004849B3">
        <w:rPr>
          <w:rFonts w:ascii="Arial" w:hAnsi="Arial" w:cs="Arial"/>
          <w:sz w:val="24"/>
          <w:szCs w:val="24"/>
        </w:rPr>
        <w:t>COE required that you</w:t>
      </w:r>
      <w:r w:rsidRPr="00204BDB">
        <w:rPr>
          <w:rFonts w:ascii="Arial" w:hAnsi="Arial" w:cs="Arial"/>
          <w:sz w:val="24"/>
          <w:szCs w:val="24"/>
        </w:rPr>
        <w:t xml:space="preserve"> </w:t>
      </w:r>
      <w:r w:rsidRPr="00204BDB">
        <w:rPr>
          <w:rFonts w:ascii="Arial" w:hAnsi="Arial" w:cs="Arial"/>
          <w:b/>
          <w:sz w:val="24"/>
          <w:szCs w:val="24"/>
          <w:u w:val="single"/>
        </w:rPr>
        <w:t>MUST</w:t>
      </w:r>
      <w:r w:rsidRPr="00204BDB">
        <w:rPr>
          <w:rFonts w:ascii="Arial" w:hAnsi="Arial" w:cs="Arial"/>
          <w:sz w:val="24"/>
          <w:szCs w:val="24"/>
        </w:rPr>
        <w:t xml:space="preserve"> submit </w:t>
      </w:r>
      <w:r w:rsidRPr="00204BDB">
        <w:rPr>
          <w:rFonts w:ascii="Arial" w:hAnsi="Arial" w:cs="Arial"/>
          <w:b/>
          <w:sz w:val="24"/>
          <w:szCs w:val="24"/>
          <w:u w:val="single"/>
        </w:rPr>
        <w:t>an itemized receipt</w:t>
      </w:r>
      <w:r w:rsidRPr="00204BDB">
        <w:rPr>
          <w:rFonts w:ascii="Arial" w:hAnsi="Arial" w:cs="Arial"/>
          <w:sz w:val="24"/>
          <w:szCs w:val="24"/>
        </w:rPr>
        <w:t xml:space="preserve"> for each meal in which you are claiming reimbursement, and will only be reimbursed up to the </w:t>
      </w:r>
      <w:r w:rsidR="004849B3">
        <w:rPr>
          <w:rFonts w:ascii="Arial" w:hAnsi="Arial" w:cs="Arial"/>
          <w:sz w:val="24"/>
          <w:szCs w:val="24"/>
        </w:rPr>
        <w:t xml:space="preserve">single day rate, or </w:t>
      </w:r>
      <w:r w:rsidRPr="00204BDB">
        <w:rPr>
          <w:rFonts w:ascii="Arial" w:hAnsi="Arial" w:cs="Arial"/>
          <w:sz w:val="24"/>
          <w:szCs w:val="24"/>
        </w:rPr>
        <w:t>state allowable rate for your destination location</w:t>
      </w:r>
      <w:r w:rsidR="004849B3">
        <w:rPr>
          <w:rFonts w:ascii="Arial" w:hAnsi="Arial" w:cs="Arial"/>
          <w:sz w:val="24"/>
          <w:szCs w:val="24"/>
        </w:rPr>
        <w:t xml:space="preserve"> depending on the circumstances</w:t>
      </w:r>
    </w:p>
    <w:p w:rsidR="000B5807" w:rsidRDefault="000B5807" w:rsidP="000B5807">
      <w:pPr>
        <w:numPr>
          <w:ilvl w:val="1"/>
          <w:numId w:val="1"/>
        </w:numPr>
        <w:rPr>
          <w:rFonts w:ascii="Arial" w:hAnsi="Arial" w:cs="Arial"/>
          <w:sz w:val="24"/>
          <w:szCs w:val="24"/>
        </w:rPr>
      </w:pPr>
      <w:r w:rsidRPr="000B5807">
        <w:rPr>
          <w:rFonts w:ascii="Arial" w:hAnsi="Arial" w:cs="Arial"/>
          <w:b/>
          <w:sz w:val="24"/>
          <w:szCs w:val="24"/>
          <w:u w:val="single"/>
        </w:rPr>
        <w:t>DO NOT</w:t>
      </w:r>
      <w:r>
        <w:rPr>
          <w:rFonts w:ascii="Arial" w:hAnsi="Arial" w:cs="Arial"/>
          <w:sz w:val="24"/>
          <w:szCs w:val="24"/>
        </w:rPr>
        <w:t xml:space="preserve"> tip over 20% on the pre-tax meal amount  </w:t>
      </w:r>
      <w:r w:rsidRPr="000B5807">
        <w:rPr>
          <w:rFonts w:ascii="Arial" w:hAnsi="Arial" w:cs="Arial"/>
          <w:sz w:val="24"/>
          <w:szCs w:val="24"/>
        </w:rPr>
        <w:t xml:space="preserve"> </w:t>
      </w:r>
    </w:p>
    <w:p w:rsidR="00D64FF4" w:rsidRPr="001D2A66" w:rsidRDefault="00D64FF4" w:rsidP="000B5807">
      <w:pPr>
        <w:numPr>
          <w:ilvl w:val="1"/>
          <w:numId w:val="1"/>
        </w:numPr>
        <w:rPr>
          <w:rFonts w:ascii="Arial" w:hAnsi="Arial" w:cs="Arial"/>
          <w:sz w:val="24"/>
          <w:szCs w:val="24"/>
          <w:highlight w:val="yellow"/>
        </w:rPr>
      </w:pPr>
      <w:r w:rsidRPr="001D2A66">
        <w:rPr>
          <w:rFonts w:ascii="Arial" w:hAnsi="Arial" w:cs="Arial"/>
          <w:sz w:val="24"/>
          <w:szCs w:val="24"/>
          <w:highlight w:val="yellow"/>
        </w:rPr>
        <w:t>DO NOT write, scribble, cross out anything on your receipt.</w:t>
      </w:r>
    </w:p>
    <w:p w:rsidR="00D64FF4" w:rsidRPr="000B5807" w:rsidRDefault="00D64FF4" w:rsidP="000B5807">
      <w:pPr>
        <w:numPr>
          <w:ilvl w:val="1"/>
          <w:numId w:val="1"/>
        </w:numPr>
        <w:rPr>
          <w:rFonts w:ascii="Arial" w:hAnsi="Arial" w:cs="Arial"/>
          <w:sz w:val="24"/>
          <w:szCs w:val="24"/>
        </w:rPr>
      </w:pPr>
      <w:r>
        <w:rPr>
          <w:rFonts w:ascii="Arial" w:hAnsi="Arial" w:cs="Arial"/>
          <w:sz w:val="24"/>
          <w:szCs w:val="24"/>
        </w:rPr>
        <w:t>Receipts MUST BE legible</w:t>
      </w:r>
    </w:p>
    <w:p w:rsidR="000B5807" w:rsidRDefault="00C4327C" w:rsidP="000B5807">
      <w:pPr>
        <w:numPr>
          <w:ilvl w:val="1"/>
          <w:numId w:val="1"/>
        </w:numPr>
        <w:rPr>
          <w:rFonts w:ascii="Arial" w:hAnsi="Arial" w:cs="Arial"/>
          <w:sz w:val="24"/>
          <w:szCs w:val="24"/>
        </w:rPr>
      </w:pPr>
      <w:r w:rsidRPr="00204BDB">
        <w:rPr>
          <w:rFonts w:ascii="Arial" w:hAnsi="Arial" w:cs="Arial"/>
          <w:sz w:val="24"/>
          <w:szCs w:val="24"/>
        </w:rPr>
        <w:t xml:space="preserve">To be reimbursed for meals, you must have traveled outside of a 50 mile radius from your duty post or campus, and be in travel status for at least six-hours. </w:t>
      </w:r>
    </w:p>
    <w:p w:rsidR="00B9737D" w:rsidRPr="00B9737D" w:rsidRDefault="00C4327C" w:rsidP="00B9737D">
      <w:pPr>
        <w:numPr>
          <w:ilvl w:val="0"/>
          <w:numId w:val="1"/>
        </w:numPr>
        <w:rPr>
          <w:rFonts w:ascii="Arial" w:hAnsi="Arial" w:cs="Arial"/>
          <w:sz w:val="24"/>
          <w:szCs w:val="24"/>
          <w:u w:val="single"/>
        </w:rPr>
      </w:pPr>
      <w:r w:rsidRPr="004849B3">
        <w:rPr>
          <w:rFonts w:ascii="Arial" w:hAnsi="Arial" w:cs="Arial"/>
          <w:sz w:val="24"/>
          <w:szCs w:val="24"/>
          <w:u w:val="single"/>
        </w:rPr>
        <w:t xml:space="preserve">An electronic signature </w:t>
      </w:r>
      <w:proofErr w:type="gramStart"/>
      <w:r w:rsidRPr="004849B3">
        <w:rPr>
          <w:rFonts w:ascii="Arial" w:hAnsi="Arial" w:cs="Arial"/>
          <w:sz w:val="24"/>
          <w:szCs w:val="24"/>
          <w:u w:val="single"/>
        </w:rPr>
        <w:t>i</w:t>
      </w:r>
      <w:r w:rsidR="000B5807">
        <w:rPr>
          <w:rFonts w:ascii="Arial" w:hAnsi="Arial" w:cs="Arial"/>
          <w:sz w:val="24"/>
          <w:szCs w:val="24"/>
          <w:u w:val="single"/>
        </w:rPr>
        <w:t>s not accepted</w:t>
      </w:r>
      <w:proofErr w:type="gramEnd"/>
      <w:r w:rsidR="000B5807">
        <w:rPr>
          <w:rFonts w:ascii="Arial" w:hAnsi="Arial" w:cs="Arial"/>
          <w:sz w:val="24"/>
          <w:szCs w:val="24"/>
          <w:u w:val="single"/>
        </w:rPr>
        <w:t xml:space="preserve"> on this document</w:t>
      </w:r>
      <w:r w:rsidR="00F121FC">
        <w:rPr>
          <w:rFonts w:ascii="Arial" w:hAnsi="Arial" w:cs="Arial"/>
          <w:sz w:val="24"/>
          <w:szCs w:val="24"/>
          <w:u w:val="single"/>
        </w:rPr>
        <w:t xml:space="preserve">.  </w:t>
      </w:r>
      <w:r w:rsidR="00F121FC">
        <w:rPr>
          <w:rFonts w:ascii="Arial" w:hAnsi="Arial" w:cs="Arial"/>
          <w:sz w:val="24"/>
          <w:szCs w:val="24"/>
        </w:rPr>
        <w:t xml:space="preserve">Some options are (1) DocuSign, </w:t>
      </w:r>
      <w:r w:rsidR="00B9737D">
        <w:rPr>
          <w:rFonts w:ascii="Arial" w:hAnsi="Arial" w:cs="Arial"/>
          <w:sz w:val="24"/>
          <w:szCs w:val="24"/>
        </w:rPr>
        <w:t xml:space="preserve">(2) </w:t>
      </w:r>
      <w:r w:rsidR="00F121FC">
        <w:rPr>
          <w:rFonts w:ascii="Arial" w:hAnsi="Arial" w:cs="Arial"/>
          <w:sz w:val="24"/>
          <w:szCs w:val="24"/>
        </w:rPr>
        <w:t xml:space="preserve">send an scanned copy with your signature, </w:t>
      </w:r>
      <w:r w:rsidR="00237206">
        <w:rPr>
          <w:rFonts w:ascii="Arial" w:hAnsi="Arial" w:cs="Arial"/>
          <w:sz w:val="24"/>
          <w:szCs w:val="24"/>
        </w:rPr>
        <w:t>(3)</w:t>
      </w:r>
      <w:r w:rsidR="00371D94">
        <w:rPr>
          <w:rFonts w:ascii="Arial" w:hAnsi="Arial" w:cs="Arial"/>
          <w:sz w:val="24"/>
          <w:szCs w:val="24"/>
        </w:rPr>
        <w:t xml:space="preserve"> use USPS</w:t>
      </w:r>
      <w:r w:rsidR="00237206">
        <w:rPr>
          <w:rFonts w:ascii="Arial" w:hAnsi="Arial" w:cs="Arial"/>
          <w:sz w:val="24"/>
          <w:szCs w:val="24"/>
        </w:rPr>
        <w:t xml:space="preserve"> mail but scan all materials first </w:t>
      </w:r>
      <w:r w:rsidR="00F121FC">
        <w:rPr>
          <w:rFonts w:ascii="Arial" w:hAnsi="Arial" w:cs="Arial"/>
          <w:sz w:val="24"/>
          <w:szCs w:val="24"/>
        </w:rPr>
        <w:t xml:space="preserve">or </w:t>
      </w:r>
      <w:r w:rsidR="00237206">
        <w:rPr>
          <w:rFonts w:ascii="Arial" w:hAnsi="Arial" w:cs="Arial"/>
          <w:sz w:val="24"/>
          <w:szCs w:val="24"/>
        </w:rPr>
        <w:t>(4</w:t>
      </w:r>
      <w:r w:rsidR="00B9737D">
        <w:rPr>
          <w:rFonts w:ascii="Arial" w:hAnsi="Arial" w:cs="Arial"/>
          <w:sz w:val="24"/>
          <w:szCs w:val="24"/>
        </w:rPr>
        <w:t xml:space="preserve">) </w:t>
      </w:r>
      <w:r w:rsidR="00F121FC">
        <w:rPr>
          <w:rFonts w:ascii="Arial" w:hAnsi="Arial" w:cs="Arial"/>
          <w:sz w:val="24"/>
          <w:szCs w:val="24"/>
        </w:rPr>
        <w:t>within the body of the email that has your travel expense summary attached</w:t>
      </w:r>
      <w:r w:rsidR="00B9737D">
        <w:rPr>
          <w:rFonts w:ascii="Arial" w:hAnsi="Arial" w:cs="Arial"/>
          <w:sz w:val="24"/>
          <w:szCs w:val="24"/>
        </w:rPr>
        <w:t xml:space="preserve">, use this statement in the body of the email, </w:t>
      </w:r>
    </w:p>
    <w:p w:rsidR="00B9737D" w:rsidRDefault="00B9737D" w:rsidP="00B9737D">
      <w:pPr>
        <w:ind w:left="720"/>
        <w:rPr>
          <w:rFonts w:ascii="Arial" w:hAnsi="Arial" w:cs="Arial"/>
          <w:sz w:val="24"/>
          <w:szCs w:val="24"/>
          <w:u w:val="single"/>
        </w:rPr>
      </w:pPr>
    </w:p>
    <w:p w:rsidR="00C4327C" w:rsidRPr="00B9737D" w:rsidRDefault="00B9737D" w:rsidP="00B9737D">
      <w:pPr>
        <w:ind w:left="720"/>
        <w:rPr>
          <w:rFonts w:ascii="Arial" w:hAnsi="Arial" w:cs="Arial"/>
          <w:u w:val="single"/>
        </w:rPr>
      </w:pPr>
      <w:r w:rsidRPr="00B9737D">
        <w:rPr>
          <w:rFonts w:ascii="Arial" w:hAnsi="Arial" w:cs="Arial"/>
        </w:rPr>
        <w:t xml:space="preserve">“TRAVELER CERTIFICATION: I certify that the items of expense in this claim were incurred for authorized official state business and that they are correct and proper charges. If this travel claim involves travel by vehicle, I certify that I am an Authorized Driver, have completed the online defensive driver training, have a valid Arizona </w:t>
      </w:r>
      <w:proofErr w:type="spellStart"/>
      <w:r w:rsidRPr="00B9737D">
        <w:rPr>
          <w:rFonts w:ascii="Arial" w:hAnsi="Arial" w:cs="Arial"/>
        </w:rPr>
        <w:t>drivers</w:t>
      </w:r>
      <w:proofErr w:type="spellEnd"/>
      <w:r w:rsidRPr="00B9737D">
        <w:rPr>
          <w:rFonts w:ascii="Arial" w:hAnsi="Arial" w:cs="Arial"/>
        </w:rPr>
        <w:t xml:space="preserve"> license, and if a personal vehicle was used, I certify that the vehicle has </w:t>
      </w:r>
      <w:proofErr w:type="gramStart"/>
      <w:r w:rsidRPr="00B9737D">
        <w:rPr>
          <w:rFonts w:ascii="Arial" w:hAnsi="Arial" w:cs="Arial"/>
        </w:rPr>
        <w:t>statutorily-required</w:t>
      </w:r>
      <w:proofErr w:type="gramEnd"/>
      <w:r w:rsidRPr="00B9737D">
        <w:rPr>
          <w:rFonts w:ascii="Arial" w:hAnsi="Arial" w:cs="Arial"/>
        </w:rPr>
        <w:t xml:space="preserve"> liability insurance coverage. I further certify any third party payments or reimbursements </w:t>
      </w:r>
      <w:proofErr w:type="gramStart"/>
      <w:r w:rsidRPr="00B9737D">
        <w:rPr>
          <w:rFonts w:ascii="Arial" w:hAnsi="Arial" w:cs="Arial"/>
        </w:rPr>
        <w:t>are disclosed</w:t>
      </w:r>
      <w:proofErr w:type="gramEnd"/>
      <w:r w:rsidRPr="00B9737D">
        <w:rPr>
          <w:rFonts w:ascii="Arial" w:hAnsi="Arial" w:cs="Arial"/>
        </w:rPr>
        <w:t xml:space="preserve"> on this form. IF I AM OVERPAID or fail to settle my account in full, I authorize NAU to deduct the balance against my wages (ARS 35-195.02B). I UNDERSTAND THAT FILING A FALSE CLAIM IS A FELONY.</w:t>
      </w:r>
      <w:r>
        <w:rPr>
          <w:rFonts w:ascii="Arial" w:hAnsi="Arial" w:cs="Arial"/>
        </w:rPr>
        <w:t>”</w:t>
      </w:r>
    </w:p>
    <w:p w:rsidR="00C4327C" w:rsidRPr="00204BDB" w:rsidRDefault="00C4327C" w:rsidP="00C4327C">
      <w:pPr>
        <w:rPr>
          <w:rFonts w:ascii="Arial" w:hAnsi="Arial" w:cs="Arial"/>
          <w:sz w:val="24"/>
          <w:szCs w:val="24"/>
        </w:rPr>
      </w:pPr>
    </w:p>
    <w:p w:rsidR="00C4327C" w:rsidRDefault="00C4327C" w:rsidP="006D0A42">
      <w:pPr>
        <w:pStyle w:val="ListParagraph"/>
        <w:numPr>
          <w:ilvl w:val="0"/>
          <w:numId w:val="10"/>
        </w:numPr>
        <w:rPr>
          <w:rFonts w:ascii="Arial" w:hAnsi="Arial" w:cs="Arial"/>
          <w:b/>
          <w:sz w:val="24"/>
          <w:szCs w:val="24"/>
        </w:rPr>
      </w:pPr>
      <w:r w:rsidRPr="006D0A42">
        <w:rPr>
          <w:rFonts w:ascii="Arial" w:hAnsi="Arial" w:cs="Arial"/>
          <w:b/>
          <w:sz w:val="24"/>
          <w:szCs w:val="24"/>
        </w:rPr>
        <w:t>Attach receipts for the following, if requesting reimbursement:</w:t>
      </w:r>
    </w:p>
    <w:p w:rsidR="00D64FF4" w:rsidRDefault="00D64FF4" w:rsidP="00D64FF4">
      <w:pPr>
        <w:pStyle w:val="ListParagraph"/>
        <w:numPr>
          <w:ilvl w:val="0"/>
          <w:numId w:val="23"/>
        </w:numPr>
        <w:rPr>
          <w:rFonts w:ascii="Arial" w:hAnsi="Arial" w:cs="Arial"/>
          <w:b/>
          <w:sz w:val="24"/>
          <w:szCs w:val="24"/>
        </w:rPr>
      </w:pPr>
      <w:r>
        <w:rPr>
          <w:rFonts w:ascii="Arial" w:hAnsi="Arial" w:cs="Arial"/>
          <w:b/>
          <w:sz w:val="24"/>
          <w:szCs w:val="24"/>
        </w:rPr>
        <w:t xml:space="preserve">PAPER RECEIPTS: </w:t>
      </w:r>
    </w:p>
    <w:p w:rsidR="00D64FF4" w:rsidRPr="00371D94" w:rsidRDefault="00613BA5" w:rsidP="00D64FF4">
      <w:pPr>
        <w:pStyle w:val="ListParagraph"/>
        <w:numPr>
          <w:ilvl w:val="1"/>
          <w:numId w:val="23"/>
        </w:numPr>
        <w:rPr>
          <w:rFonts w:ascii="Arial" w:hAnsi="Arial" w:cs="Arial"/>
          <w:b/>
          <w:sz w:val="24"/>
          <w:szCs w:val="24"/>
          <w:highlight w:val="yellow"/>
        </w:rPr>
      </w:pPr>
      <w:r w:rsidRPr="00371D94">
        <w:rPr>
          <w:rFonts w:ascii="Arial" w:hAnsi="Arial" w:cs="Arial"/>
          <w:b/>
          <w:sz w:val="24"/>
          <w:szCs w:val="24"/>
          <w:highlight w:val="yellow"/>
        </w:rPr>
        <w:t>DO NOT</w:t>
      </w:r>
      <w:r w:rsidR="00D64FF4" w:rsidRPr="00371D94">
        <w:rPr>
          <w:rFonts w:ascii="Arial" w:hAnsi="Arial" w:cs="Arial"/>
          <w:sz w:val="24"/>
          <w:szCs w:val="24"/>
          <w:highlight w:val="yellow"/>
        </w:rPr>
        <w:t xml:space="preserve"> write, scribble or cross out anything.  Any altered receipts </w:t>
      </w:r>
      <w:proofErr w:type="gramStart"/>
      <w:r w:rsidR="00D64FF4" w:rsidRPr="00371D94">
        <w:rPr>
          <w:rFonts w:ascii="Arial" w:hAnsi="Arial" w:cs="Arial"/>
          <w:sz w:val="24"/>
          <w:szCs w:val="24"/>
          <w:highlight w:val="yellow"/>
        </w:rPr>
        <w:t>will be automatically denied</w:t>
      </w:r>
      <w:proofErr w:type="gramEnd"/>
      <w:r w:rsidR="00D64FF4" w:rsidRPr="00371D94">
        <w:rPr>
          <w:rFonts w:ascii="Arial" w:hAnsi="Arial" w:cs="Arial"/>
          <w:sz w:val="24"/>
          <w:szCs w:val="24"/>
          <w:highlight w:val="yellow"/>
        </w:rPr>
        <w:t>.</w:t>
      </w:r>
    </w:p>
    <w:p w:rsidR="00D64FF4" w:rsidRPr="000B5807" w:rsidRDefault="00D64FF4" w:rsidP="00D64FF4">
      <w:pPr>
        <w:numPr>
          <w:ilvl w:val="1"/>
          <w:numId w:val="23"/>
        </w:numPr>
        <w:rPr>
          <w:rFonts w:ascii="Arial" w:hAnsi="Arial" w:cs="Arial"/>
          <w:sz w:val="24"/>
          <w:szCs w:val="24"/>
        </w:rPr>
      </w:pPr>
      <w:r>
        <w:rPr>
          <w:rFonts w:ascii="Arial" w:hAnsi="Arial" w:cs="Arial"/>
          <w:sz w:val="24"/>
          <w:szCs w:val="24"/>
        </w:rPr>
        <w:t xml:space="preserve">Receipts MUST BE </w:t>
      </w:r>
      <w:r w:rsidR="00D95F74">
        <w:rPr>
          <w:rFonts w:ascii="Arial" w:hAnsi="Arial" w:cs="Arial"/>
          <w:sz w:val="24"/>
          <w:szCs w:val="24"/>
        </w:rPr>
        <w:t>legible;</w:t>
      </w:r>
      <w:r>
        <w:rPr>
          <w:rFonts w:ascii="Arial" w:hAnsi="Arial" w:cs="Arial"/>
          <w:sz w:val="24"/>
          <w:szCs w:val="24"/>
        </w:rPr>
        <w:t xml:space="preserve"> if they are not </w:t>
      </w:r>
      <w:r w:rsidR="00D95F74">
        <w:rPr>
          <w:rFonts w:ascii="Arial" w:hAnsi="Arial" w:cs="Arial"/>
          <w:sz w:val="24"/>
          <w:szCs w:val="24"/>
        </w:rPr>
        <w:t>legible,</w:t>
      </w:r>
      <w:r>
        <w:rPr>
          <w:rFonts w:ascii="Arial" w:hAnsi="Arial" w:cs="Arial"/>
          <w:sz w:val="24"/>
          <w:szCs w:val="24"/>
        </w:rPr>
        <w:t xml:space="preserve"> </w:t>
      </w:r>
      <w:r w:rsidR="00D95F74">
        <w:rPr>
          <w:rFonts w:ascii="Arial" w:hAnsi="Arial" w:cs="Arial"/>
          <w:sz w:val="24"/>
          <w:szCs w:val="24"/>
        </w:rPr>
        <w:t>they are not reimbursable.</w:t>
      </w:r>
    </w:p>
    <w:p w:rsidR="00D64FF4" w:rsidRPr="00D64FF4" w:rsidRDefault="00D64FF4" w:rsidP="00D95F74">
      <w:pPr>
        <w:pStyle w:val="ListParagraph"/>
        <w:ind w:left="1440"/>
        <w:rPr>
          <w:rFonts w:ascii="Arial" w:hAnsi="Arial" w:cs="Arial"/>
          <w:b/>
          <w:sz w:val="24"/>
          <w:szCs w:val="24"/>
        </w:rPr>
      </w:pPr>
    </w:p>
    <w:p w:rsidR="00C4327C" w:rsidRPr="00204BDB" w:rsidRDefault="00C4327C" w:rsidP="006D0A42">
      <w:pPr>
        <w:numPr>
          <w:ilvl w:val="0"/>
          <w:numId w:val="1"/>
        </w:numPr>
        <w:rPr>
          <w:rFonts w:ascii="Arial" w:hAnsi="Arial" w:cs="Arial"/>
          <w:sz w:val="24"/>
          <w:szCs w:val="24"/>
          <w:u w:val="single"/>
        </w:rPr>
      </w:pPr>
      <w:r w:rsidRPr="00204BDB">
        <w:rPr>
          <w:rFonts w:ascii="Arial" w:hAnsi="Arial" w:cs="Arial"/>
          <w:sz w:val="24"/>
          <w:szCs w:val="24"/>
          <w:u w:val="single"/>
        </w:rPr>
        <w:t>Conference Registration:</w:t>
      </w:r>
    </w:p>
    <w:p w:rsidR="00C4327C" w:rsidRPr="00204BDB" w:rsidRDefault="00C4327C" w:rsidP="006D0A42">
      <w:pPr>
        <w:numPr>
          <w:ilvl w:val="1"/>
          <w:numId w:val="1"/>
        </w:numPr>
        <w:rPr>
          <w:rFonts w:ascii="Arial" w:hAnsi="Arial" w:cs="Arial"/>
          <w:sz w:val="24"/>
          <w:szCs w:val="24"/>
        </w:rPr>
      </w:pPr>
      <w:r w:rsidRPr="00204BDB">
        <w:rPr>
          <w:rFonts w:ascii="Arial" w:hAnsi="Arial" w:cs="Arial"/>
          <w:sz w:val="24"/>
          <w:szCs w:val="24"/>
        </w:rPr>
        <w:t>You will need to provide a receipt for conference registration expense</w:t>
      </w:r>
    </w:p>
    <w:p w:rsidR="00C4327C" w:rsidRDefault="00C4327C" w:rsidP="006D0A42">
      <w:pPr>
        <w:numPr>
          <w:ilvl w:val="1"/>
          <w:numId w:val="1"/>
        </w:numPr>
        <w:rPr>
          <w:rFonts w:ascii="Arial" w:hAnsi="Arial" w:cs="Arial"/>
          <w:sz w:val="24"/>
          <w:szCs w:val="24"/>
        </w:rPr>
      </w:pPr>
      <w:r w:rsidRPr="00204BDB">
        <w:rPr>
          <w:rFonts w:ascii="Arial" w:hAnsi="Arial" w:cs="Arial"/>
          <w:sz w:val="24"/>
          <w:szCs w:val="24"/>
        </w:rPr>
        <w:t xml:space="preserve">You will need to </w:t>
      </w:r>
      <w:r w:rsidR="006E451E">
        <w:rPr>
          <w:rFonts w:ascii="Arial" w:hAnsi="Arial" w:cs="Arial"/>
          <w:sz w:val="24"/>
          <w:szCs w:val="24"/>
        </w:rPr>
        <w:t>submit</w:t>
      </w:r>
      <w:r w:rsidRPr="00204BDB">
        <w:rPr>
          <w:rFonts w:ascii="Arial" w:hAnsi="Arial" w:cs="Arial"/>
          <w:sz w:val="24"/>
          <w:szCs w:val="24"/>
        </w:rPr>
        <w:t xml:space="preserve"> an original </w:t>
      </w:r>
      <w:r w:rsidR="006E451E">
        <w:rPr>
          <w:rFonts w:ascii="Arial" w:hAnsi="Arial" w:cs="Arial"/>
          <w:sz w:val="24"/>
          <w:szCs w:val="24"/>
        </w:rPr>
        <w:t>conference book</w:t>
      </w:r>
      <w:r w:rsidRPr="00204BDB">
        <w:rPr>
          <w:rFonts w:ascii="Arial" w:hAnsi="Arial" w:cs="Arial"/>
          <w:sz w:val="24"/>
          <w:szCs w:val="24"/>
        </w:rPr>
        <w:t xml:space="preserve"> </w:t>
      </w:r>
      <w:r w:rsidR="006D0A42" w:rsidRPr="006D0A42">
        <w:rPr>
          <w:rFonts w:ascii="Arial" w:hAnsi="Arial" w:cs="Arial"/>
          <w:b/>
          <w:sz w:val="24"/>
          <w:szCs w:val="24"/>
          <w:u w:val="single"/>
        </w:rPr>
        <w:t>and</w:t>
      </w:r>
      <w:r w:rsidRPr="00204BDB">
        <w:rPr>
          <w:rFonts w:ascii="Arial" w:hAnsi="Arial" w:cs="Arial"/>
          <w:sz w:val="24"/>
          <w:szCs w:val="24"/>
        </w:rPr>
        <w:t xml:space="preserve"> nametag from the conference as proof of attendance</w:t>
      </w:r>
      <w:r w:rsidR="006D0A42">
        <w:rPr>
          <w:rFonts w:ascii="Arial" w:hAnsi="Arial" w:cs="Arial"/>
          <w:sz w:val="24"/>
          <w:szCs w:val="24"/>
        </w:rPr>
        <w:t xml:space="preserve"> (the book can be returned after photocop</w:t>
      </w:r>
      <w:r w:rsidR="000B5807">
        <w:rPr>
          <w:rFonts w:ascii="Arial" w:hAnsi="Arial" w:cs="Arial"/>
          <w:sz w:val="24"/>
          <w:szCs w:val="24"/>
        </w:rPr>
        <w:t>ies of specific pages are made)</w:t>
      </w:r>
    </w:p>
    <w:p w:rsidR="003E3E58" w:rsidRDefault="003E3E58" w:rsidP="006D0A42">
      <w:pPr>
        <w:numPr>
          <w:ilvl w:val="2"/>
          <w:numId w:val="1"/>
        </w:numPr>
        <w:rPr>
          <w:rFonts w:ascii="Arial" w:hAnsi="Arial" w:cs="Arial"/>
          <w:sz w:val="24"/>
          <w:szCs w:val="24"/>
        </w:rPr>
      </w:pPr>
      <w:r>
        <w:rPr>
          <w:rFonts w:ascii="Arial" w:hAnsi="Arial" w:cs="Arial"/>
          <w:sz w:val="24"/>
          <w:szCs w:val="24"/>
        </w:rPr>
        <w:t>If book is electronic</w:t>
      </w:r>
      <w:r w:rsidR="006D0A42">
        <w:rPr>
          <w:rFonts w:ascii="Arial" w:hAnsi="Arial" w:cs="Arial"/>
          <w:sz w:val="24"/>
          <w:szCs w:val="24"/>
        </w:rPr>
        <w:t xml:space="preserve"> or contained within a phone app</w:t>
      </w:r>
      <w:r>
        <w:rPr>
          <w:rFonts w:ascii="Arial" w:hAnsi="Arial" w:cs="Arial"/>
          <w:sz w:val="24"/>
          <w:szCs w:val="24"/>
        </w:rPr>
        <w:t>, it is your responsibility as the traveler to</w:t>
      </w:r>
      <w:r w:rsidR="0039289C">
        <w:rPr>
          <w:rFonts w:ascii="Arial" w:hAnsi="Arial" w:cs="Arial"/>
          <w:sz w:val="24"/>
          <w:szCs w:val="24"/>
        </w:rPr>
        <w:t xml:space="preserve"> </w:t>
      </w:r>
      <w:r>
        <w:rPr>
          <w:rFonts w:ascii="Arial" w:hAnsi="Arial" w:cs="Arial"/>
          <w:sz w:val="24"/>
          <w:szCs w:val="24"/>
        </w:rPr>
        <w:t xml:space="preserve">print </w:t>
      </w:r>
      <w:r w:rsidR="006E451E">
        <w:rPr>
          <w:rFonts w:ascii="Arial" w:hAnsi="Arial" w:cs="Arial"/>
          <w:sz w:val="24"/>
          <w:szCs w:val="24"/>
        </w:rPr>
        <w:t>the</w:t>
      </w:r>
      <w:r>
        <w:rPr>
          <w:rFonts w:ascii="Arial" w:hAnsi="Arial" w:cs="Arial"/>
          <w:sz w:val="24"/>
          <w:szCs w:val="24"/>
        </w:rPr>
        <w:t xml:space="preserve"> agenda page</w:t>
      </w:r>
      <w:r w:rsidR="006E451E">
        <w:rPr>
          <w:rFonts w:ascii="Arial" w:hAnsi="Arial" w:cs="Arial"/>
          <w:sz w:val="24"/>
          <w:szCs w:val="24"/>
        </w:rPr>
        <w:t>(</w:t>
      </w:r>
      <w:r>
        <w:rPr>
          <w:rFonts w:ascii="Arial" w:hAnsi="Arial" w:cs="Arial"/>
          <w:sz w:val="24"/>
          <w:szCs w:val="24"/>
        </w:rPr>
        <w:t>s</w:t>
      </w:r>
      <w:r w:rsidR="006E451E">
        <w:rPr>
          <w:rFonts w:ascii="Arial" w:hAnsi="Arial" w:cs="Arial"/>
          <w:sz w:val="24"/>
          <w:szCs w:val="24"/>
        </w:rPr>
        <w:t>)</w:t>
      </w:r>
      <w:r w:rsidR="00D56B46">
        <w:rPr>
          <w:rFonts w:ascii="Arial" w:hAnsi="Arial" w:cs="Arial"/>
          <w:sz w:val="24"/>
          <w:szCs w:val="24"/>
        </w:rPr>
        <w:t xml:space="preserve"> or send electronically</w:t>
      </w:r>
      <w:r w:rsidR="0039289C">
        <w:rPr>
          <w:rFonts w:ascii="Arial" w:hAnsi="Arial" w:cs="Arial"/>
          <w:sz w:val="24"/>
          <w:szCs w:val="24"/>
        </w:rPr>
        <w:t xml:space="preserve"> as a PDF </w:t>
      </w:r>
      <w:r w:rsidR="00D56B46">
        <w:rPr>
          <w:rFonts w:ascii="Arial" w:hAnsi="Arial" w:cs="Arial"/>
          <w:sz w:val="24"/>
          <w:szCs w:val="24"/>
        </w:rPr>
        <w:t xml:space="preserve">to </w:t>
      </w:r>
      <w:r w:rsidR="0039289C">
        <w:rPr>
          <w:rFonts w:ascii="Arial" w:hAnsi="Arial" w:cs="Arial"/>
          <w:sz w:val="24"/>
          <w:szCs w:val="24"/>
        </w:rPr>
        <w:t>department travel processor,</w:t>
      </w:r>
      <w:r>
        <w:rPr>
          <w:rFonts w:ascii="Arial" w:hAnsi="Arial" w:cs="Arial"/>
          <w:sz w:val="24"/>
          <w:szCs w:val="24"/>
        </w:rPr>
        <w:t xml:space="preserve"> conference hotel pages, and any page that your name is listed if you are a presenter</w:t>
      </w:r>
    </w:p>
    <w:p w:rsidR="003E3E58" w:rsidRDefault="003E3E58" w:rsidP="006D0A42">
      <w:pPr>
        <w:numPr>
          <w:ilvl w:val="3"/>
          <w:numId w:val="1"/>
        </w:numPr>
        <w:rPr>
          <w:rFonts w:ascii="Arial" w:hAnsi="Arial" w:cs="Arial"/>
          <w:sz w:val="24"/>
          <w:szCs w:val="24"/>
        </w:rPr>
      </w:pPr>
      <w:r>
        <w:rPr>
          <w:rFonts w:ascii="Arial" w:hAnsi="Arial" w:cs="Arial"/>
          <w:sz w:val="24"/>
          <w:szCs w:val="24"/>
        </w:rPr>
        <w:t xml:space="preserve">Please keep in mind the link to these conference books will </w:t>
      </w:r>
      <w:r w:rsidRPr="0039289C">
        <w:rPr>
          <w:rFonts w:ascii="Arial" w:hAnsi="Arial" w:cs="Arial"/>
          <w:sz w:val="24"/>
          <w:szCs w:val="24"/>
          <w:highlight w:val="yellow"/>
        </w:rPr>
        <w:t>expir</w:t>
      </w:r>
      <w:r w:rsidR="006D0A42" w:rsidRPr="0039289C">
        <w:rPr>
          <w:rFonts w:ascii="Arial" w:hAnsi="Arial" w:cs="Arial"/>
          <w:sz w:val="24"/>
          <w:szCs w:val="24"/>
          <w:highlight w:val="yellow"/>
        </w:rPr>
        <w:t>e,</w:t>
      </w:r>
      <w:r w:rsidR="006D0A42">
        <w:rPr>
          <w:rFonts w:ascii="Arial" w:hAnsi="Arial" w:cs="Arial"/>
          <w:sz w:val="24"/>
          <w:szCs w:val="24"/>
        </w:rPr>
        <w:t xml:space="preserve"> as well as the phone application</w:t>
      </w:r>
    </w:p>
    <w:p w:rsidR="00C4327C" w:rsidRPr="00204BDB" w:rsidRDefault="00C4327C" w:rsidP="006D0A42">
      <w:pPr>
        <w:numPr>
          <w:ilvl w:val="0"/>
          <w:numId w:val="1"/>
        </w:numPr>
        <w:rPr>
          <w:rFonts w:ascii="Arial" w:hAnsi="Arial" w:cs="Arial"/>
          <w:sz w:val="24"/>
          <w:szCs w:val="24"/>
          <w:u w:val="single"/>
        </w:rPr>
      </w:pPr>
      <w:r w:rsidRPr="00204BDB">
        <w:rPr>
          <w:rFonts w:ascii="Arial" w:hAnsi="Arial" w:cs="Arial"/>
          <w:sz w:val="24"/>
          <w:szCs w:val="24"/>
          <w:u w:val="single"/>
        </w:rPr>
        <w:t>Meals/</w:t>
      </w:r>
      <w:r w:rsidR="00700224">
        <w:rPr>
          <w:rFonts w:ascii="Arial" w:hAnsi="Arial" w:cs="Arial"/>
          <w:sz w:val="24"/>
          <w:szCs w:val="24"/>
          <w:u w:val="single"/>
        </w:rPr>
        <w:t>Incidentals</w:t>
      </w:r>
      <w:r w:rsidRPr="00204BDB">
        <w:rPr>
          <w:rFonts w:ascii="Arial" w:hAnsi="Arial" w:cs="Arial"/>
          <w:sz w:val="24"/>
          <w:szCs w:val="24"/>
          <w:u w:val="single"/>
        </w:rPr>
        <w:t>:</w:t>
      </w:r>
    </w:p>
    <w:p w:rsidR="00C4327C" w:rsidRPr="00204BDB" w:rsidRDefault="00C4327C" w:rsidP="006D0A42">
      <w:pPr>
        <w:numPr>
          <w:ilvl w:val="1"/>
          <w:numId w:val="1"/>
        </w:numPr>
        <w:rPr>
          <w:rFonts w:ascii="Arial" w:hAnsi="Arial" w:cs="Arial"/>
          <w:sz w:val="24"/>
          <w:szCs w:val="24"/>
        </w:rPr>
      </w:pPr>
      <w:r w:rsidRPr="00204BDB">
        <w:rPr>
          <w:rFonts w:ascii="Arial" w:hAnsi="Arial" w:cs="Arial"/>
          <w:sz w:val="24"/>
          <w:szCs w:val="24"/>
        </w:rPr>
        <w:t xml:space="preserve">You will need to provide an </w:t>
      </w:r>
      <w:r w:rsidRPr="00204BDB">
        <w:rPr>
          <w:rFonts w:ascii="Arial" w:hAnsi="Arial" w:cs="Arial"/>
          <w:b/>
          <w:sz w:val="24"/>
          <w:szCs w:val="24"/>
          <w:u w:val="single"/>
        </w:rPr>
        <w:t>itemized receipt</w:t>
      </w:r>
      <w:r w:rsidRPr="00204BDB">
        <w:rPr>
          <w:rFonts w:ascii="Arial" w:hAnsi="Arial" w:cs="Arial"/>
          <w:sz w:val="24"/>
          <w:szCs w:val="24"/>
        </w:rPr>
        <w:t xml:space="preserve"> and proof of payment for each meal you are requesting reimbursement.  </w:t>
      </w:r>
      <w:r w:rsidRPr="00204BDB">
        <w:rPr>
          <w:rFonts w:ascii="Arial" w:hAnsi="Arial" w:cs="Arial"/>
          <w:b/>
          <w:sz w:val="24"/>
          <w:szCs w:val="24"/>
          <w:u w:val="single"/>
        </w:rPr>
        <w:t xml:space="preserve">Alcohol consumed at a meal is not a </w:t>
      </w:r>
      <w:r w:rsidRPr="00204BDB">
        <w:rPr>
          <w:rFonts w:ascii="Arial" w:hAnsi="Arial" w:cs="Arial"/>
          <w:b/>
          <w:sz w:val="24"/>
          <w:szCs w:val="24"/>
          <w:u w:val="single"/>
        </w:rPr>
        <w:lastRenderedPageBreak/>
        <w:t xml:space="preserve">reimbursable expense, and </w:t>
      </w:r>
      <w:r w:rsidR="006D0A42">
        <w:rPr>
          <w:rFonts w:ascii="Arial" w:hAnsi="Arial" w:cs="Arial"/>
          <w:b/>
          <w:sz w:val="24"/>
          <w:szCs w:val="24"/>
          <w:u w:val="single"/>
        </w:rPr>
        <w:t>will be removed from the meal receipt total</w:t>
      </w:r>
      <w:r w:rsidR="006D0A42">
        <w:rPr>
          <w:rFonts w:ascii="Arial" w:hAnsi="Arial" w:cs="Arial"/>
          <w:sz w:val="24"/>
          <w:szCs w:val="24"/>
        </w:rPr>
        <w:t xml:space="preserve"> (</w:t>
      </w:r>
      <w:r w:rsidR="006D0A42" w:rsidRPr="006D0A42">
        <w:rPr>
          <w:rFonts w:ascii="Arial" w:hAnsi="Arial" w:cs="Arial"/>
          <w:sz w:val="24"/>
          <w:szCs w:val="24"/>
        </w:rPr>
        <w:t>as well as tax</w:t>
      </w:r>
      <w:r w:rsidRPr="006D0A42">
        <w:rPr>
          <w:rFonts w:ascii="Arial" w:hAnsi="Arial" w:cs="Arial"/>
          <w:sz w:val="24"/>
          <w:szCs w:val="24"/>
        </w:rPr>
        <w:t xml:space="preserve"> </w:t>
      </w:r>
      <w:r w:rsidR="000B5807">
        <w:rPr>
          <w:rFonts w:ascii="Arial" w:hAnsi="Arial" w:cs="Arial"/>
          <w:sz w:val="24"/>
          <w:szCs w:val="24"/>
        </w:rPr>
        <w:t>associated with the expense)</w:t>
      </w:r>
    </w:p>
    <w:p w:rsidR="00C4327C" w:rsidRPr="00204BDB" w:rsidRDefault="00C4327C" w:rsidP="006D0A42">
      <w:pPr>
        <w:numPr>
          <w:ilvl w:val="0"/>
          <w:numId w:val="1"/>
        </w:numPr>
        <w:rPr>
          <w:rFonts w:ascii="Arial" w:hAnsi="Arial" w:cs="Arial"/>
          <w:sz w:val="24"/>
          <w:szCs w:val="24"/>
          <w:u w:val="single"/>
        </w:rPr>
      </w:pPr>
      <w:r w:rsidRPr="00204BDB">
        <w:rPr>
          <w:rFonts w:ascii="Arial" w:hAnsi="Arial" w:cs="Arial"/>
          <w:sz w:val="24"/>
          <w:szCs w:val="24"/>
          <w:u w:val="single"/>
        </w:rPr>
        <w:t>Transportation:</w:t>
      </w:r>
    </w:p>
    <w:p w:rsidR="00C4327C" w:rsidRPr="00204BDB" w:rsidRDefault="00C4327C" w:rsidP="006D0A42">
      <w:pPr>
        <w:numPr>
          <w:ilvl w:val="1"/>
          <w:numId w:val="1"/>
        </w:numPr>
        <w:rPr>
          <w:rFonts w:ascii="Arial" w:hAnsi="Arial" w:cs="Arial"/>
          <w:sz w:val="24"/>
          <w:szCs w:val="24"/>
        </w:rPr>
      </w:pPr>
      <w:r w:rsidRPr="00204BDB">
        <w:rPr>
          <w:rFonts w:ascii="Arial" w:hAnsi="Arial" w:cs="Arial"/>
          <w:sz w:val="24"/>
          <w:szCs w:val="24"/>
        </w:rPr>
        <w:t>Airfare: You must turn in original receipts and an original airline itinerary</w:t>
      </w:r>
    </w:p>
    <w:p w:rsidR="00C4327C" w:rsidRPr="00204BDB" w:rsidRDefault="00C4327C" w:rsidP="006D0A42">
      <w:pPr>
        <w:numPr>
          <w:ilvl w:val="1"/>
          <w:numId w:val="1"/>
        </w:numPr>
        <w:rPr>
          <w:rFonts w:ascii="Arial" w:hAnsi="Arial" w:cs="Arial"/>
          <w:sz w:val="24"/>
          <w:szCs w:val="24"/>
        </w:rPr>
      </w:pPr>
      <w:r w:rsidRPr="00204BDB">
        <w:rPr>
          <w:rFonts w:ascii="Arial" w:hAnsi="Arial" w:cs="Arial"/>
          <w:sz w:val="24"/>
          <w:szCs w:val="24"/>
        </w:rPr>
        <w:t>Ground Transportation: You must turn in original receipts for taxi, shuttle, bus, Uber, Lyft, train travel, or any rideshare situation</w:t>
      </w:r>
    </w:p>
    <w:p w:rsidR="00C4327C" w:rsidRPr="00204BDB" w:rsidRDefault="00C4327C" w:rsidP="006D0A42">
      <w:pPr>
        <w:numPr>
          <w:ilvl w:val="0"/>
          <w:numId w:val="1"/>
        </w:numPr>
        <w:rPr>
          <w:rFonts w:ascii="Arial" w:hAnsi="Arial" w:cs="Arial"/>
          <w:sz w:val="24"/>
          <w:szCs w:val="24"/>
          <w:u w:val="single"/>
        </w:rPr>
      </w:pPr>
      <w:r w:rsidRPr="00204BDB">
        <w:rPr>
          <w:rFonts w:ascii="Arial" w:hAnsi="Arial" w:cs="Arial"/>
          <w:sz w:val="24"/>
          <w:szCs w:val="24"/>
          <w:u w:val="single"/>
        </w:rPr>
        <w:t>Lodging:</w:t>
      </w:r>
    </w:p>
    <w:p w:rsidR="009F66F6" w:rsidRDefault="00C4327C" w:rsidP="009F66F6">
      <w:pPr>
        <w:numPr>
          <w:ilvl w:val="1"/>
          <w:numId w:val="1"/>
        </w:numPr>
        <w:rPr>
          <w:rFonts w:ascii="Arial" w:hAnsi="Arial" w:cs="Arial"/>
          <w:sz w:val="24"/>
          <w:szCs w:val="24"/>
        </w:rPr>
      </w:pPr>
      <w:r w:rsidRPr="00204BDB">
        <w:rPr>
          <w:rFonts w:ascii="Arial" w:hAnsi="Arial" w:cs="Arial"/>
          <w:sz w:val="24"/>
          <w:szCs w:val="24"/>
        </w:rPr>
        <w:t xml:space="preserve">You must turn in an original itemized hotel receipt reflecting a zero balance.  You </w:t>
      </w:r>
      <w:proofErr w:type="gramStart"/>
      <w:r w:rsidRPr="00204BDB">
        <w:rPr>
          <w:rFonts w:ascii="Arial" w:hAnsi="Arial" w:cs="Arial"/>
          <w:sz w:val="24"/>
          <w:szCs w:val="24"/>
        </w:rPr>
        <w:t>will be reimbursed</w:t>
      </w:r>
      <w:proofErr w:type="gramEnd"/>
      <w:r w:rsidRPr="00204BDB">
        <w:rPr>
          <w:rFonts w:ascii="Arial" w:hAnsi="Arial" w:cs="Arial"/>
          <w:sz w:val="24"/>
          <w:szCs w:val="24"/>
        </w:rPr>
        <w:t xml:space="preserve"> up to the maximum allowable state rate, unless you are staying at a designated conference hotel.  If you stay at a conference hotel, you can be reimbursed at the conference hotel rate, but you must provide documentation of the conference hotel and rate</w:t>
      </w:r>
    </w:p>
    <w:p w:rsidR="009F66F6" w:rsidRPr="009F66F6" w:rsidRDefault="00C4327C" w:rsidP="009F66F6">
      <w:pPr>
        <w:numPr>
          <w:ilvl w:val="1"/>
          <w:numId w:val="1"/>
        </w:numPr>
        <w:rPr>
          <w:rFonts w:ascii="Arial" w:hAnsi="Arial" w:cs="Arial"/>
          <w:sz w:val="24"/>
          <w:szCs w:val="24"/>
        </w:rPr>
      </w:pPr>
      <w:r w:rsidRPr="009F66F6">
        <w:rPr>
          <w:rFonts w:ascii="Arial" w:hAnsi="Arial" w:cs="Arial"/>
          <w:b/>
          <w:color w:val="0070C0"/>
          <w:sz w:val="24"/>
          <w:szCs w:val="24"/>
        </w:rPr>
        <w:t>PLEASE REMEMBER:</w:t>
      </w:r>
      <w:r w:rsidRPr="009F66F6">
        <w:rPr>
          <w:rFonts w:ascii="Arial" w:hAnsi="Arial" w:cs="Arial"/>
          <w:color w:val="0070C0"/>
          <w:sz w:val="24"/>
          <w:szCs w:val="24"/>
        </w:rPr>
        <w:t xml:space="preserve"> </w:t>
      </w:r>
      <w:r w:rsidR="009F66F6" w:rsidRPr="009F66F6">
        <w:rPr>
          <w:rFonts w:ascii="Arial" w:hAnsi="Arial" w:cs="Arial"/>
          <w:color w:val="0070C0"/>
          <w:sz w:val="24"/>
          <w:szCs w:val="24"/>
          <w:u w:val="single"/>
        </w:rPr>
        <w:t>If you u</w:t>
      </w:r>
      <w:r w:rsidR="009F66F6">
        <w:rPr>
          <w:rFonts w:ascii="Arial" w:hAnsi="Arial" w:cs="Arial"/>
          <w:color w:val="0070C0"/>
          <w:sz w:val="24"/>
          <w:szCs w:val="24"/>
          <w:u w:val="single"/>
        </w:rPr>
        <w:t xml:space="preserve">tilized </w:t>
      </w:r>
      <w:r w:rsidR="009F66F6" w:rsidRPr="009F66F6">
        <w:rPr>
          <w:rFonts w:ascii="Arial" w:hAnsi="Arial" w:cs="Arial"/>
          <w:color w:val="0070C0"/>
          <w:sz w:val="24"/>
          <w:szCs w:val="24"/>
          <w:u w:val="single"/>
        </w:rPr>
        <w:t xml:space="preserve">a </w:t>
      </w:r>
      <w:r w:rsidR="009F66F6" w:rsidRPr="009F66F6">
        <w:rPr>
          <w:rFonts w:ascii="Arial" w:hAnsi="Arial" w:cs="Arial"/>
          <w:color w:val="2E74B5" w:themeColor="accent1" w:themeShade="BF"/>
          <w:sz w:val="24"/>
          <w:szCs w:val="24"/>
          <w:u w:val="single"/>
        </w:rPr>
        <w:t xml:space="preserve">travel website </w:t>
      </w:r>
      <w:r w:rsidR="009F66F6">
        <w:rPr>
          <w:rFonts w:ascii="Arial" w:hAnsi="Arial" w:cs="Arial"/>
          <w:color w:val="2E74B5" w:themeColor="accent1" w:themeShade="BF"/>
          <w:sz w:val="24"/>
          <w:szCs w:val="24"/>
          <w:u w:val="single"/>
        </w:rPr>
        <w:t>to book your</w:t>
      </w:r>
      <w:r w:rsidR="009F66F6" w:rsidRPr="009F66F6">
        <w:rPr>
          <w:rFonts w:ascii="Arial" w:hAnsi="Arial" w:cs="Arial"/>
          <w:color w:val="2E74B5" w:themeColor="accent1" w:themeShade="BF"/>
          <w:sz w:val="24"/>
          <w:szCs w:val="24"/>
          <w:u w:val="single"/>
        </w:rPr>
        <w:t xml:space="preserve"> lodging</w:t>
      </w:r>
      <w:r w:rsidR="009F66F6">
        <w:rPr>
          <w:rFonts w:ascii="Arial" w:hAnsi="Arial" w:cs="Arial"/>
          <w:color w:val="0070C0"/>
          <w:sz w:val="24"/>
          <w:szCs w:val="24"/>
          <w:u w:val="single"/>
        </w:rPr>
        <w:t>, t</w:t>
      </w:r>
      <w:r w:rsidR="009F66F6" w:rsidRPr="009F66F6">
        <w:rPr>
          <w:rFonts w:ascii="Arial" w:hAnsi="Arial" w:cs="Arial"/>
          <w:color w:val="2E74B5" w:themeColor="accent1" w:themeShade="BF"/>
          <w:sz w:val="24"/>
          <w:szCs w:val="24"/>
          <w:u w:val="single"/>
        </w:rPr>
        <w:t>o be eligible for lodging expense reimbursement, you must get a receipt reflecting a $0 balance from the lodging establishment</w:t>
      </w:r>
    </w:p>
    <w:p w:rsidR="008856B2" w:rsidRPr="009F66F6" w:rsidRDefault="008856B2" w:rsidP="009F66F6">
      <w:pPr>
        <w:rPr>
          <w:rFonts w:ascii="Arial" w:hAnsi="Arial" w:cs="Arial"/>
          <w:color w:val="0070C0"/>
          <w:sz w:val="24"/>
          <w:szCs w:val="24"/>
        </w:rPr>
      </w:pPr>
    </w:p>
    <w:sectPr w:rsidR="008856B2" w:rsidRPr="009F66F6" w:rsidSect="009C0F7A">
      <w:footerReference w:type="default" r:id="rId16"/>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477" w:rsidRDefault="00A77477" w:rsidP="00204BDB">
      <w:r>
        <w:separator/>
      </w:r>
    </w:p>
  </w:endnote>
  <w:endnote w:type="continuationSeparator" w:id="0">
    <w:p w:rsidR="00A77477" w:rsidRDefault="00A77477" w:rsidP="0020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DB" w:rsidRDefault="00204BDB" w:rsidP="00A61A30">
    <w:pPr>
      <w:pStyle w:val="Footer"/>
      <w:jc w:val="right"/>
    </w:pPr>
    <w:r>
      <w:t xml:space="preserve">CREATED: </w:t>
    </w:r>
    <w:r w:rsidR="004B1812">
      <w:t>DAM 1-15-2020</w:t>
    </w:r>
  </w:p>
  <w:p w:rsidR="004B1812" w:rsidRDefault="004B1812" w:rsidP="00A61A30">
    <w:pPr>
      <w:pStyle w:val="Footer"/>
      <w:jc w:val="right"/>
    </w:pPr>
  </w:p>
  <w:p w:rsidR="00204BDB" w:rsidRDefault="00204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477" w:rsidRDefault="00A77477" w:rsidP="00204BDB">
      <w:r>
        <w:separator/>
      </w:r>
    </w:p>
  </w:footnote>
  <w:footnote w:type="continuationSeparator" w:id="0">
    <w:p w:rsidR="00A77477" w:rsidRDefault="00A77477" w:rsidP="00204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BAA"/>
    <w:multiLevelType w:val="hybridMultilevel"/>
    <w:tmpl w:val="093A66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00206"/>
    <w:multiLevelType w:val="hybridMultilevel"/>
    <w:tmpl w:val="C318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795E"/>
    <w:multiLevelType w:val="hybridMultilevel"/>
    <w:tmpl w:val="CEE0E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B1FD0"/>
    <w:multiLevelType w:val="hybridMultilevel"/>
    <w:tmpl w:val="6F8007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0BA"/>
    <w:multiLevelType w:val="hybridMultilevel"/>
    <w:tmpl w:val="A6F6D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B75208"/>
    <w:multiLevelType w:val="hybridMultilevel"/>
    <w:tmpl w:val="989E6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D914DF"/>
    <w:multiLevelType w:val="hybridMultilevel"/>
    <w:tmpl w:val="C6AC4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B90C33"/>
    <w:multiLevelType w:val="hybridMultilevel"/>
    <w:tmpl w:val="6304FD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35B58"/>
    <w:multiLevelType w:val="hybridMultilevel"/>
    <w:tmpl w:val="3476E6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0A6D55"/>
    <w:multiLevelType w:val="hybridMultilevel"/>
    <w:tmpl w:val="FBD4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631AD"/>
    <w:multiLevelType w:val="hybridMultilevel"/>
    <w:tmpl w:val="E018B7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8722AE"/>
    <w:multiLevelType w:val="hybridMultilevel"/>
    <w:tmpl w:val="4E021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478EC"/>
    <w:multiLevelType w:val="hybridMultilevel"/>
    <w:tmpl w:val="B17A2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2A429E"/>
    <w:multiLevelType w:val="hybridMultilevel"/>
    <w:tmpl w:val="F786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B3C5E"/>
    <w:multiLevelType w:val="hybridMultilevel"/>
    <w:tmpl w:val="351C0210"/>
    <w:lvl w:ilvl="0" w:tplc="B602F1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4172D"/>
    <w:multiLevelType w:val="hybridMultilevel"/>
    <w:tmpl w:val="73EC8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74517"/>
    <w:multiLevelType w:val="hybridMultilevel"/>
    <w:tmpl w:val="AA96E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16F5A"/>
    <w:multiLevelType w:val="hybridMultilevel"/>
    <w:tmpl w:val="4C526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55976"/>
    <w:multiLevelType w:val="hybridMultilevel"/>
    <w:tmpl w:val="A888E1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D18C9"/>
    <w:multiLevelType w:val="hybridMultilevel"/>
    <w:tmpl w:val="0D7484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3910CB3"/>
    <w:multiLevelType w:val="hybridMultilevel"/>
    <w:tmpl w:val="BA1E9D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1004B0"/>
    <w:multiLevelType w:val="hybridMultilevel"/>
    <w:tmpl w:val="5CEC55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B66C4E"/>
    <w:multiLevelType w:val="hybridMultilevel"/>
    <w:tmpl w:val="7ED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32444"/>
    <w:multiLevelType w:val="hybridMultilevel"/>
    <w:tmpl w:val="04E2C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3"/>
  </w:num>
  <w:num w:numId="4">
    <w:abstractNumId w:val="12"/>
  </w:num>
  <w:num w:numId="5">
    <w:abstractNumId w:val="1"/>
  </w:num>
  <w:num w:numId="6">
    <w:abstractNumId w:val="22"/>
  </w:num>
  <w:num w:numId="7">
    <w:abstractNumId w:val="0"/>
  </w:num>
  <w:num w:numId="8">
    <w:abstractNumId w:val="7"/>
  </w:num>
  <w:num w:numId="9">
    <w:abstractNumId w:val="8"/>
  </w:num>
  <w:num w:numId="10">
    <w:abstractNumId w:val="14"/>
  </w:num>
  <w:num w:numId="11">
    <w:abstractNumId w:val="5"/>
  </w:num>
  <w:num w:numId="12">
    <w:abstractNumId w:val="2"/>
  </w:num>
  <w:num w:numId="13">
    <w:abstractNumId w:val="3"/>
  </w:num>
  <w:num w:numId="14">
    <w:abstractNumId w:val="16"/>
  </w:num>
  <w:num w:numId="15">
    <w:abstractNumId w:val="23"/>
  </w:num>
  <w:num w:numId="16">
    <w:abstractNumId w:val="21"/>
  </w:num>
  <w:num w:numId="17">
    <w:abstractNumId w:val="9"/>
  </w:num>
  <w:num w:numId="18">
    <w:abstractNumId w:val="20"/>
  </w:num>
  <w:num w:numId="19">
    <w:abstractNumId w:val="10"/>
  </w:num>
  <w:num w:numId="20">
    <w:abstractNumId w:val="18"/>
  </w:num>
  <w:num w:numId="21">
    <w:abstractNumId w:val="6"/>
  </w:num>
  <w:num w:numId="22">
    <w:abstractNumId w:val="4"/>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7A"/>
    <w:rsid w:val="00010E4A"/>
    <w:rsid w:val="00042922"/>
    <w:rsid w:val="00053B4B"/>
    <w:rsid w:val="000B5807"/>
    <w:rsid w:val="000B5DC6"/>
    <w:rsid w:val="000F62E1"/>
    <w:rsid w:val="00102C7B"/>
    <w:rsid w:val="001108B7"/>
    <w:rsid w:val="00180523"/>
    <w:rsid w:val="0019252E"/>
    <w:rsid w:val="001C53FC"/>
    <w:rsid w:val="001D2A66"/>
    <w:rsid w:val="001E205A"/>
    <w:rsid w:val="001E7FAE"/>
    <w:rsid w:val="00204BDB"/>
    <w:rsid w:val="00237206"/>
    <w:rsid w:val="002B7B83"/>
    <w:rsid w:val="002D018B"/>
    <w:rsid w:val="002D54B0"/>
    <w:rsid w:val="002D7599"/>
    <w:rsid w:val="003373D1"/>
    <w:rsid w:val="00371D94"/>
    <w:rsid w:val="0037290D"/>
    <w:rsid w:val="0039289C"/>
    <w:rsid w:val="003B6BAB"/>
    <w:rsid w:val="003B7883"/>
    <w:rsid w:val="003C3C94"/>
    <w:rsid w:val="003E3E58"/>
    <w:rsid w:val="00415285"/>
    <w:rsid w:val="004322D3"/>
    <w:rsid w:val="0043463D"/>
    <w:rsid w:val="004849B3"/>
    <w:rsid w:val="004B1812"/>
    <w:rsid w:val="00550501"/>
    <w:rsid w:val="005A4FD9"/>
    <w:rsid w:val="00613BA5"/>
    <w:rsid w:val="00650AA9"/>
    <w:rsid w:val="006605BC"/>
    <w:rsid w:val="00665163"/>
    <w:rsid w:val="006D0A42"/>
    <w:rsid w:val="006E451E"/>
    <w:rsid w:val="00700224"/>
    <w:rsid w:val="00707A17"/>
    <w:rsid w:val="00773AE9"/>
    <w:rsid w:val="007845D8"/>
    <w:rsid w:val="00796337"/>
    <w:rsid w:val="007A1540"/>
    <w:rsid w:val="007A6E57"/>
    <w:rsid w:val="007C6D37"/>
    <w:rsid w:val="00811856"/>
    <w:rsid w:val="00822577"/>
    <w:rsid w:val="00834704"/>
    <w:rsid w:val="008856B2"/>
    <w:rsid w:val="008D524E"/>
    <w:rsid w:val="00900D1F"/>
    <w:rsid w:val="009077A8"/>
    <w:rsid w:val="009268C1"/>
    <w:rsid w:val="0093008C"/>
    <w:rsid w:val="00930E30"/>
    <w:rsid w:val="009531FB"/>
    <w:rsid w:val="009A00E6"/>
    <w:rsid w:val="009C0F7A"/>
    <w:rsid w:val="009D61B3"/>
    <w:rsid w:val="009F5829"/>
    <w:rsid w:val="009F66F6"/>
    <w:rsid w:val="00A61A30"/>
    <w:rsid w:val="00A705CB"/>
    <w:rsid w:val="00A71FC5"/>
    <w:rsid w:val="00A77477"/>
    <w:rsid w:val="00AB7DA1"/>
    <w:rsid w:val="00AD6589"/>
    <w:rsid w:val="00AF1600"/>
    <w:rsid w:val="00B62BDA"/>
    <w:rsid w:val="00B665B2"/>
    <w:rsid w:val="00B76AD4"/>
    <w:rsid w:val="00B96C90"/>
    <w:rsid w:val="00B9737D"/>
    <w:rsid w:val="00BA11CB"/>
    <w:rsid w:val="00BB5A35"/>
    <w:rsid w:val="00C158EA"/>
    <w:rsid w:val="00C4327C"/>
    <w:rsid w:val="00C5688F"/>
    <w:rsid w:val="00C6782D"/>
    <w:rsid w:val="00C810AD"/>
    <w:rsid w:val="00CA5341"/>
    <w:rsid w:val="00D164AA"/>
    <w:rsid w:val="00D16FA8"/>
    <w:rsid w:val="00D516EB"/>
    <w:rsid w:val="00D56B46"/>
    <w:rsid w:val="00D64FF4"/>
    <w:rsid w:val="00D95F74"/>
    <w:rsid w:val="00DA410F"/>
    <w:rsid w:val="00E13F5B"/>
    <w:rsid w:val="00E2556C"/>
    <w:rsid w:val="00E52188"/>
    <w:rsid w:val="00E629BE"/>
    <w:rsid w:val="00E631FE"/>
    <w:rsid w:val="00E63F4B"/>
    <w:rsid w:val="00F121FC"/>
    <w:rsid w:val="00F150DE"/>
    <w:rsid w:val="00F2716F"/>
    <w:rsid w:val="00F47CDB"/>
    <w:rsid w:val="00FA26D3"/>
    <w:rsid w:val="00FD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8751"/>
  <w15:chartTrackingRefBased/>
  <w15:docId w15:val="{8676A2B5-DBAE-4BB8-BD7B-C8F0536A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27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27C"/>
    <w:pPr>
      <w:ind w:left="720"/>
    </w:pPr>
  </w:style>
  <w:style w:type="character" w:styleId="Hyperlink">
    <w:name w:val="Hyperlink"/>
    <w:rsid w:val="00C4327C"/>
    <w:rPr>
      <w:color w:val="0563C1"/>
      <w:u w:val="single"/>
    </w:rPr>
  </w:style>
  <w:style w:type="character" w:styleId="FollowedHyperlink">
    <w:name w:val="FollowedHyperlink"/>
    <w:basedOn w:val="DefaultParagraphFont"/>
    <w:uiPriority w:val="99"/>
    <w:semiHidden/>
    <w:unhideWhenUsed/>
    <w:rsid w:val="00BB5A35"/>
    <w:rPr>
      <w:color w:val="954F72" w:themeColor="followedHyperlink"/>
      <w:u w:val="single"/>
    </w:rPr>
  </w:style>
  <w:style w:type="paragraph" w:styleId="Header">
    <w:name w:val="header"/>
    <w:basedOn w:val="Normal"/>
    <w:link w:val="HeaderChar"/>
    <w:uiPriority w:val="99"/>
    <w:unhideWhenUsed/>
    <w:rsid w:val="00204BDB"/>
    <w:pPr>
      <w:tabs>
        <w:tab w:val="center" w:pos="4680"/>
        <w:tab w:val="right" w:pos="9360"/>
      </w:tabs>
    </w:pPr>
  </w:style>
  <w:style w:type="character" w:customStyle="1" w:styleId="HeaderChar">
    <w:name w:val="Header Char"/>
    <w:basedOn w:val="DefaultParagraphFont"/>
    <w:link w:val="Header"/>
    <w:uiPriority w:val="99"/>
    <w:rsid w:val="00204BD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04BDB"/>
    <w:pPr>
      <w:tabs>
        <w:tab w:val="center" w:pos="4680"/>
        <w:tab w:val="right" w:pos="9360"/>
      </w:tabs>
    </w:pPr>
  </w:style>
  <w:style w:type="character" w:customStyle="1" w:styleId="FooterChar">
    <w:name w:val="Footer Char"/>
    <w:basedOn w:val="DefaultParagraphFont"/>
    <w:link w:val="Footer"/>
    <w:uiPriority w:val="99"/>
    <w:rsid w:val="00204BDB"/>
    <w:rPr>
      <w:rFonts w:ascii="Times New Roman" w:eastAsia="Times New Roman" w:hAnsi="Times New Roman" w:cs="Times New Roman"/>
      <w:sz w:val="20"/>
      <w:szCs w:val="20"/>
    </w:rPr>
  </w:style>
  <w:style w:type="table" w:styleId="TableGrid">
    <w:name w:val="Table Grid"/>
    <w:basedOn w:val="TableNormal"/>
    <w:uiPriority w:val="39"/>
    <w:rsid w:val="002D7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edu/coe" TargetMode="External"/><Relationship Id="rId13" Type="http://schemas.openxmlformats.org/officeDocument/2006/relationships/hyperlink" Target="https://in.nau.edu/comptroller/travel-for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u.edu/Facility-Services/Safety-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u.edu/comptroller/travel-welcome/" TargetMode="External"/><Relationship Id="rId5" Type="http://schemas.openxmlformats.org/officeDocument/2006/relationships/webSettings" Target="webSettings.xml"/><Relationship Id="rId15" Type="http://schemas.openxmlformats.org/officeDocument/2006/relationships/hyperlink" Target="mailto:Denise.Ayers-Mondragon@nau.edu" TargetMode="External"/><Relationship Id="rId10" Type="http://schemas.openxmlformats.org/officeDocument/2006/relationships/hyperlink" Target="https://nau.edu/university-policy-library/travel-polici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herry.Markel@n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511949-6C7A-4497-B933-4CBF0B94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 DeMello</dc:creator>
  <cp:keywords/>
  <dc:description/>
  <cp:lastModifiedBy>Denise Marie Ayers-Mondragon</cp:lastModifiedBy>
  <cp:revision>23</cp:revision>
  <dcterms:created xsi:type="dcterms:W3CDTF">2020-01-15T19:42:00Z</dcterms:created>
  <dcterms:modified xsi:type="dcterms:W3CDTF">2020-01-23T15:57:00Z</dcterms:modified>
</cp:coreProperties>
</file>