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6D4F0C">
              <w:rPr>
                <w:sz w:val="20"/>
                <w:szCs w:val="20"/>
              </w:rPr>
              <w:fldChar w:fldCharType="begin">
                <w:ffData>
                  <w:name w:val=""/>
                  <w:enabled/>
                  <w:calcOnExit w:val="0"/>
                  <w:textInput>
                    <w:maxLength w:val="50"/>
                  </w:textInput>
                </w:ffData>
              </w:fldChar>
            </w:r>
            <w:r w:rsidR="006D4F0C">
              <w:rPr>
                <w:sz w:val="20"/>
                <w:szCs w:val="20"/>
              </w:rPr>
              <w:instrText xml:space="preserve"> FORMTEXT </w:instrText>
            </w:r>
            <w:r w:rsidR="006D4F0C">
              <w:rPr>
                <w:sz w:val="20"/>
                <w:szCs w:val="20"/>
              </w:rPr>
            </w:r>
            <w:r w:rsidR="006D4F0C">
              <w:rPr>
                <w:sz w:val="20"/>
                <w:szCs w:val="20"/>
              </w:rPr>
              <w:fldChar w:fldCharType="separate"/>
            </w:r>
            <w:bookmarkStart w:id="0" w:name="_GoBack"/>
            <w:r w:rsidR="006D4F0C">
              <w:rPr>
                <w:noProof/>
                <w:sz w:val="20"/>
                <w:szCs w:val="20"/>
              </w:rPr>
              <w:t> </w:t>
            </w:r>
            <w:r w:rsidR="006D4F0C">
              <w:rPr>
                <w:noProof/>
                <w:sz w:val="20"/>
                <w:szCs w:val="20"/>
              </w:rPr>
              <w:t> </w:t>
            </w:r>
            <w:r w:rsidR="006D4F0C">
              <w:rPr>
                <w:noProof/>
                <w:sz w:val="20"/>
                <w:szCs w:val="20"/>
              </w:rPr>
              <w:t> </w:t>
            </w:r>
            <w:r w:rsidR="006D4F0C">
              <w:rPr>
                <w:noProof/>
                <w:sz w:val="20"/>
                <w:szCs w:val="20"/>
              </w:rPr>
              <w:t> </w:t>
            </w:r>
            <w:r w:rsidR="006D4F0C">
              <w:rPr>
                <w:noProof/>
                <w:sz w:val="20"/>
                <w:szCs w:val="20"/>
              </w:rPr>
              <w:t> </w:t>
            </w:r>
            <w:bookmarkEnd w:id="0"/>
            <w:r w:rsidR="006D4F0C">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6D4F0C">
              <w:rPr>
                <w:sz w:val="20"/>
                <w:szCs w:val="20"/>
              </w:rPr>
              <w:fldChar w:fldCharType="begin">
                <w:ffData>
                  <w:name w:val=""/>
                  <w:enabled/>
                  <w:calcOnExit w:val="0"/>
                  <w:textInput>
                    <w:maxLength w:val="50"/>
                  </w:textInput>
                </w:ffData>
              </w:fldChar>
            </w:r>
            <w:r w:rsidR="006D4F0C">
              <w:rPr>
                <w:sz w:val="20"/>
                <w:szCs w:val="20"/>
              </w:rPr>
              <w:instrText xml:space="preserve"> FORMTEXT </w:instrText>
            </w:r>
            <w:r w:rsidR="006D4F0C">
              <w:rPr>
                <w:sz w:val="20"/>
                <w:szCs w:val="20"/>
              </w:rPr>
            </w:r>
            <w:r w:rsidR="006D4F0C">
              <w:rPr>
                <w:sz w:val="20"/>
                <w:szCs w:val="20"/>
              </w:rPr>
              <w:fldChar w:fldCharType="separate"/>
            </w:r>
            <w:r w:rsidR="006D4F0C">
              <w:rPr>
                <w:noProof/>
                <w:sz w:val="20"/>
                <w:szCs w:val="20"/>
              </w:rPr>
              <w:t> </w:t>
            </w:r>
            <w:r w:rsidR="006D4F0C">
              <w:rPr>
                <w:noProof/>
                <w:sz w:val="20"/>
                <w:szCs w:val="20"/>
              </w:rPr>
              <w:t> </w:t>
            </w:r>
            <w:r w:rsidR="006D4F0C">
              <w:rPr>
                <w:noProof/>
                <w:sz w:val="20"/>
                <w:szCs w:val="20"/>
              </w:rPr>
              <w:t> </w:t>
            </w:r>
            <w:r w:rsidR="006D4F0C">
              <w:rPr>
                <w:noProof/>
                <w:sz w:val="20"/>
                <w:szCs w:val="20"/>
              </w:rPr>
              <w:t> </w:t>
            </w:r>
            <w:r w:rsidR="006D4F0C">
              <w:rPr>
                <w:noProof/>
                <w:sz w:val="20"/>
                <w:szCs w:val="20"/>
              </w:rPr>
              <w:t> </w:t>
            </w:r>
            <w:r w:rsidR="006D4F0C">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6D4F0C">
              <w:rPr>
                <w:sz w:val="20"/>
                <w:szCs w:val="20"/>
              </w:rPr>
              <w:fldChar w:fldCharType="begin">
                <w:ffData>
                  <w:name w:val=""/>
                  <w:enabled/>
                  <w:calcOnExit w:val="0"/>
                  <w:textInput>
                    <w:maxLength w:val="50"/>
                  </w:textInput>
                </w:ffData>
              </w:fldChar>
            </w:r>
            <w:r w:rsidR="006D4F0C">
              <w:rPr>
                <w:sz w:val="20"/>
                <w:szCs w:val="20"/>
              </w:rPr>
              <w:instrText xml:space="preserve"> FORMTEXT </w:instrText>
            </w:r>
            <w:r w:rsidR="006D4F0C">
              <w:rPr>
                <w:sz w:val="20"/>
                <w:szCs w:val="20"/>
              </w:rPr>
            </w:r>
            <w:r w:rsidR="006D4F0C">
              <w:rPr>
                <w:sz w:val="20"/>
                <w:szCs w:val="20"/>
              </w:rPr>
              <w:fldChar w:fldCharType="separate"/>
            </w:r>
            <w:r w:rsidR="006D4F0C">
              <w:rPr>
                <w:noProof/>
                <w:sz w:val="20"/>
                <w:szCs w:val="20"/>
              </w:rPr>
              <w:t> </w:t>
            </w:r>
            <w:r w:rsidR="006D4F0C">
              <w:rPr>
                <w:noProof/>
                <w:sz w:val="20"/>
                <w:szCs w:val="20"/>
              </w:rPr>
              <w:t> </w:t>
            </w:r>
            <w:r w:rsidR="006D4F0C">
              <w:rPr>
                <w:noProof/>
                <w:sz w:val="20"/>
                <w:szCs w:val="20"/>
              </w:rPr>
              <w:t> </w:t>
            </w:r>
            <w:r w:rsidR="006D4F0C">
              <w:rPr>
                <w:noProof/>
                <w:sz w:val="20"/>
                <w:szCs w:val="20"/>
              </w:rPr>
              <w:t> </w:t>
            </w:r>
            <w:r w:rsidR="006D4F0C">
              <w:rPr>
                <w:noProof/>
                <w:sz w:val="20"/>
                <w:szCs w:val="20"/>
              </w:rPr>
              <w:t> </w:t>
            </w:r>
            <w:r w:rsidR="006D4F0C">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6D4F0C">
              <w:rPr>
                <w:sz w:val="20"/>
                <w:szCs w:val="20"/>
              </w:rPr>
              <w:fldChar w:fldCharType="begin">
                <w:ffData>
                  <w:name w:val=""/>
                  <w:enabled/>
                  <w:calcOnExit w:val="0"/>
                  <w:textInput>
                    <w:maxLength w:val="50"/>
                  </w:textInput>
                </w:ffData>
              </w:fldChar>
            </w:r>
            <w:r w:rsidR="006D4F0C">
              <w:rPr>
                <w:sz w:val="20"/>
                <w:szCs w:val="20"/>
              </w:rPr>
              <w:instrText xml:space="preserve"> FORMTEXT </w:instrText>
            </w:r>
            <w:r w:rsidR="006D4F0C">
              <w:rPr>
                <w:sz w:val="20"/>
                <w:szCs w:val="20"/>
              </w:rPr>
            </w:r>
            <w:r w:rsidR="006D4F0C">
              <w:rPr>
                <w:sz w:val="20"/>
                <w:szCs w:val="20"/>
              </w:rPr>
              <w:fldChar w:fldCharType="separate"/>
            </w:r>
            <w:r w:rsidR="006D4F0C">
              <w:rPr>
                <w:noProof/>
                <w:sz w:val="20"/>
                <w:szCs w:val="20"/>
              </w:rPr>
              <w:t> </w:t>
            </w:r>
            <w:r w:rsidR="006D4F0C">
              <w:rPr>
                <w:noProof/>
                <w:sz w:val="20"/>
                <w:szCs w:val="20"/>
              </w:rPr>
              <w:t> </w:t>
            </w:r>
            <w:r w:rsidR="006D4F0C">
              <w:rPr>
                <w:noProof/>
                <w:sz w:val="20"/>
                <w:szCs w:val="20"/>
              </w:rPr>
              <w:t> </w:t>
            </w:r>
            <w:r w:rsidR="006D4F0C">
              <w:rPr>
                <w:noProof/>
                <w:sz w:val="20"/>
                <w:szCs w:val="20"/>
              </w:rPr>
              <w:t> </w:t>
            </w:r>
            <w:r w:rsidR="006D4F0C">
              <w:rPr>
                <w:noProof/>
                <w:sz w:val="20"/>
                <w:szCs w:val="20"/>
              </w:rPr>
              <w:t> </w:t>
            </w:r>
            <w:r w:rsidR="006D4F0C">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8F225B">
            <w:pPr>
              <w:spacing w:before="120" w:line="360" w:lineRule="auto"/>
              <w:rPr>
                <w:sz w:val="24"/>
                <w:szCs w:val="24"/>
              </w:rPr>
            </w:pPr>
            <w:r w:rsidRPr="00B83423">
              <w:rPr>
                <w:b/>
                <w:sz w:val="24"/>
                <w:szCs w:val="24"/>
              </w:rPr>
              <w:t xml:space="preserve">Enrollment Term: </w:t>
            </w:r>
            <w:r w:rsidRPr="00B83423">
              <w:rPr>
                <w:sz w:val="24"/>
                <w:szCs w:val="24"/>
              </w:rPr>
              <w:t xml:space="preserve"> </w:t>
            </w:r>
            <w:r w:rsidR="006D4F0C">
              <w:rPr>
                <w:sz w:val="20"/>
                <w:szCs w:val="20"/>
              </w:rPr>
              <w:fldChar w:fldCharType="begin">
                <w:ffData>
                  <w:name w:val=""/>
                  <w:enabled/>
                  <w:calcOnExit w:val="0"/>
                  <w:textInput>
                    <w:maxLength w:val="50"/>
                  </w:textInput>
                </w:ffData>
              </w:fldChar>
            </w:r>
            <w:r w:rsidR="006D4F0C">
              <w:rPr>
                <w:sz w:val="20"/>
                <w:szCs w:val="20"/>
              </w:rPr>
              <w:instrText xml:space="preserve"> FORMTEXT </w:instrText>
            </w:r>
            <w:r w:rsidR="006D4F0C">
              <w:rPr>
                <w:sz w:val="20"/>
                <w:szCs w:val="20"/>
              </w:rPr>
            </w:r>
            <w:r w:rsidR="006D4F0C">
              <w:rPr>
                <w:sz w:val="20"/>
                <w:szCs w:val="20"/>
              </w:rPr>
              <w:fldChar w:fldCharType="separate"/>
            </w:r>
            <w:r w:rsidR="006D4F0C">
              <w:rPr>
                <w:noProof/>
                <w:sz w:val="20"/>
                <w:szCs w:val="20"/>
              </w:rPr>
              <w:t> </w:t>
            </w:r>
            <w:r w:rsidR="006D4F0C">
              <w:rPr>
                <w:noProof/>
                <w:sz w:val="20"/>
                <w:szCs w:val="20"/>
              </w:rPr>
              <w:t> </w:t>
            </w:r>
            <w:r w:rsidR="006D4F0C">
              <w:rPr>
                <w:noProof/>
                <w:sz w:val="20"/>
                <w:szCs w:val="20"/>
              </w:rPr>
              <w:t> </w:t>
            </w:r>
            <w:r w:rsidR="006D4F0C">
              <w:rPr>
                <w:noProof/>
                <w:sz w:val="20"/>
                <w:szCs w:val="20"/>
              </w:rPr>
              <w:t> </w:t>
            </w:r>
            <w:r w:rsidR="006D4F0C">
              <w:rPr>
                <w:noProof/>
                <w:sz w:val="20"/>
                <w:szCs w:val="20"/>
              </w:rPr>
              <w:t> </w:t>
            </w:r>
            <w:r w:rsidR="006D4F0C">
              <w:rPr>
                <w:sz w:val="20"/>
                <w:szCs w:val="20"/>
              </w:rPr>
              <w:fldChar w:fldCharType="end"/>
            </w:r>
            <w:r w:rsidRPr="00B83423">
              <w:rPr>
                <w:sz w:val="24"/>
                <w:szCs w:val="24"/>
              </w:rPr>
              <w:t xml:space="preserve"> </w:t>
            </w:r>
            <w:r w:rsidRPr="00B83423">
              <w:rPr>
                <w:sz w:val="20"/>
                <w:szCs w:val="20"/>
              </w:rPr>
              <w:t>(ex. Summer 201</w:t>
            </w:r>
            <w:r w:rsidR="008F225B">
              <w:rPr>
                <w:sz w:val="20"/>
                <w:szCs w:val="20"/>
              </w:rPr>
              <w:t>6</w:t>
            </w:r>
            <w:r w:rsidRPr="00B83423">
              <w:rPr>
                <w:sz w:val="20"/>
                <w:szCs w:val="20"/>
              </w:rPr>
              <w:t>)</w:t>
            </w:r>
          </w:p>
        </w:tc>
        <w:tc>
          <w:tcPr>
            <w:tcW w:w="5508" w:type="dxa"/>
            <w:shd w:val="clear" w:color="auto" w:fill="auto"/>
          </w:tcPr>
          <w:p w:rsidR="00CD63DE" w:rsidRPr="00B83423" w:rsidRDefault="00CD63DE" w:rsidP="008F225B">
            <w:pPr>
              <w:spacing w:before="120" w:line="360" w:lineRule="auto"/>
              <w:rPr>
                <w:sz w:val="24"/>
                <w:szCs w:val="24"/>
              </w:rPr>
            </w:pPr>
            <w:r w:rsidRPr="00B83423">
              <w:rPr>
                <w:b/>
                <w:sz w:val="24"/>
                <w:szCs w:val="24"/>
              </w:rPr>
              <w:t>Expected Graduation:</w:t>
            </w:r>
            <w:r w:rsidRPr="00B83423">
              <w:rPr>
                <w:sz w:val="24"/>
                <w:szCs w:val="24"/>
              </w:rPr>
              <w:t xml:space="preserve"> </w:t>
            </w:r>
            <w:r w:rsidR="006D4F0C">
              <w:rPr>
                <w:sz w:val="20"/>
                <w:szCs w:val="20"/>
              </w:rPr>
              <w:fldChar w:fldCharType="begin">
                <w:ffData>
                  <w:name w:val=""/>
                  <w:enabled/>
                  <w:calcOnExit w:val="0"/>
                  <w:textInput>
                    <w:maxLength w:val="50"/>
                  </w:textInput>
                </w:ffData>
              </w:fldChar>
            </w:r>
            <w:r w:rsidR="006D4F0C">
              <w:rPr>
                <w:sz w:val="20"/>
                <w:szCs w:val="20"/>
              </w:rPr>
              <w:instrText xml:space="preserve"> FORMTEXT </w:instrText>
            </w:r>
            <w:r w:rsidR="006D4F0C">
              <w:rPr>
                <w:sz w:val="20"/>
                <w:szCs w:val="20"/>
              </w:rPr>
            </w:r>
            <w:r w:rsidR="006D4F0C">
              <w:rPr>
                <w:sz w:val="20"/>
                <w:szCs w:val="20"/>
              </w:rPr>
              <w:fldChar w:fldCharType="separate"/>
            </w:r>
            <w:r w:rsidR="006D4F0C">
              <w:rPr>
                <w:noProof/>
                <w:sz w:val="20"/>
                <w:szCs w:val="20"/>
              </w:rPr>
              <w:t> </w:t>
            </w:r>
            <w:r w:rsidR="006D4F0C">
              <w:rPr>
                <w:noProof/>
                <w:sz w:val="20"/>
                <w:szCs w:val="20"/>
              </w:rPr>
              <w:t> </w:t>
            </w:r>
            <w:r w:rsidR="006D4F0C">
              <w:rPr>
                <w:noProof/>
                <w:sz w:val="20"/>
                <w:szCs w:val="20"/>
              </w:rPr>
              <w:t> </w:t>
            </w:r>
            <w:r w:rsidR="006D4F0C">
              <w:rPr>
                <w:noProof/>
                <w:sz w:val="20"/>
                <w:szCs w:val="20"/>
              </w:rPr>
              <w:t> </w:t>
            </w:r>
            <w:r w:rsidR="006D4F0C">
              <w:rPr>
                <w:noProof/>
                <w:sz w:val="20"/>
                <w:szCs w:val="20"/>
              </w:rPr>
              <w:t> </w:t>
            </w:r>
            <w:r w:rsidR="006D4F0C">
              <w:rPr>
                <w:sz w:val="20"/>
                <w:szCs w:val="20"/>
              </w:rPr>
              <w:fldChar w:fldCharType="end"/>
            </w:r>
            <w:r w:rsidRPr="00B83423">
              <w:rPr>
                <w:sz w:val="24"/>
                <w:szCs w:val="24"/>
              </w:rPr>
              <w:t xml:space="preserve">  </w:t>
            </w:r>
            <w:r w:rsidRPr="00B83423">
              <w:rPr>
                <w:sz w:val="20"/>
                <w:szCs w:val="20"/>
              </w:rPr>
              <w:t>(ex. Spring 201</w:t>
            </w:r>
            <w:r w:rsidR="008F225B">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6D4F0C">
              <w:rPr>
                <w:sz w:val="20"/>
                <w:szCs w:val="20"/>
              </w:rPr>
              <w:fldChar w:fldCharType="begin">
                <w:ffData>
                  <w:name w:val=""/>
                  <w:enabled/>
                  <w:calcOnExit w:val="0"/>
                  <w:textInput>
                    <w:maxLength w:val="50"/>
                  </w:textInput>
                </w:ffData>
              </w:fldChar>
            </w:r>
            <w:r w:rsidR="006D4F0C">
              <w:rPr>
                <w:sz w:val="20"/>
                <w:szCs w:val="20"/>
              </w:rPr>
              <w:instrText xml:space="preserve"> FORMTEXT </w:instrText>
            </w:r>
            <w:r w:rsidR="006D4F0C">
              <w:rPr>
                <w:sz w:val="20"/>
                <w:szCs w:val="20"/>
              </w:rPr>
            </w:r>
            <w:r w:rsidR="006D4F0C">
              <w:rPr>
                <w:sz w:val="20"/>
                <w:szCs w:val="20"/>
              </w:rPr>
              <w:fldChar w:fldCharType="separate"/>
            </w:r>
            <w:r w:rsidR="006D4F0C">
              <w:rPr>
                <w:noProof/>
                <w:sz w:val="20"/>
                <w:szCs w:val="20"/>
              </w:rPr>
              <w:t> </w:t>
            </w:r>
            <w:r w:rsidR="006D4F0C">
              <w:rPr>
                <w:noProof/>
                <w:sz w:val="20"/>
                <w:szCs w:val="20"/>
              </w:rPr>
              <w:t> </w:t>
            </w:r>
            <w:r w:rsidR="006D4F0C">
              <w:rPr>
                <w:noProof/>
                <w:sz w:val="20"/>
                <w:szCs w:val="20"/>
              </w:rPr>
              <w:t> </w:t>
            </w:r>
            <w:r w:rsidR="006D4F0C">
              <w:rPr>
                <w:noProof/>
                <w:sz w:val="20"/>
                <w:szCs w:val="20"/>
              </w:rPr>
              <w:t> </w:t>
            </w:r>
            <w:r w:rsidR="006D4F0C">
              <w:rPr>
                <w:noProof/>
                <w:sz w:val="20"/>
                <w:szCs w:val="20"/>
              </w:rPr>
              <w:t> </w:t>
            </w:r>
            <w:r w:rsidR="006D4F0C">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4B2E04">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4B2E04" w:rsidRPr="004B2E04">
              <w:rPr>
                <w:b/>
                <w:sz w:val="24"/>
                <w:szCs w:val="24"/>
              </w:rPr>
              <w:t>30</w:t>
            </w:r>
            <w:r w:rsidRPr="004B2E04">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202450">
              <w:rPr>
                <w:sz w:val="24"/>
                <w:szCs w:val="24"/>
              </w:rPr>
            </w:r>
            <w:r w:rsidR="00202450">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202450">
              <w:rPr>
                <w:sz w:val="24"/>
                <w:szCs w:val="24"/>
              </w:rPr>
            </w:r>
            <w:r w:rsidR="00202450">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r w:rsidR="003E13AF">
              <w:rPr>
                <w:rFonts w:cs="Arial"/>
                <w:b/>
                <w:sz w:val="16"/>
                <w:szCs w:val="24"/>
              </w:rPr>
              <w:t>/I</w:t>
            </w:r>
            <w:r>
              <w:rPr>
                <w:rFonts w:cs="Arial"/>
                <w:b/>
                <w:sz w:val="16"/>
                <w:szCs w:val="24"/>
              </w:rPr>
              <w:t>**</w:t>
            </w:r>
          </w:p>
        </w:tc>
      </w:tr>
      <w:tr w:rsidR="0080062F" w:rsidRPr="00CC1AB0" w:rsidTr="00FF2A6C">
        <w:trPr>
          <w:jc w:val="center"/>
        </w:trPr>
        <w:tc>
          <w:tcPr>
            <w:tcW w:w="11016" w:type="dxa"/>
            <w:gridSpan w:val="9"/>
          </w:tcPr>
          <w:p w:rsidR="0080062F" w:rsidRPr="00CC1AB0" w:rsidRDefault="0080062F" w:rsidP="004B2E04">
            <w:pPr>
              <w:numPr>
                <w:ilvl w:val="0"/>
                <w:numId w:val="15"/>
              </w:numPr>
              <w:spacing w:before="120" w:after="120"/>
              <w:ind w:left="360" w:hanging="360"/>
              <w:rPr>
                <w:rFonts w:cs="Arial"/>
                <w:b/>
                <w:sz w:val="20"/>
                <w:szCs w:val="20"/>
              </w:rPr>
            </w:pPr>
            <w:r w:rsidRPr="00CC1AB0">
              <w:rPr>
                <w:rFonts w:cs="Arial"/>
                <w:b/>
                <w:sz w:val="20"/>
                <w:szCs w:val="20"/>
              </w:rPr>
              <w:t xml:space="preserve">Core Courses </w:t>
            </w:r>
            <w:r w:rsidRPr="004B2E04">
              <w:rPr>
                <w:rFonts w:cs="Arial"/>
                <w:b/>
                <w:sz w:val="20"/>
                <w:szCs w:val="20"/>
              </w:rPr>
              <w:t>(</w:t>
            </w:r>
            <w:r w:rsidR="004B2E04" w:rsidRPr="004B2E04">
              <w:rPr>
                <w:rFonts w:cs="Arial"/>
                <w:b/>
                <w:sz w:val="20"/>
                <w:szCs w:val="20"/>
              </w:rPr>
              <w:t>18</w:t>
            </w:r>
            <w:r w:rsidRPr="004B2E04">
              <w:rPr>
                <w:rFonts w:cs="Arial"/>
                <w:b/>
                <w:sz w:val="20"/>
                <w:szCs w:val="20"/>
              </w:rPr>
              <w:t xml:space="preserve"> </w:t>
            </w:r>
            <w:r w:rsidR="00704D4F" w:rsidRPr="004B2E04">
              <w:rPr>
                <w:rFonts w:cs="Arial"/>
                <w:b/>
                <w:sz w:val="20"/>
                <w:szCs w:val="20"/>
              </w:rPr>
              <w:t>u</w:t>
            </w:r>
            <w:r w:rsidR="00704D4F">
              <w:rPr>
                <w:rFonts w:cs="Arial"/>
                <w:b/>
                <w:sz w:val="20"/>
                <w:szCs w:val="20"/>
              </w:rPr>
              <w:t>nits</w:t>
            </w:r>
            <w:r w:rsidRPr="00CC1AB0">
              <w:rPr>
                <w:rFonts w:cs="Arial"/>
                <w:b/>
                <w:sz w:val="20"/>
                <w:szCs w:val="20"/>
              </w:rPr>
              <w:t xml:space="preserve"> 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4B2E04" w:rsidP="006935BE">
            <w:pPr>
              <w:spacing w:before="60" w:after="60"/>
              <w:rPr>
                <w:sz w:val="20"/>
                <w:szCs w:val="20"/>
              </w:rPr>
            </w:pPr>
            <w:r>
              <w:rPr>
                <w:sz w:val="20"/>
                <w:szCs w:val="20"/>
              </w:rPr>
              <w:t>ETC 547</w:t>
            </w:r>
          </w:p>
        </w:tc>
        <w:tc>
          <w:tcPr>
            <w:tcW w:w="3510" w:type="dxa"/>
          </w:tcPr>
          <w:p w:rsidR="0080062F" w:rsidRPr="00E4745B" w:rsidRDefault="00E4745B" w:rsidP="00E4745B">
            <w:pPr>
              <w:spacing w:before="60" w:after="60"/>
              <w:rPr>
                <w:sz w:val="20"/>
                <w:szCs w:val="20"/>
              </w:rPr>
            </w:pPr>
            <w:r>
              <w:rPr>
                <w:sz w:val="20"/>
                <w:szCs w:val="20"/>
              </w:rPr>
              <w:t>Instructional Theory and Strategies in Technology Integration</w:t>
            </w:r>
          </w:p>
        </w:tc>
        <w:tc>
          <w:tcPr>
            <w:tcW w:w="1170" w:type="dxa"/>
            <w:vAlign w:val="center"/>
          </w:tcPr>
          <w:p w:rsidR="0080062F" w:rsidRPr="00CC1AB0" w:rsidRDefault="006D4F0C"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6D4F0C"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6D4F0C"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6D4F0C"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6D4F0C"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6D4F0C"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4F0C" w:rsidRPr="00CC1AB0" w:rsidTr="00FF2A6C">
        <w:trPr>
          <w:jc w:val="center"/>
        </w:trPr>
        <w:tc>
          <w:tcPr>
            <w:tcW w:w="316" w:type="dxa"/>
          </w:tcPr>
          <w:p w:rsidR="006D4F0C" w:rsidRPr="00CC1AB0" w:rsidRDefault="006D4F0C" w:rsidP="006D4F0C">
            <w:pPr>
              <w:spacing w:before="60" w:after="60"/>
              <w:rPr>
                <w:sz w:val="20"/>
                <w:szCs w:val="20"/>
              </w:rPr>
            </w:pPr>
            <w:r w:rsidRPr="00CC1AB0">
              <w:rPr>
                <w:sz w:val="20"/>
                <w:szCs w:val="20"/>
              </w:rPr>
              <w:t>*</w:t>
            </w:r>
          </w:p>
        </w:tc>
        <w:tc>
          <w:tcPr>
            <w:tcW w:w="1052" w:type="dxa"/>
          </w:tcPr>
          <w:p w:rsidR="006D4F0C" w:rsidRPr="00CC1AB0" w:rsidRDefault="006D4F0C" w:rsidP="006D4F0C">
            <w:pPr>
              <w:spacing w:before="60" w:after="60"/>
              <w:rPr>
                <w:sz w:val="20"/>
                <w:szCs w:val="20"/>
              </w:rPr>
            </w:pPr>
            <w:r>
              <w:rPr>
                <w:sz w:val="20"/>
                <w:szCs w:val="20"/>
              </w:rPr>
              <w:t>ETC 645</w:t>
            </w:r>
          </w:p>
        </w:tc>
        <w:tc>
          <w:tcPr>
            <w:tcW w:w="3510" w:type="dxa"/>
          </w:tcPr>
          <w:p w:rsidR="006D4F0C" w:rsidRPr="00CC1AB0" w:rsidRDefault="006D4F0C" w:rsidP="006D4F0C">
            <w:pPr>
              <w:spacing w:before="60" w:after="60"/>
              <w:rPr>
                <w:sz w:val="20"/>
                <w:szCs w:val="20"/>
              </w:rPr>
            </w:pPr>
            <w:r>
              <w:rPr>
                <w:sz w:val="20"/>
                <w:szCs w:val="20"/>
              </w:rPr>
              <w:t>Distributed Learning Delivery Systems</w:t>
            </w:r>
          </w:p>
          <w:p w:rsidR="006D4F0C" w:rsidRPr="00CC1AB0" w:rsidRDefault="006D4F0C" w:rsidP="006D4F0C">
            <w:pPr>
              <w:spacing w:before="60" w:after="60"/>
              <w:rPr>
                <w:i/>
                <w:sz w:val="16"/>
                <w:szCs w:val="16"/>
              </w:rPr>
            </w:pPr>
            <w:r>
              <w:rPr>
                <w:i/>
                <w:sz w:val="16"/>
                <w:szCs w:val="16"/>
              </w:rPr>
              <w:t>Pre-req</w:t>
            </w:r>
            <w:r w:rsidRPr="00413B9F">
              <w:rPr>
                <w:i/>
                <w:sz w:val="16"/>
                <w:szCs w:val="16"/>
              </w:rPr>
              <w:t>:</w:t>
            </w:r>
            <w:r>
              <w:rPr>
                <w:i/>
                <w:sz w:val="16"/>
                <w:szCs w:val="16"/>
              </w:rPr>
              <w:t xml:space="preserve"> ETC 556 or ETC 567</w:t>
            </w:r>
          </w:p>
        </w:tc>
        <w:tc>
          <w:tcPr>
            <w:tcW w:w="117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4F0C" w:rsidRPr="00CC1AB0" w:rsidTr="00FF2A6C">
        <w:trPr>
          <w:trHeight w:val="575"/>
          <w:jc w:val="center"/>
        </w:trPr>
        <w:tc>
          <w:tcPr>
            <w:tcW w:w="316" w:type="dxa"/>
          </w:tcPr>
          <w:p w:rsidR="006D4F0C" w:rsidRPr="00CC1AB0" w:rsidRDefault="006D4F0C" w:rsidP="006D4F0C">
            <w:pPr>
              <w:spacing w:before="60" w:after="60"/>
              <w:rPr>
                <w:sz w:val="20"/>
                <w:szCs w:val="20"/>
              </w:rPr>
            </w:pPr>
            <w:r w:rsidRPr="00CC1AB0">
              <w:rPr>
                <w:sz w:val="20"/>
                <w:szCs w:val="20"/>
              </w:rPr>
              <w:t>*</w:t>
            </w:r>
          </w:p>
        </w:tc>
        <w:tc>
          <w:tcPr>
            <w:tcW w:w="1052" w:type="dxa"/>
          </w:tcPr>
          <w:p w:rsidR="006D4F0C" w:rsidRPr="00CC1AB0" w:rsidRDefault="006D4F0C" w:rsidP="006D4F0C">
            <w:pPr>
              <w:spacing w:before="60" w:after="60"/>
              <w:rPr>
                <w:sz w:val="20"/>
                <w:szCs w:val="20"/>
              </w:rPr>
            </w:pPr>
            <w:r>
              <w:rPr>
                <w:sz w:val="20"/>
                <w:szCs w:val="20"/>
              </w:rPr>
              <w:t>ETC 655</w:t>
            </w:r>
          </w:p>
        </w:tc>
        <w:tc>
          <w:tcPr>
            <w:tcW w:w="3510" w:type="dxa"/>
          </w:tcPr>
          <w:p w:rsidR="006D4F0C" w:rsidRPr="00883B65" w:rsidRDefault="006D4F0C" w:rsidP="006D4F0C">
            <w:pPr>
              <w:spacing w:before="60" w:after="60"/>
              <w:rPr>
                <w:sz w:val="20"/>
                <w:szCs w:val="20"/>
              </w:rPr>
            </w:pPr>
            <w:r>
              <w:rPr>
                <w:sz w:val="20"/>
                <w:szCs w:val="20"/>
              </w:rPr>
              <w:t>Creating Technology Learning Environments</w:t>
            </w:r>
          </w:p>
          <w:p w:rsidR="006D4F0C" w:rsidRPr="00CC1AB0" w:rsidRDefault="006D4F0C" w:rsidP="006D4F0C">
            <w:pPr>
              <w:spacing w:before="60" w:after="60"/>
              <w:rPr>
                <w:sz w:val="20"/>
                <w:szCs w:val="20"/>
              </w:rPr>
            </w:pPr>
            <w:r>
              <w:rPr>
                <w:i/>
                <w:sz w:val="16"/>
                <w:szCs w:val="16"/>
              </w:rPr>
              <w:t>Pre-req</w:t>
            </w:r>
            <w:r w:rsidRPr="00413B9F">
              <w:rPr>
                <w:i/>
                <w:sz w:val="16"/>
                <w:szCs w:val="16"/>
              </w:rPr>
              <w:t>:</w:t>
            </w:r>
            <w:r>
              <w:rPr>
                <w:i/>
                <w:sz w:val="16"/>
                <w:szCs w:val="16"/>
              </w:rPr>
              <w:t xml:space="preserve"> ETC 556 or ETC 567</w:t>
            </w:r>
          </w:p>
        </w:tc>
        <w:tc>
          <w:tcPr>
            <w:tcW w:w="117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4F0C" w:rsidRPr="00CC1AB0" w:rsidTr="004B2E04">
        <w:trPr>
          <w:trHeight w:val="360"/>
          <w:jc w:val="center"/>
        </w:trPr>
        <w:tc>
          <w:tcPr>
            <w:tcW w:w="11016" w:type="dxa"/>
            <w:gridSpan w:val="9"/>
          </w:tcPr>
          <w:p w:rsidR="006D4F0C" w:rsidRPr="004B2E04" w:rsidRDefault="006D4F0C" w:rsidP="006D4F0C">
            <w:pPr>
              <w:numPr>
                <w:ilvl w:val="0"/>
                <w:numId w:val="17"/>
              </w:numPr>
              <w:spacing w:before="60" w:after="60"/>
              <w:rPr>
                <w:b/>
                <w:sz w:val="20"/>
                <w:szCs w:val="20"/>
              </w:rPr>
            </w:pPr>
            <w:r>
              <w:rPr>
                <w:b/>
                <w:sz w:val="20"/>
                <w:szCs w:val="20"/>
              </w:rPr>
              <w:t>Educational Research (3 units)</w:t>
            </w:r>
            <w:r>
              <w:rPr>
                <w:sz w:val="20"/>
                <w:szCs w:val="20"/>
              </w:rPr>
              <w:t>: Select one course from the following: CTE 691, EDR 610, EDR 611, or EPS 525.</w:t>
            </w:r>
          </w:p>
        </w:tc>
      </w:tr>
      <w:tr w:rsidR="006D4F0C" w:rsidRPr="00CC1AB0" w:rsidTr="004B2E04">
        <w:trPr>
          <w:trHeight w:val="360"/>
          <w:jc w:val="center"/>
        </w:trPr>
        <w:tc>
          <w:tcPr>
            <w:tcW w:w="316" w:type="dxa"/>
          </w:tcPr>
          <w:p w:rsidR="006D4F0C" w:rsidRPr="00CC1AB0" w:rsidRDefault="006D4F0C" w:rsidP="006D4F0C">
            <w:pPr>
              <w:spacing w:before="60" w:after="60"/>
              <w:rPr>
                <w:sz w:val="20"/>
                <w:szCs w:val="20"/>
              </w:rPr>
            </w:pPr>
          </w:p>
        </w:tc>
        <w:tc>
          <w:tcPr>
            <w:tcW w:w="1052" w:type="dxa"/>
            <w:vAlign w:val="center"/>
          </w:tcPr>
          <w:p w:rsidR="006D4F0C" w:rsidRDefault="006D4F0C" w:rsidP="006D4F0C">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D4F0C" w:rsidRDefault="006D4F0C" w:rsidP="006D4F0C">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4F0C" w:rsidRPr="00CC1AB0" w:rsidTr="004B2E04">
        <w:trPr>
          <w:trHeight w:val="576"/>
          <w:jc w:val="center"/>
        </w:trPr>
        <w:tc>
          <w:tcPr>
            <w:tcW w:w="11016" w:type="dxa"/>
            <w:gridSpan w:val="9"/>
          </w:tcPr>
          <w:p w:rsidR="006D4F0C" w:rsidRPr="004B2E04" w:rsidRDefault="006D4F0C" w:rsidP="006D4F0C">
            <w:pPr>
              <w:numPr>
                <w:ilvl w:val="0"/>
                <w:numId w:val="17"/>
              </w:numPr>
              <w:spacing w:before="120" w:after="120"/>
              <w:rPr>
                <w:rFonts w:cs="Arial"/>
                <w:b/>
                <w:sz w:val="20"/>
                <w:szCs w:val="20"/>
              </w:rPr>
            </w:pPr>
            <w:r>
              <w:rPr>
                <w:rFonts w:cs="Arial"/>
                <w:b/>
                <w:sz w:val="20"/>
                <w:szCs w:val="20"/>
              </w:rPr>
              <w:t>Educational Foundations (3 units):</w:t>
            </w:r>
            <w:r>
              <w:rPr>
                <w:rFonts w:cs="Arial"/>
                <w:sz w:val="20"/>
                <w:szCs w:val="20"/>
              </w:rPr>
              <w:t xml:space="preserve"> Select one course from the following: EDF 500, EDF 670, EDF 671, EDF 672, EDF 673, </w:t>
            </w:r>
            <w:r w:rsidRPr="004B2E04">
              <w:rPr>
                <w:rFonts w:cs="Arial"/>
                <w:sz w:val="20"/>
                <w:szCs w:val="20"/>
              </w:rPr>
              <w:t>EDF 677, CCHE 580, or CCHE 680.</w:t>
            </w:r>
          </w:p>
        </w:tc>
      </w:tr>
      <w:tr w:rsidR="006D4F0C" w:rsidRPr="00CC1AB0" w:rsidTr="004B2E04">
        <w:trPr>
          <w:jc w:val="center"/>
        </w:trPr>
        <w:tc>
          <w:tcPr>
            <w:tcW w:w="316" w:type="dxa"/>
          </w:tcPr>
          <w:p w:rsidR="006D4F0C" w:rsidRPr="00CC1AB0" w:rsidRDefault="006D4F0C" w:rsidP="006D4F0C">
            <w:pPr>
              <w:spacing w:before="60"/>
              <w:rPr>
                <w:sz w:val="20"/>
                <w:szCs w:val="20"/>
              </w:rPr>
            </w:pPr>
          </w:p>
        </w:tc>
        <w:tc>
          <w:tcPr>
            <w:tcW w:w="1052" w:type="dxa"/>
            <w:vAlign w:val="center"/>
          </w:tcPr>
          <w:p w:rsidR="006D4F0C" w:rsidRDefault="006D4F0C" w:rsidP="006D4F0C">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D4F0C" w:rsidRDefault="006D4F0C" w:rsidP="006D4F0C">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4F0C" w:rsidRPr="00CC1AB0" w:rsidTr="004B2E04">
        <w:trPr>
          <w:jc w:val="center"/>
        </w:trPr>
        <w:tc>
          <w:tcPr>
            <w:tcW w:w="11016" w:type="dxa"/>
            <w:gridSpan w:val="9"/>
          </w:tcPr>
          <w:p w:rsidR="006D4F0C" w:rsidRPr="004B2E04" w:rsidRDefault="006D4F0C" w:rsidP="006D4F0C">
            <w:pPr>
              <w:numPr>
                <w:ilvl w:val="0"/>
                <w:numId w:val="17"/>
              </w:numPr>
              <w:spacing w:before="60" w:after="60"/>
              <w:rPr>
                <w:b/>
                <w:sz w:val="20"/>
                <w:szCs w:val="20"/>
              </w:rPr>
            </w:pPr>
            <w:r>
              <w:rPr>
                <w:b/>
                <w:sz w:val="20"/>
                <w:szCs w:val="20"/>
              </w:rPr>
              <w:t xml:space="preserve">Curriculum (3 units): </w:t>
            </w:r>
            <w:r>
              <w:rPr>
                <w:sz w:val="20"/>
                <w:szCs w:val="20"/>
              </w:rPr>
              <w:t>Select one course from the following: CCHE 640, CTE 592, CTE 670, ECI 649, ECI 666, ECI 675, or ECI 696.</w:t>
            </w:r>
          </w:p>
        </w:tc>
      </w:tr>
      <w:tr w:rsidR="006D4F0C" w:rsidRPr="00CC1AB0" w:rsidTr="004B2E04">
        <w:trPr>
          <w:jc w:val="center"/>
        </w:trPr>
        <w:tc>
          <w:tcPr>
            <w:tcW w:w="316" w:type="dxa"/>
          </w:tcPr>
          <w:p w:rsidR="006D4F0C" w:rsidRPr="00CC1AB0" w:rsidRDefault="006D4F0C" w:rsidP="006D4F0C">
            <w:pPr>
              <w:spacing w:before="60"/>
              <w:rPr>
                <w:sz w:val="20"/>
                <w:szCs w:val="20"/>
              </w:rPr>
            </w:pPr>
          </w:p>
        </w:tc>
        <w:tc>
          <w:tcPr>
            <w:tcW w:w="1052" w:type="dxa"/>
            <w:vAlign w:val="center"/>
          </w:tcPr>
          <w:p w:rsidR="006D4F0C" w:rsidRDefault="006D4F0C" w:rsidP="006D4F0C">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D4F0C" w:rsidRDefault="006D4F0C" w:rsidP="006D4F0C">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4B2E04" w:rsidRDefault="004B2E04" w:rsidP="00581F33">
      <w:pPr>
        <w:rPr>
          <w:sz w:val="24"/>
          <w:szCs w:val="24"/>
        </w:rPr>
      </w:pPr>
    </w:p>
    <w:p w:rsidR="004B2E04" w:rsidRDefault="004B2E04" w:rsidP="00581F33">
      <w:pPr>
        <w:rPr>
          <w:sz w:val="24"/>
          <w:szCs w:val="24"/>
        </w:rPr>
      </w:pPr>
    </w:p>
    <w:p w:rsidR="004B2E04" w:rsidRDefault="004B2E04" w:rsidP="00581F33">
      <w:pPr>
        <w:rPr>
          <w:sz w:val="24"/>
          <w:szCs w:val="24"/>
        </w:rPr>
      </w:pPr>
    </w:p>
    <w:p w:rsidR="004B2E04" w:rsidRDefault="004B2E04" w:rsidP="00581F33">
      <w:pPr>
        <w:rPr>
          <w:sz w:val="24"/>
          <w:szCs w:val="24"/>
        </w:rPr>
      </w:pPr>
    </w:p>
    <w:p w:rsidR="004B2E04" w:rsidRDefault="004B2E04" w:rsidP="00581F33">
      <w:pPr>
        <w:rPr>
          <w:sz w:val="24"/>
          <w:szCs w:val="24"/>
        </w:rPr>
      </w:pPr>
    </w:p>
    <w:p w:rsidR="0044022C" w:rsidRDefault="0044022C" w:rsidP="00581F33">
      <w:pPr>
        <w:rPr>
          <w:sz w:val="24"/>
          <w:szCs w:val="24"/>
        </w:rPr>
      </w:pPr>
    </w:p>
    <w:p w:rsidR="00581F33" w:rsidRDefault="00581F33" w:rsidP="00581F33">
      <w:pPr>
        <w:rPr>
          <w:sz w:val="24"/>
          <w:szCs w:val="24"/>
          <w:u w:val="single"/>
        </w:rPr>
      </w:pPr>
      <w:r w:rsidRPr="00581F33">
        <w:rPr>
          <w:sz w:val="24"/>
          <w:szCs w:val="24"/>
        </w:rPr>
        <w:lastRenderedPageBreak/>
        <w:t xml:space="preserve">Student’s Name: </w:t>
      </w:r>
      <w:r w:rsidR="006D4F0C">
        <w:rPr>
          <w:sz w:val="20"/>
          <w:szCs w:val="20"/>
        </w:rPr>
        <w:fldChar w:fldCharType="begin">
          <w:ffData>
            <w:name w:val=""/>
            <w:enabled/>
            <w:calcOnExit w:val="0"/>
            <w:textInput>
              <w:maxLength w:val="50"/>
            </w:textInput>
          </w:ffData>
        </w:fldChar>
      </w:r>
      <w:r w:rsidR="006D4F0C">
        <w:rPr>
          <w:sz w:val="20"/>
          <w:szCs w:val="20"/>
        </w:rPr>
        <w:instrText xml:space="preserve"> FORMTEXT </w:instrText>
      </w:r>
      <w:r w:rsidR="006D4F0C">
        <w:rPr>
          <w:sz w:val="20"/>
          <w:szCs w:val="20"/>
        </w:rPr>
      </w:r>
      <w:r w:rsidR="006D4F0C">
        <w:rPr>
          <w:sz w:val="20"/>
          <w:szCs w:val="20"/>
        </w:rPr>
        <w:fldChar w:fldCharType="separate"/>
      </w:r>
      <w:r w:rsidR="006D4F0C">
        <w:rPr>
          <w:noProof/>
          <w:sz w:val="20"/>
          <w:szCs w:val="20"/>
        </w:rPr>
        <w:t> </w:t>
      </w:r>
      <w:r w:rsidR="006D4F0C">
        <w:rPr>
          <w:noProof/>
          <w:sz w:val="20"/>
          <w:szCs w:val="20"/>
        </w:rPr>
        <w:t> </w:t>
      </w:r>
      <w:r w:rsidR="006D4F0C">
        <w:rPr>
          <w:noProof/>
          <w:sz w:val="20"/>
          <w:szCs w:val="20"/>
        </w:rPr>
        <w:t> </w:t>
      </w:r>
      <w:r w:rsidR="006D4F0C">
        <w:rPr>
          <w:noProof/>
          <w:sz w:val="20"/>
          <w:szCs w:val="20"/>
        </w:rPr>
        <w:t> </w:t>
      </w:r>
      <w:r w:rsidR="006D4F0C">
        <w:rPr>
          <w:noProof/>
          <w:sz w:val="20"/>
          <w:szCs w:val="20"/>
        </w:rPr>
        <w:t> </w:t>
      </w:r>
      <w:r w:rsidR="006D4F0C">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6D4F0C">
        <w:rPr>
          <w:sz w:val="20"/>
          <w:szCs w:val="20"/>
        </w:rPr>
        <w:fldChar w:fldCharType="begin">
          <w:ffData>
            <w:name w:val=""/>
            <w:enabled/>
            <w:calcOnExit w:val="0"/>
            <w:textInput>
              <w:maxLength w:val="50"/>
            </w:textInput>
          </w:ffData>
        </w:fldChar>
      </w:r>
      <w:r w:rsidR="006D4F0C">
        <w:rPr>
          <w:sz w:val="20"/>
          <w:szCs w:val="20"/>
        </w:rPr>
        <w:instrText xml:space="preserve"> FORMTEXT </w:instrText>
      </w:r>
      <w:r w:rsidR="006D4F0C">
        <w:rPr>
          <w:sz w:val="20"/>
          <w:szCs w:val="20"/>
        </w:rPr>
      </w:r>
      <w:r w:rsidR="006D4F0C">
        <w:rPr>
          <w:sz w:val="20"/>
          <w:szCs w:val="20"/>
        </w:rPr>
        <w:fldChar w:fldCharType="separate"/>
      </w:r>
      <w:r w:rsidR="006D4F0C">
        <w:rPr>
          <w:noProof/>
          <w:sz w:val="20"/>
          <w:szCs w:val="20"/>
        </w:rPr>
        <w:t> </w:t>
      </w:r>
      <w:r w:rsidR="006D4F0C">
        <w:rPr>
          <w:noProof/>
          <w:sz w:val="20"/>
          <w:szCs w:val="20"/>
        </w:rPr>
        <w:t> </w:t>
      </w:r>
      <w:r w:rsidR="006D4F0C">
        <w:rPr>
          <w:noProof/>
          <w:sz w:val="20"/>
          <w:szCs w:val="20"/>
        </w:rPr>
        <w:t> </w:t>
      </w:r>
      <w:r w:rsidR="006D4F0C">
        <w:rPr>
          <w:noProof/>
          <w:sz w:val="20"/>
          <w:szCs w:val="20"/>
        </w:rPr>
        <w:t> </w:t>
      </w:r>
      <w:r w:rsidR="006D4F0C">
        <w:rPr>
          <w:noProof/>
          <w:sz w:val="20"/>
          <w:szCs w:val="20"/>
        </w:rPr>
        <w:t> </w:t>
      </w:r>
      <w:r w:rsidR="006D4F0C">
        <w:rPr>
          <w:sz w:val="20"/>
          <w:szCs w:val="20"/>
        </w:rPr>
        <w:fldChar w:fldCharType="end"/>
      </w:r>
    </w:p>
    <w:p w:rsidR="00581F33" w:rsidRDefault="00581F33"/>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FF2A6C" w:rsidRPr="00CC1AB0" w:rsidTr="00FF2A6C">
        <w:trPr>
          <w:trHeight w:hRule="exact" w:val="389"/>
          <w:jc w:val="center"/>
        </w:trPr>
        <w:tc>
          <w:tcPr>
            <w:tcW w:w="30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w:t>
            </w:r>
          </w:p>
        </w:tc>
        <w:tc>
          <w:tcPr>
            <w:tcW w:w="108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No.</w:t>
            </w:r>
          </w:p>
        </w:tc>
        <w:tc>
          <w:tcPr>
            <w:tcW w:w="351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Title</w:t>
            </w:r>
          </w:p>
        </w:tc>
        <w:tc>
          <w:tcPr>
            <w:tcW w:w="1170" w:type="dxa"/>
            <w:shd w:val="clear" w:color="auto" w:fill="A6A6A6"/>
            <w:vAlign w:val="center"/>
          </w:tcPr>
          <w:p w:rsidR="00A45102" w:rsidRPr="00FF2A6C" w:rsidRDefault="00A43939" w:rsidP="00FF2A6C">
            <w:pPr>
              <w:pStyle w:val="NoSpacing"/>
              <w:jc w:val="center"/>
              <w:rPr>
                <w:b/>
                <w:sz w:val="16"/>
                <w:szCs w:val="16"/>
              </w:rPr>
            </w:pPr>
            <w:r>
              <w:rPr>
                <w:b/>
                <w:sz w:val="16"/>
                <w:szCs w:val="16"/>
              </w:rPr>
              <w:t>Replacement Course</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Semester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Year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Hours</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Grade</w:t>
            </w:r>
          </w:p>
        </w:tc>
        <w:tc>
          <w:tcPr>
            <w:tcW w:w="102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T/E/P</w:t>
            </w:r>
            <w:r w:rsidR="003E13AF">
              <w:rPr>
                <w:b/>
                <w:sz w:val="16"/>
                <w:szCs w:val="16"/>
              </w:rPr>
              <w:t>/I</w:t>
            </w:r>
            <w:r w:rsidRPr="00FF2A6C">
              <w:rPr>
                <w:b/>
                <w:sz w:val="16"/>
                <w:szCs w:val="16"/>
              </w:rPr>
              <w:t>**</w:t>
            </w:r>
          </w:p>
        </w:tc>
      </w:tr>
      <w:tr w:rsidR="00A45102" w:rsidRPr="00CC1AB0" w:rsidTr="00FF2A6C">
        <w:trPr>
          <w:jc w:val="center"/>
        </w:trPr>
        <w:tc>
          <w:tcPr>
            <w:tcW w:w="11044" w:type="dxa"/>
            <w:gridSpan w:val="9"/>
          </w:tcPr>
          <w:p w:rsidR="00A45102" w:rsidRPr="00CC1AB0" w:rsidRDefault="00E4745B" w:rsidP="00E4745B">
            <w:pPr>
              <w:numPr>
                <w:ilvl w:val="0"/>
                <w:numId w:val="15"/>
              </w:numPr>
              <w:spacing w:before="120" w:after="120"/>
              <w:ind w:left="360" w:hanging="360"/>
              <w:rPr>
                <w:rFonts w:cs="Arial"/>
                <w:b/>
                <w:sz w:val="20"/>
                <w:szCs w:val="20"/>
              </w:rPr>
            </w:pPr>
            <w:r>
              <w:rPr>
                <w:rFonts w:cs="Arial"/>
                <w:b/>
                <w:sz w:val="20"/>
                <w:szCs w:val="20"/>
              </w:rPr>
              <w:t>K-12 Teacher Emphasis</w:t>
            </w:r>
            <w:r w:rsidR="00A45102" w:rsidRPr="00CC1AB0">
              <w:rPr>
                <w:rFonts w:cs="Arial"/>
                <w:b/>
                <w:sz w:val="20"/>
                <w:szCs w:val="20"/>
              </w:rPr>
              <w:t xml:space="preserve"> (</w:t>
            </w:r>
            <w:r w:rsidRPr="00E4745B">
              <w:rPr>
                <w:rFonts w:cs="Arial"/>
                <w:b/>
                <w:sz w:val="20"/>
                <w:szCs w:val="20"/>
              </w:rPr>
              <w:t>12</w:t>
            </w:r>
            <w:r w:rsidR="00A45102" w:rsidRPr="00E4745B">
              <w:rPr>
                <w:rFonts w:cs="Arial"/>
                <w:b/>
                <w:sz w:val="20"/>
                <w:szCs w:val="20"/>
              </w:rPr>
              <w:t xml:space="preserve"> </w:t>
            </w:r>
            <w:r w:rsidR="00704D4F" w:rsidRPr="00E4745B">
              <w:rPr>
                <w:rFonts w:cs="Arial"/>
                <w:b/>
                <w:sz w:val="20"/>
                <w:szCs w:val="20"/>
              </w:rPr>
              <w:t>u</w:t>
            </w:r>
            <w:r w:rsidR="00704D4F">
              <w:rPr>
                <w:rFonts w:cs="Arial"/>
                <w:b/>
                <w:sz w:val="20"/>
                <w:szCs w:val="20"/>
              </w:rPr>
              <w:t xml:space="preserve">nits </w:t>
            </w:r>
            <w:r w:rsidR="00A45102" w:rsidRPr="00CC1AB0">
              <w:rPr>
                <w:rFonts w:cs="Arial"/>
                <w:b/>
                <w:sz w:val="20"/>
                <w:szCs w:val="20"/>
              </w:rPr>
              <w:t>required)</w:t>
            </w:r>
          </w:p>
        </w:tc>
      </w:tr>
      <w:tr w:rsidR="006D4F0C" w:rsidRPr="00CC1AB0" w:rsidTr="003768C2">
        <w:trPr>
          <w:jc w:val="center"/>
        </w:trPr>
        <w:tc>
          <w:tcPr>
            <w:tcW w:w="302" w:type="dxa"/>
            <w:vAlign w:val="center"/>
          </w:tcPr>
          <w:p w:rsidR="006D4F0C" w:rsidRPr="00CC1AB0" w:rsidRDefault="006D4F0C" w:rsidP="006D4F0C">
            <w:pPr>
              <w:spacing w:before="60"/>
              <w:rPr>
                <w:sz w:val="20"/>
                <w:szCs w:val="20"/>
              </w:rPr>
            </w:pPr>
            <w:r>
              <w:rPr>
                <w:sz w:val="20"/>
                <w:szCs w:val="20"/>
              </w:rPr>
              <w:t>*</w:t>
            </w:r>
          </w:p>
        </w:tc>
        <w:tc>
          <w:tcPr>
            <w:tcW w:w="1080" w:type="dxa"/>
            <w:vAlign w:val="center"/>
          </w:tcPr>
          <w:p w:rsidR="006D4F0C" w:rsidRPr="00CC1AB0" w:rsidRDefault="006D4F0C" w:rsidP="006D4F0C">
            <w:pPr>
              <w:spacing w:before="60"/>
              <w:rPr>
                <w:sz w:val="20"/>
                <w:szCs w:val="20"/>
              </w:rPr>
            </w:pPr>
            <w:r>
              <w:rPr>
                <w:sz w:val="20"/>
                <w:szCs w:val="20"/>
              </w:rPr>
              <w:t>ETC 567</w:t>
            </w:r>
          </w:p>
        </w:tc>
        <w:tc>
          <w:tcPr>
            <w:tcW w:w="3510" w:type="dxa"/>
            <w:vAlign w:val="center"/>
          </w:tcPr>
          <w:p w:rsidR="006D4F0C" w:rsidRDefault="006D4F0C" w:rsidP="006D4F0C">
            <w:pPr>
              <w:spacing w:after="60"/>
              <w:rPr>
                <w:sz w:val="20"/>
                <w:szCs w:val="20"/>
              </w:rPr>
            </w:pPr>
            <w:r>
              <w:rPr>
                <w:sz w:val="20"/>
                <w:szCs w:val="20"/>
              </w:rPr>
              <w:t>Technology, Society and Education</w:t>
            </w:r>
          </w:p>
          <w:p w:rsidR="006D4F0C" w:rsidRPr="00413B9F" w:rsidRDefault="006D4F0C" w:rsidP="006D4F0C">
            <w:pPr>
              <w:spacing w:after="60"/>
              <w:rPr>
                <w:sz w:val="20"/>
                <w:szCs w:val="20"/>
              </w:rPr>
            </w:pPr>
            <w:r w:rsidRPr="00413B9F">
              <w:rPr>
                <w:i/>
                <w:sz w:val="16"/>
                <w:szCs w:val="16"/>
              </w:rPr>
              <w:t>Pre-req/Co-req: ETC 547</w:t>
            </w:r>
          </w:p>
        </w:tc>
        <w:tc>
          <w:tcPr>
            <w:tcW w:w="117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4F0C" w:rsidRPr="00CC1AB0" w:rsidTr="003768C2">
        <w:trPr>
          <w:jc w:val="center"/>
        </w:trPr>
        <w:tc>
          <w:tcPr>
            <w:tcW w:w="302" w:type="dxa"/>
            <w:vAlign w:val="center"/>
          </w:tcPr>
          <w:p w:rsidR="006D4F0C" w:rsidRPr="00CC1AB0" w:rsidRDefault="006D4F0C" w:rsidP="006D4F0C">
            <w:pPr>
              <w:spacing w:before="60"/>
              <w:rPr>
                <w:sz w:val="20"/>
                <w:szCs w:val="20"/>
              </w:rPr>
            </w:pPr>
            <w:r>
              <w:rPr>
                <w:sz w:val="20"/>
                <w:szCs w:val="20"/>
              </w:rPr>
              <w:t>*</w:t>
            </w:r>
          </w:p>
        </w:tc>
        <w:tc>
          <w:tcPr>
            <w:tcW w:w="1080" w:type="dxa"/>
            <w:vAlign w:val="center"/>
          </w:tcPr>
          <w:p w:rsidR="006D4F0C" w:rsidRPr="00CC1AB0" w:rsidRDefault="006D4F0C" w:rsidP="006D4F0C">
            <w:pPr>
              <w:spacing w:before="60"/>
              <w:rPr>
                <w:sz w:val="20"/>
                <w:szCs w:val="20"/>
              </w:rPr>
            </w:pPr>
            <w:r>
              <w:rPr>
                <w:sz w:val="20"/>
                <w:szCs w:val="20"/>
              </w:rPr>
              <w:t>ETC 585</w:t>
            </w:r>
          </w:p>
        </w:tc>
        <w:tc>
          <w:tcPr>
            <w:tcW w:w="3510" w:type="dxa"/>
            <w:vAlign w:val="center"/>
          </w:tcPr>
          <w:p w:rsidR="006D4F0C" w:rsidRPr="00CC1AB0" w:rsidRDefault="006D4F0C" w:rsidP="006D4F0C">
            <w:pPr>
              <w:spacing w:before="60" w:after="60"/>
              <w:rPr>
                <w:sz w:val="20"/>
                <w:szCs w:val="20"/>
              </w:rPr>
            </w:pPr>
            <w:r>
              <w:rPr>
                <w:sz w:val="20"/>
                <w:szCs w:val="20"/>
              </w:rPr>
              <w:t>Technology Integration in the PK-16 Classroom</w:t>
            </w:r>
          </w:p>
        </w:tc>
        <w:tc>
          <w:tcPr>
            <w:tcW w:w="117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4F0C" w:rsidRPr="00CC1AB0" w:rsidTr="003768C2">
        <w:trPr>
          <w:jc w:val="center"/>
        </w:trPr>
        <w:tc>
          <w:tcPr>
            <w:tcW w:w="302" w:type="dxa"/>
            <w:vAlign w:val="center"/>
          </w:tcPr>
          <w:p w:rsidR="006D4F0C" w:rsidRPr="00CC1AB0" w:rsidRDefault="006D4F0C" w:rsidP="006D4F0C">
            <w:pPr>
              <w:spacing w:before="60"/>
              <w:rPr>
                <w:sz w:val="20"/>
                <w:szCs w:val="20"/>
              </w:rPr>
            </w:pPr>
            <w:r>
              <w:rPr>
                <w:sz w:val="20"/>
                <w:szCs w:val="20"/>
              </w:rPr>
              <w:t>*</w:t>
            </w:r>
          </w:p>
        </w:tc>
        <w:tc>
          <w:tcPr>
            <w:tcW w:w="1080" w:type="dxa"/>
            <w:vAlign w:val="center"/>
          </w:tcPr>
          <w:p w:rsidR="006D4F0C" w:rsidRPr="00CC1AB0" w:rsidRDefault="006D4F0C" w:rsidP="006D4F0C">
            <w:pPr>
              <w:spacing w:before="60"/>
              <w:rPr>
                <w:sz w:val="20"/>
                <w:szCs w:val="20"/>
              </w:rPr>
            </w:pPr>
            <w:r>
              <w:rPr>
                <w:sz w:val="20"/>
                <w:szCs w:val="20"/>
              </w:rPr>
              <w:t>ETC 625</w:t>
            </w:r>
          </w:p>
        </w:tc>
        <w:tc>
          <w:tcPr>
            <w:tcW w:w="3510" w:type="dxa"/>
            <w:vAlign w:val="center"/>
          </w:tcPr>
          <w:p w:rsidR="006D4F0C" w:rsidRDefault="006D4F0C" w:rsidP="006D4F0C">
            <w:pPr>
              <w:spacing w:after="60"/>
              <w:rPr>
                <w:sz w:val="20"/>
                <w:szCs w:val="20"/>
              </w:rPr>
            </w:pPr>
            <w:r>
              <w:rPr>
                <w:sz w:val="20"/>
                <w:szCs w:val="20"/>
              </w:rPr>
              <w:t>Designing Instruction</w:t>
            </w:r>
          </w:p>
          <w:p w:rsidR="006D4F0C" w:rsidRPr="00CC1AB0" w:rsidRDefault="006D4F0C" w:rsidP="006D4F0C">
            <w:pPr>
              <w:spacing w:after="60"/>
              <w:rPr>
                <w:sz w:val="20"/>
                <w:szCs w:val="20"/>
              </w:rPr>
            </w:pPr>
            <w:r>
              <w:rPr>
                <w:i/>
                <w:sz w:val="16"/>
                <w:szCs w:val="16"/>
              </w:rPr>
              <w:t>Pre-req</w:t>
            </w:r>
            <w:r w:rsidRPr="00413B9F">
              <w:rPr>
                <w:i/>
                <w:sz w:val="16"/>
                <w:szCs w:val="16"/>
              </w:rPr>
              <w:t xml:space="preserve">: </w:t>
            </w:r>
            <w:r>
              <w:rPr>
                <w:i/>
                <w:sz w:val="16"/>
                <w:szCs w:val="16"/>
              </w:rPr>
              <w:t xml:space="preserve"> ETC 556 or ETC 567</w:t>
            </w:r>
          </w:p>
        </w:tc>
        <w:tc>
          <w:tcPr>
            <w:tcW w:w="117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4F0C" w:rsidRPr="00CC1AB0" w:rsidTr="003768C2">
        <w:trPr>
          <w:jc w:val="center"/>
        </w:trPr>
        <w:tc>
          <w:tcPr>
            <w:tcW w:w="302" w:type="dxa"/>
            <w:vAlign w:val="center"/>
          </w:tcPr>
          <w:p w:rsidR="006D4F0C" w:rsidRPr="00CC1AB0" w:rsidRDefault="006D4F0C" w:rsidP="006D4F0C">
            <w:pPr>
              <w:spacing w:before="60"/>
              <w:rPr>
                <w:sz w:val="20"/>
                <w:szCs w:val="20"/>
              </w:rPr>
            </w:pPr>
            <w:r>
              <w:rPr>
                <w:sz w:val="20"/>
                <w:szCs w:val="20"/>
              </w:rPr>
              <w:t>*</w:t>
            </w:r>
          </w:p>
        </w:tc>
        <w:tc>
          <w:tcPr>
            <w:tcW w:w="1080" w:type="dxa"/>
            <w:vAlign w:val="center"/>
          </w:tcPr>
          <w:p w:rsidR="006D4F0C" w:rsidRPr="00CC1AB0" w:rsidRDefault="006D4F0C" w:rsidP="006D4F0C">
            <w:pPr>
              <w:spacing w:before="60"/>
              <w:rPr>
                <w:sz w:val="20"/>
                <w:szCs w:val="20"/>
              </w:rPr>
            </w:pPr>
            <w:r>
              <w:rPr>
                <w:sz w:val="20"/>
                <w:szCs w:val="20"/>
              </w:rPr>
              <w:t>ETC 635</w:t>
            </w:r>
          </w:p>
        </w:tc>
        <w:tc>
          <w:tcPr>
            <w:tcW w:w="3510" w:type="dxa"/>
            <w:vAlign w:val="center"/>
          </w:tcPr>
          <w:p w:rsidR="006D4F0C" w:rsidRDefault="006D4F0C" w:rsidP="006D4F0C">
            <w:pPr>
              <w:spacing w:after="60"/>
              <w:rPr>
                <w:sz w:val="20"/>
                <w:szCs w:val="20"/>
              </w:rPr>
            </w:pPr>
            <w:r>
              <w:rPr>
                <w:sz w:val="20"/>
                <w:szCs w:val="20"/>
              </w:rPr>
              <w:t>Technology Planning and Professional Development</w:t>
            </w:r>
          </w:p>
          <w:p w:rsidR="006D4F0C" w:rsidRPr="00CC1AB0" w:rsidRDefault="006D4F0C" w:rsidP="006D4F0C">
            <w:pPr>
              <w:spacing w:after="60"/>
              <w:rPr>
                <w:sz w:val="20"/>
                <w:szCs w:val="20"/>
              </w:rPr>
            </w:pPr>
            <w:r>
              <w:rPr>
                <w:i/>
                <w:sz w:val="16"/>
                <w:szCs w:val="16"/>
              </w:rPr>
              <w:t>Pre-req</w:t>
            </w:r>
            <w:r w:rsidRPr="00413B9F">
              <w:rPr>
                <w:i/>
                <w:sz w:val="16"/>
                <w:szCs w:val="16"/>
              </w:rPr>
              <w:t xml:space="preserve">: </w:t>
            </w:r>
            <w:r>
              <w:rPr>
                <w:i/>
                <w:sz w:val="16"/>
                <w:szCs w:val="16"/>
              </w:rPr>
              <w:t xml:space="preserve"> ETC 556 or ETC 567</w:t>
            </w:r>
          </w:p>
        </w:tc>
        <w:tc>
          <w:tcPr>
            <w:tcW w:w="117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6D4F0C" w:rsidRPr="00CC1AB0" w:rsidRDefault="006D4F0C" w:rsidP="006D4F0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8A4B22" w:rsidRPr="006D4F0C" w:rsidRDefault="008A4B22">
      <w:pPr>
        <w:rPr>
          <w:sz w:val="16"/>
        </w:rPr>
      </w:pPr>
    </w:p>
    <w:p w:rsidR="00293CAD" w:rsidRDefault="00C807A8" w:rsidP="00293CAD">
      <w:pPr>
        <w:spacing w:line="360" w:lineRule="auto"/>
        <w:rPr>
          <w:b/>
          <w:caps/>
          <w:sz w:val="24"/>
          <w:szCs w:val="24"/>
        </w:rPr>
      </w:pPr>
      <w:r>
        <w:rPr>
          <w:b/>
          <w:caps/>
          <w:sz w:val="24"/>
          <w:szCs w:val="24"/>
        </w:rPr>
        <w:t>Additional Information</w:t>
      </w:r>
    </w:p>
    <w:p w:rsidR="00C807A8" w:rsidRPr="00C807A8" w:rsidRDefault="00C807A8" w:rsidP="00293CAD">
      <w:pPr>
        <w:spacing w:line="360" w:lineRule="auto"/>
        <w:rPr>
          <w:caps/>
        </w:rPr>
      </w:pPr>
      <w:r w:rsidRPr="00C807A8">
        <w:t>ETC 567 is the pre-requisite for 600-level courses.</w:t>
      </w:r>
    </w:p>
    <w:p w:rsidR="006D4F0C" w:rsidRDefault="006D4F0C" w:rsidP="006D4F0C">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6D4F0C" w:rsidRDefault="006D4F0C" w:rsidP="006D4F0C">
      <w:pPr>
        <w:pStyle w:val="NoSpacing"/>
        <w:rPr>
          <w:rFonts w:asciiTheme="minorHAnsi" w:hAnsiTheme="minorHAnsi"/>
          <w:i/>
          <w:iCs/>
          <w:color w:val="000000"/>
        </w:rPr>
      </w:pPr>
    </w:p>
    <w:p w:rsidR="006D4F0C" w:rsidRPr="00561C89" w:rsidRDefault="006D4F0C" w:rsidP="006D4F0C">
      <w:pPr>
        <w:pStyle w:val="NoSpacing"/>
        <w:rPr>
          <w:rFonts w:asciiTheme="minorHAnsi" w:hAnsiTheme="minorHAnsi"/>
          <w:b/>
          <w:iCs/>
          <w:color w:val="000000"/>
        </w:rPr>
      </w:pPr>
      <w:r>
        <w:rPr>
          <w:rFonts w:asciiTheme="minorHAnsi" w:hAnsiTheme="minorHAnsi"/>
          <w:b/>
          <w:iCs/>
          <w:color w:val="000000"/>
        </w:rPr>
        <w:t>Students:</w:t>
      </w:r>
    </w:p>
    <w:p w:rsidR="006D4F0C" w:rsidRDefault="006D4F0C" w:rsidP="006D4F0C">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6D4F0C" w:rsidRDefault="006D4F0C" w:rsidP="006D4F0C">
      <w:pPr>
        <w:pStyle w:val="NoSpacing"/>
      </w:pPr>
    </w:p>
    <w:p w:rsidR="006D4F0C" w:rsidRDefault="006D4F0C" w:rsidP="006D4F0C">
      <w:pPr>
        <w:pStyle w:val="NoSpacing"/>
      </w:pPr>
      <w:r>
        <w:t>By signing or entering your name below, you agree to the following statement:</w:t>
      </w:r>
    </w:p>
    <w:p w:rsidR="006D4F0C" w:rsidRDefault="006D4F0C" w:rsidP="006D4F0C">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6D4F0C" w:rsidRPr="00DE5701" w:rsidRDefault="006D4F0C" w:rsidP="006D4F0C">
      <w:pPr>
        <w:pStyle w:val="NoSpacing"/>
        <w:rPr>
          <w:rFonts w:asciiTheme="minorHAnsi" w:hAnsiTheme="minorHAnsi"/>
          <w:iCs/>
          <w:color w:val="000000"/>
        </w:rPr>
      </w:pPr>
    </w:p>
    <w:p w:rsidR="006D4F0C" w:rsidRDefault="006D4F0C" w:rsidP="006D4F0C">
      <w:pPr>
        <w:pStyle w:val="NoSpacing"/>
        <w:rPr>
          <w:rFonts w:asciiTheme="minorHAnsi" w:hAnsiTheme="minorHAnsi"/>
          <w:b/>
          <w:iCs/>
          <w:color w:val="000000"/>
        </w:rPr>
      </w:pPr>
      <w:r>
        <w:rPr>
          <w:rFonts w:asciiTheme="minorHAnsi" w:hAnsiTheme="minorHAnsi"/>
          <w:b/>
          <w:iCs/>
          <w:color w:val="000000"/>
        </w:rPr>
        <w:t>Advisors and Chairs/Directors:</w:t>
      </w:r>
    </w:p>
    <w:p w:rsidR="006D4F0C" w:rsidRPr="00B66294" w:rsidRDefault="006D4F0C" w:rsidP="006D4F0C">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6D4F0C">
              <w:rPr>
                <w:sz w:val="20"/>
                <w:szCs w:val="20"/>
              </w:rPr>
              <w:t xml:space="preserve"> </w:t>
            </w:r>
            <w:r w:rsidR="006D4F0C">
              <w:rPr>
                <w:sz w:val="20"/>
                <w:szCs w:val="20"/>
              </w:rPr>
              <w:fldChar w:fldCharType="begin">
                <w:ffData>
                  <w:name w:val=""/>
                  <w:enabled/>
                  <w:calcOnExit w:val="0"/>
                  <w:textInput>
                    <w:maxLength w:val="50"/>
                  </w:textInput>
                </w:ffData>
              </w:fldChar>
            </w:r>
            <w:r w:rsidR="006D4F0C">
              <w:rPr>
                <w:sz w:val="20"/>
                <w:szCs w:val="20"/>
              </w:rPr>
              <w:instrText xml:space="preserve"> FORMTEXT </w:instrText>
            </w:r>
            <w:r w:rsidR="006D4F0C">
              <w:rPr>
                <w:sz w:val="20"/>
                <w:szCs w:val="20"/>
              </w:rPr>
            </w:r>
            <w:r w:rsidR="006D4F0C">
              <w:rPr>
                <w:sz w:val="20"/>
                <w:szCs w:val="20"/>
              </w:rPr>
              <w:fldChar w:fldCharType="separate"/>
            </w:r>
            <w:r w:rsidR="006D4F0C">
              <w:rPr>
                <w:noProof/>
                <w:sz w:val="20"/>
                <w:szCs w:val="20"/>
              </w:rPr>
              <w:t> </w:t>
            </w:r>
            <w:r w:rsidR="006D4F0C">
              <w:rPr>
                <w:noProof/>
                <w:sz w:val="20"/>
                <w:szCs w:val="20"/>
              </w:rPr>
              <w:t> </w:t>
            </w:r>
            <w:r w:rsidR="006D4F0C">
              <w:rPr>
                <w:noProof/>
                <w:sz w:val="20"/>
                <w:szCs w:val="20"/>
              </w:rPr>
              <w:t> </w:t>
            </w:r>
            <w:r w:rsidR="006D4F0C">
              <w:rPr>
                <w:noProof/>
                <w:sz w:val="20"/>
                <w:szCs w:val="20"/>
              </w:rPr>
              <w:t> </w:t>
            </w:r>
            <w:r w:rsidR="006D4F0C">
              <w:rPr>
                <w:noProof/>
                <w:sz w:val="20"/>
                <w:szCs w:val="20"/>
              </w:rPr>
              <w:t> </w:t>
            </w:r>
            <w:r w:rsidR="006D4F0C">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6D4F0C">
              <w:rPr>
                <w:sz w:val="20"/>
                <w:szCs w:val="20"/>
              </w:rPr>
              <w:t xml:space="preserve"> </w:t>
            </w:r>
            <w:r w:rsidR="006D4F0C">
              <w:rPr>
                <w:sz w:val="20"/>
                <w:szCs w:val="20"/>
              </w:rPr>
              <w:fldChar w:fldCharType="begin">
                <w:ffData>
                  <w:name w:val=""/>
                  <w:enabled/>
                  <w:calcOnExit w:val="0"/>
                  <w:textInput>
                    <w:maxLength w:val="50"/>
                  </w:textInput>
                </w:ffData>
              </w:fldChar>
            </w:r>
            <w:r w:rsidR="006D4F0C">
              <w:rPr>
                <w:sz w:val="20"/>
                <w:szCs w:val="20"/>
              </w:rPr>
              <w:instrText xml:space="preserve"> FORMTEXT </w:instrText>
            </w:r>
            <w:r w:rsidR="006D4F0C">
              <w:rPr>
                <w:sz w:val="20"/>
                <w:szCs w:val="20"/>
              </w:rPr>
            </w:r>
            <w:r w:rsidR="006D4F0C">
              <w:rPr>
                <w:sz w:val="20"/>
                <w:szCs w:val="20"/>
              </w:rPr>
              <w:fldChar w:fldCharType="separate"/>
            </w:r>
            <w:r w:rsidR="006D4F0C">
              <w:rPr>
                <w:noProof/>
                <w:sz w:val="20"/>
                <w:szCs w:val="20"/>
              </w:rPr>
              <w:t> </w:t>
            </w:r>
            <w:r w:rsidR="006D4F0C">
              <w:rPr>
                <w:noProof/>
                <w:sz w:val="20"/>
                <w:szCs w:val="20"/>
              </w:rPr>
              <w:t> </w:t>
            </w:r>
            <w:r w:rsidR="006D4F0C">
              <w:rPr>
                <w:noProof/>
                <w:sz w:val="20"/>
                <w:szCs w:val="20"/>
              </w:rPr>
              <w:t> </w:t>
            </w:r>
            <w:r w:rsidR="006D4F0C">
              <w:rPr>
                <w:noProof/>
                <w:sz w:val="20"/>
                <w:szCs w:val="20"/>
              </w:rPr>
              <w:t> </w:t>
            </w:r>
            <w:r w:rsidR="006D4F0C">
              <w:rPr>
                <w:noProof/>
                <w:sz w:val="20"/>
                <w:szCs w:val="20"/>
              </w:rPr>
              <w:t> </w:t>
            </w:r>
            <w:r w:rsidR="006D4F0C">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6D4F0C">
              <w:rPr>
                <w:sz w:val="20"/>
                <w:szCs w:val="20"/>
              </w:rPr>
              <w:t xml:space="preserve"> </w:t>
            </w:r>
            <w:r w:rsidR="006D4F0C">
              <w:rPr>
                <w:sz w:val="20"/>
                <w:szCs w:val="20"/>
              </w:rPr>
              <w:fldChar w:fldCharType="begin">
                <w:ffData>
                  <w:name w:val=""/>
                  <w:enabled/>
                  <w:calcOnExit w:val="0"/>
                  <w:textInput>
                    <w:maxLength w:val="50"/>
                  </w:textInput>
                </w:ffData>
              </w:fldChar>
            </w:r>
            <w:r w:rsidR="006D4F0C">
              <w:rPr>
                <w:sz w:val="20"/>
                <w:szCs w:val="20"/>
              </w:rPr>
              <w:instrText xml:space="preserve"> FORMTEXT </w:instrText>
            </w:r>
            <w:r w:rsidR="006D4F0C">
              <w:rPr>
                <w:sz w:val="20"/>
                <w:szCs w:val="20"/>
              </w:rPr>
            </w:r>
            <w:r w:rsidR="006D4F0C">
              <w:rPr>
                <w:sz w:val="20"/>
                <w:szCs w:val="20"/>
              </w:rPr>
              <w:fldChar w:fldCharType="separate"/>
            </w:r>
            <w:r w:rsidR="006D4F0C">
              <w:rPr>
                <w:noProof/>
                <w:sz w:val="20"/>
                <w:szCs w:val="20"/>
              </w:rPr>
              <w:t> </w:t>
            </w:r>
            <w:r w:rsidR="006D4F0C">
              <w:rPr>
                <w:noProof/>
                <w:sz w:val="20"/>
                <w:szCs w:val="20"/>
              </w:rPr>
              <w:t> </w:t>
            </w:r>
            <w:r w:rsidR="006D4F0C">
              <w:rPr>
                <w:noProof/>
                <w:sz w:val="20"/>
                <w:szCs w:val="20"/>
              </w:rPr>
              <w:t> </w:t>
            </w:r>
            <w:r w:rsidR="006D4F0C">
              <w:rPr>
                <w:noProof/>
                <w:sz w:val="20"/>
                <w:szCs w:val="20"/>
              </w:rPr>
              <w:t> </w:t>
            </w:r>
            <w:r w:rsidR="006D4F0C">
              <w:rPr>
                <w:noProof/>
                <w:sz w:val="20"/>
                <w:szCs w:val="20"/>
              </w:rPr>
              <w:t> </w:t>
            </w:r>
            <w:r w:rsidR="006D4F0C">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6D4F0C">
              <w:rPr>
                <w:sz w:val="20"/>
                <w:szCs w:val="20"/>
              </w:rPr>
              <w:t xml:space="preserve"> </w:t>
            </w:r>
            <w:r w:rsidR="006D4F0C">
              <w:rPr>
                <w:sz w:val="20"/>
                <w:szCs w:val="20"/>
              </w:rPr>
              <w:fldChar w:fldCharType="begin">
                <w:ffData>
                  <w:name w:val=""/>
                  <w:enabled/>
                  <w:calcOnExit w:val="0"/>
                  <w:textInput>
                    <w:maxLength w:val="50"/>
                  </w:textInput>
                </w:ffData>
              </w:fldChar>
            </w:r>
            <w:r w:rsidR="006D4F0C">
              <w:rPr>
                <w:sz w:val="20"/>
                <w:szCs w:val="20"/>
              </w:rPr>
              <w:instrText xml:space="preserve"> FORMTEXT </w:instrText>
            </w:r>
            <w:r w:rsidR="006D4F0C">
              <w:rPr>
                <w:sz w:val="20"/>
                <w:szCs w:val="20"/>
              </w:rPr>
            </w:r>
            <w:r w:rsidR="006D4F0C">
              <w:rPr>
                <w:sz w:val="20"/>
                <w:szCs w:val="20"/>
              </w:rPr>
              <w:fldChar w:fldCharType="separate"/>
            </w:r>
            <w:r w:rsidR="006D4F0C">
              <w:rPr>
                <w:noProof/>
                <w:sz w:val="20"/>
                <w:szCs w:val="20"/>
              </w:rPr>
              <w:t> </w:t>
            </w:r>
            <w:r w:rsidR="006D4F0C">
              <w:rPr>
                <w:noProof/>
                <w:sz w:val="20"/>
                <w:szCs w:val="20"/>
              </w:rPr>
              <w:t> </w:t>
            </w:r>
            <w:r w:rsidR="006D4F0C">
              <w:rPr>
                <w:noProof/>
                <w:sz w:val="20"/>
                <w:szCs w:val="20"/>
              </w:rPr>
              <w:t> </w:t>
            </w:r>
            <w:r w:rsidR="006D4F0C">
              <w:rPr>
                <w:noProof/>
                <w:sz w:val="20"/>
                <w:szCs w:val="20"/>
              </w:rPr>
              <w:t> </w:t>
            </w:r>
            <w:r w:rsidR="006D4F0C">
              <w:rPr>
                <w:noProof/>
                <w:sz w:val="20"/>
                <w:szCs w:val="20"/>
              </w:rPr>
              <w:t> </w:t>
            </w:r>
            <w:r w:rsidR="006D4F0C">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C</w:t>
            </w:r>
            <w:r w:rsidRPr="00E4745B">
              <w:rPr>
                <w:b/>
                <w:sz w:val="24"/>
                <w:szCs w:val="24"/>
              </w:rPr>
              <w:t>hair</w:t>
            </w:r>
            <w:r w:rsidR="005B37E5" w:rsidRPr="00E4745B">
              <w:rPr>
                <w:b/>
                <w:sz w:val="24"/>
                <w:szCs w:val="24"/>
              </w:rPr>
              <w:t xml:space="preserve"> </w:t>
            </w:r>
            <w:r w:rsidR="005B37E5" w:rsidRPr="00E4745B">
              <w:rPr>
                <w:sz w:val="16"/>
                <w:szCs w:val="16"/>
              </w:rPr>
              <w:t>(required for Final)</w:t>
            </w:r>
            <w:r w:rsidRPr="00E4745B">
              <w:rPr>
                <w:b/>
                <w:sz w:val="24"/>
                <w:szCs w:val="24"/>
              </w:rPr>
              <w:t>:</w:t>
            </w:r>
            <w:r w:rsidR="006D4F0C">
              <w:rPr>
                <w:sz w:val="20"/>
                <w:szCs w:val="20"/>
              </w:rPr>
              <w:t xml:space="preserve"> </w:t>
            </w:r>
            <w:r w:rsidR="006D4F0C">
              <w:rPr>
                <w:sz w:val="20"/>
                <w:szCs w:val="20"/>
              </w:rPr>
              <w:fldChar w:fldCharType="begin">
                <w:ffData>
                  <w:name w:val=""/>
                  <w:enabled/>
                  <w:calcOnExit w:val="0"/>
                  <w:textInput>
                    <w:maxLength w:val="50"/>
                  </w:textInput>
                </w:ffData>
              </w:fldChar>
            </w:r>
            <w:r w:rsidR="006D4F0C">
              <w:rPr>
                <w:sz w:val="20"/>
                <w:szCs w:val="20"/>
              </w:rPr>
              <w:instrText xml:space="preserve"> FORMTEXT </w:instrText>
            </w:r>
            <w:r w:rsidR="006D4F0C">
              <w:rPr>
                <w:sz w:val="20"/>
                <w:szCs w:val="20"/>
              </w:rPr>
            </w:r>
            <w:r w:rsidR="006D4F0C">
              <w:rPr>
                <w:sz w:val="20"/>
                <w:szCs w:val="20"/>
              </w:rPr>
              <w:fldChar w:fldCharType="separate"/>
            </w:r>
            <w:r w:rsidR="006D4F0C">
              <w:rPr>
                <w:noProof/>
                <w:sz w:val="20"/>
                <w:szCs w:val="20"/>
              </w:rPr>
              <w:t> </w:t>
            </w:r>
            <w:r w:rsidR="006D4F0C">
              <w:rPr>
                <w:noProof/>
                <w:sz w:val="20"/>
                <w:szCs w:val="20"/>
              </w:rPr>
              <w:t> </w:t>
            </w:r>
            <w:r w:rsidR="006D4F0C">
              <w:rPr>
                <w:noProof/>
                <w:sz w:val="20"/>
                <w:szCs w:val="20"/>
              </w:rPr>
              <w:t> </w:t>
            </w:r>
            <w:r w:rsidR="006D4F0C">
              <w:rPr>
                <w:noProof/>
                <w:sz w:val="20"/>
                <w:szCs w:val="20"/>
              </w:rPr>
              <w:t> </w:t>
            </w:r>
            <w:r w:rsidR="006D4F0C">
              <w:rPr>
                <w:noProof/>
                <w:sz w:val="20"/>
                <w:szCs w:val="20"/>
              </w:rPr>
              <w:t> </w:t>
            </w:r>
            <w:r w:rsidR="006D4F0C">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6D4F0C">
              <w:rPr>
                <w:sz w:val="20"/>
                <w:szCs w:val="20"/>
              </w:rPr>
              <w:t xml:space="preserve"> </w:t>
            </w:r>
            <w:r w:rsidR="006D4F0C">
              <w:rPr>
                <w:sz w:val="20"/>
                <w:szCs w:val="20"/>
              </w:rPr>
              <w:fldChar w:fldCharType="begin">
                <w:ffData>
                  <w:name w:val=""/>
                  <w:enabled/>
                  <w:calcOnExit w:val="0"/>
                  <w:textInput>
                    <w:maxLength w:val="50"/>
                  </w:textInput>
                </w:ffData>
              </w:fldChar>
            </w:r>
            <w:r w:rsidR="006D4F0C">
              <w:rPr>
                <w:sz w:val="20"/>
                <w:szCs w:val="20"/>
              </w:rPr>
              <w:instrText xml:space="preserve"> FORMTEXT </w:instrText>
            </w:r>
            <w:r w:rsidR="006D4F0C">
              <w:rPr>
                <w:sz w:val="20"/>
                <w:szCs w:val="20"/>
              </w:rPr>
            </w:r>
            <w:r w:rsidR="006D4F0C">
              <w:rPr>
                <w:sz w:val="20"/>
                <w:szCs w:val="20"/>
              </w:rPr>
              <w:fldChar w:fldCharType="separate"/>
            </w:r>
            <w:r w:rsidR="006D4F0C">
              <w:rPr>
                <w:noProof/>
                <w:sz w:val="20"/>
                <w:szCs w:val="20"/>
              </w:rPr>
              <w:t> </w:t>
            </w:r>
            <w:r w:rsidR="006D4F0C">
              <w:rPr>
                <w:noProof/>
                <w:sz w:val="20"/>
                <w:szCs w:val="20"/>
              </w:rPr>
              <w:t> </w:t>
            </w:r>
            <w:r w:rsidR="006D4F0C">
              <w:rPr>
                <w:noProof/>
                <w:sz w:val="20"/>
                <w:szCs w:val="20"/>
              </w:rPr>
              <w:t> </w:t>
            </w:r>
            <w:r w:rsidR="006D4F0C">
              <w:rPr>
                <w:noProof/>
                <w:sz w:val="20"/>
                <w:szCs w:val="20"/>
              </w:rPr>
              <w:t> </w:t>
            </w:r>
            <w:r w:rsidR="006D4F0C">
              <w:rPr>
                <w:noProof/>
                <w:sz w:val="20"/>
                <w:szCs w:val="20"/>
              </w:rPr>
              <w:t> </w:t>
            </w:r>
            <w:r w:rsidR="006D4F0C">
              <w:rPr>
                <w:sz w:val="20"/>
                <w:szCs w:val="20"/>
              </w:rPr>
              <w:fldChar w:fldCharType="end"/>
            </w:r>
          </w:p>
        </w:tc>
      </w:tr>
    </w:tbl>
    <w:p w:rsidR="00E4745B" w:rsidRDefault="00E4745B" w:rsidP="00144BA5">
      <w:pPr>
        <w:pStyle w:val="NoSpacing"/>
        <w:rPr>
          <w:b/>
          <w:sz w:val="20"/>
          <w:szCs w:val="20"/>
        </w:rPr>
      </w:pPr>
    </w:p>
    <w:p w:rsidR="00CA67DC" w:rsidRPr="005B37E5" w:rsidRDefault="00CA67DC" w:rsidP="00144BA5">
      <w:pPr>
        <w:pStyle w:val="NoSpacing"/>
        <w:rPr>
          <w:sz w:val="20"/>
          <w:szCs w:val="20"/>
        </w:rPr>
      </w:pPr>
      <w:r w:rsidRPr="00144BA5">
        <w:rPr>
          <w:b/>
          <w:sz w:val="20"/>
          <w:szCs w:val="20"/>
        </w:rPr>
        <w:t>**Transfer/Equivalent/Previous Graduate Degree</w:t>
      </w:r>
      <w:r w:rsidR="005B37E5">
        <w:rPr>
          <w:sz w:val="20"/>
          <w:szCs w:val="20"/>
        </w:rPr>
        <w:t xml:space="preserve"> </w:t>
      </w:r>
      <w:r w:rsidR="005B37E5" w:rsidRPr="00E4745B">
        <w:rPr>
          <w:sz w:val="20"/>
          <w:szCs w:val="20"/>
        </w:rPr>
        <w:t>–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3E13AF" w:rsidRDefault="003E13AF" w:rsidP="00144BA5">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r w:rsidR="003E13AF">
              <w:rPr>
                <w:b/>
                <w:sz w:val="16"/>
                <w:szCs w:val="16"/>
              </w:rPr>
              <w:t>/I</w:t>
            </w:r>
            <w:r w:rsidRPr="00FF2A6C">
              <w:rPr>
                <w:b/>
                <w:sz w:val="16"/>
                <w:szCs w:val="16"/>
              </w:rPr>
              <w:t>**</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E04" w:rsidRDefault="004B2E04" w:rsidP="00392B1B">
      <w:r>
        <w:separator/>
      </w:r>
    </w:p>
  </w:endnote>
  <w:endnote w:type="continuationSeparator" w:id="0">
    <w:p w:rsidR="004B2E04" w:rsidRDefault="004B2E0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E04" w:rsidRPr="0047024F" w:rsidRDefault="004B2E04" w:rsidP="0047024F">
    <w:pPr>
      <w:pStyle w:val="NoSpacing"/>
      <w:rPr>
        <w:sz w:val="20"/>
        <w:szCs w:val="20"/>
      </w:rPr>
    </w:pPr>
    <w:r w:rsidRPr="0047024F">
      <w:rPr>
        <w:i/>
        <w:sz w:val="20"/>
        <w:szCs w:val="20"/>
      </w:rPr>
      <w:t>*Required</w:t>
    </w:r>
    <w:r w:rsidR="00B86184" w:rsidRPr="0047024F">
      <w:rPr>
        <w:i/>
        <w:sz w:val="20"/>
        <w:szCs w:val="20"/>
      </w:rPr>
      <w:tab/>
      <w:t xml:space="preserve">     </w:t>
    </w:r>
    <w:r w:rsidR="0047024F">
      <w:rPr>
        <w:i/>
        <w:sz w:val="20"/>
        <w:szCs w:val="20"/>
      </w:rPr>
      <w:tab/>
    </w:r>
    <w:r w:rsidR="0047024F">
      <w:rPr>
        <w:i/>
        <w:sz w:val="20"/>
        <w:szCs w:val="20"/>
      </w:rPr>
      <w:tab/>
    </w:r>
    <w:r w:rsidR="0047024F">
      <w:rPr>
        <w:i/>
        <w:sz w:val="20"/>
        <w:szCs w:val="20"/>
      </w:rPr>
      <w:tab/>
    </w:r>
    <w:r w:rsidR="00B86184" w:rsidRPr="0047024F">
      <w:rPr>
        <w:sz w:val="20"/>
        <w:szCs w:val="20"/>
      </w:rPr>
      <w:t>Educational Technology: K-12 Emphasis (MED)</w:t>
    </w:r>
    <w:r w:rsidR="00B86184" w:rsidRPr="0047024F">
      <w:rPr>
        <w:sz w:val="20"/>
        <w:szCs w:val="20"/>
      </w:rPr>
      <w:tab/>
    </w:r>
    <w:r w:rsidR="00B86184" w:rsidRPr="0047024F">
      <w:rPr>
        <w:sz w:val="20"/>
        <w:szCs w:val="20"/>
      </w:rPr>
      <w:tab/>
    </w:r>
    <w:r w:rsidRPr="0047024F">
      <w:rPr>
        <w:b/>
        <w:sz w:val="20"/>
        <w:szCs w:val="20"/>
      </w:rPr>
      <w:t>Revised:</w:t>
    </w:r>
    <w:r w:rsidR="00B86184" w:rsidRPr="0047024F">
      <w:rPr>
        <w:sz w:val="20"/>
        <w:szCs w:val="20"/>
      </w:rPr>
      <w:t xml:space="preserve"> </w:t>
    </w:r>
    <w:r w:rsidR="006D4F0C">
      <w:rPr>
        <w:sz w:val="20"/>
        <w:szCs w:val="20"/>
      </w:rPr>
      <w:t>MR, 4/20/2017</w:t>
    </w:r>
  </w:p>
  <w:p w:rsidR="0047024F" w:rsidRPr="0047024F" w:rsidRDefault="0047024F" w:rsidP="0047024F">
    <w:pPr>
      <w:pStyle w:val="NoSpacing"/>
      <w:jc w:val="center"/>
      <w:rPr>
        <w:sz w:val="20"/>
        <w:szCs w:val="20"/>
      </w:rPr>
    </w:pPr>
    <w:r w:rsidRPr="0047024F">
      <w:rPr>
        <w:sz w:val="20"/>
        <w:szCs w:val="20"/>
      </w:rPr>
      <w:t xml:space="preserve">– </w:t>
    </w:r>
    <w:r w:rsidR="006D4F0C">
      <w:rPr>
        <w:sz w:val="20"/>
        <w:szCs w:val="20"/>
      </w:rPr>
      <w:t>2017-18</w:t>
    </w:r>
    <w:r w:rsidRPr="0047024F">
      <w:rPr>
        <w:sz w:val="20"/>
        <w:szCs w:val="20"/>
      </w:rPr>
      <w:t xml:space="preserve"> Program of Study – Page </w:t>
    </w:r>
    <w:r w:rsidRPr="0047024F">
      <w:rPr>
        <w:sz w:val="20"/>
        <w:szCs w:val="20"/>
      </w:rPr>
      <w:fldChar w:fldCharType="begin"/>
    </w:r>
    <w:r w:rsidRPr="0047024F">
      <w:rPr>
        <w:sz w:val="20"/>
        <w:szCs w:val="20"/>
      </w:rPr>
      <w:instrText xml:space="preserve"> PAGE   \* MERGEFORMAT </w:instrText>
    </w:r>
    <w:r w:rsidRPr="0047024F">
      <w:rPr>
        <w:sz w:val="20"/>
        <w:szCs w:val="20"/>
      </w:rPr>
      <w:fldChar w:fldCharType="separate"/>
    </w:r>
    <w:r w:rsidR="00202450">
      <w:rPr>
        <w:noProof/>
        <w:sz w:val="20"/>
        <w:szCs w:val="20"/>
      </w:rPr>
      <w:t>2</w:t>
    </w:r>
    <w:r w:rsidRPr="0047024F">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E04" w:rsidRPr="00CC1AB0" w:rsidRDefault="004B2E04"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B86184">
      <w:rPr>
        <w:sz w:val="24"/>
        <w:szCs w:val="24"/>
      </w:rPr>
      <w:tab/>
    </w:r>
    <w:r w:rsidRPr="00CC1AB0">
      <w:rPr>
        <w:rFonts w:cs="Arial"/>
        <w:b/>
        <w:sz w:val="20"/>
        <w:szCs w:val="24"/>
      </w:rPr>
      <w:t>Revised:</w:t>
    </w:r>
    <w:r w:rsidRPr="00CC1AB0">
      <w:rPr>
        <w:sz w:val="20"/>
        <w:szCs w:val="24"/>
      </w:rPr>
      <w:t xml:space="preserve"> </w:t>
    </w:r>
    <w:r w:rsidR="006D4F0C">
      <w:rPr>
        <w:sz w:val="20"/>
        <w:szCs w:val="24"/>
      </w:rPr>
      <w:t>MR, 4/20/2017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E04" w:rsidRDefault="004B2E04" w:rsidP="00392B1B">
      <w:r>
        <w:separator/>
      </w:r>
    </w:p>
  </w:footnote>
  <w:footnote w:type="continuationSeparator" w:id="0">
    <w:p w:rsidR="004B2E04" w:rsidRDefault="004B2E0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4B2E04" w:rsidRPr="000F348A" w:rsidTr="003768C2">
      <w:trPr>
        <w:jc w:val="center"/>
      </w:trPr>
      <w:tc>
        <w:tcPr>
          <w:tcW w:w="11016" w:type="dxa"/>
        </w:tcPr>
        <w:p w:rsidR="004B2E04" w:rsidRDefault="006D4F0C" w:rsidP="00F40ACA">
          <w:pPr>
            <w:jc w:val="center"/>
            <w:rPr>
              <w:rFonts w:ascii="Arial" w:hAnsi="Arial" w:cs="Arial"/>
              <w:sz w:val="12"/>
            </w:rPr>
          </w:pPr>
          <w:r>
            <w:rPr>
              <w:noProof/>
            </w:rPr>
            <w:drawing>
              <wp:inline distT="0" distB="0" distL="0" distR="0" wp14:anchorId="43A6DD96" wp14:editId="738F9A7B">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6D4F0C" w:rsidRPr="007D47A0" w:rsidRDefault="006D4F0C" w:rsidP="00F40ACA">
          <w:pPr>
            <w:jc w:val="center"/>
            <w:rPr>
              <w:rFonts w:ascii="Arial" w:hAnsi="Arial" w:cs="Arial"/>
              <w:sz w:val="12"/>
            </w:rPr>
          </w:pPr>
        </w:p>
      </w:tc>
    </w:tr>
  </w:tbl>
  <w:p w:rsidR="004B2E04" w:rsidRPr="004B2E04" w:rsidRDefault="004B2E04" w:rsidP="00392B1B">
    <w:pPr>
      <w:pStyle w:val="Header"/>
      <w:spacing w:before="120"/>
      <w:jc w:val="center"/>
      <w:rPr>
        <w:rFonts w:cs="Arial"/>
        <w:b/>
        <w:sz w:val="28"/>
      </w:rPr>
    </w:pPr>
    <w:r w:rsidRPr="004B2E04">
      <w:rPr>
        <w:rFonts w:cs="Arial"/>
        <w:b/>
        <w:sz w:val="28"/>
      </w:rPr>
      <w:t xml:space="preserve">Master of </w:t>
    </w:r>
    <w:r w:rsidR="0044022C">
      <w:rPr>
        <w:rFonts w:cs="Arial"/>
        <w:b/>
        <w:sz w:val="28"/>
      </w:rPr>
      <w:t xml:space="preserve">Education in </w:t>
    </w:r>
    <w:r w:rsidRPr="004B2E04">
      <w:rPr>
        <w:rFonts w:cs="Arial"/>
        <w:b/>
        <w:sz w:val="28"/>
      </w:rPr>
      <w:t>Educational Technology</w:t>
    </w:r>
  </w:p>
  <w:p w:rsidR="004B2E04" w:rsidRDefault="004B2E04" w:rsidP="00392B1B">
    <w:pPr>
      <w:pStyle w:val="Header"/>
      <w:spacing w:before="120"/>
      <w:jc w:val="center"/>
      <w:rPr>
        <w:rFonts w:cs="Arial"/>
        <w:i/>
        <w:sz w:val="28"/>
      </w:rPr>
    </w:pPr>
    <w:r w:rsidRPr="004B2E04">
      <w:rPr>
        <w:rFonts w:cs="Arial"/>
        <w:i/>
        <w:sz w:val="28"/>
      </w:rPr>
      <w:t>K-12 Teacher Emphasis</w:t>
    </w:r>
  </w:p>
  <w:p w:rsidR="004B2E04" w:rsidRPr="004B2E04" w:rsidRDefault="004B2E04" w:rsidP="00392B1B">
    <w:pPr>
      <w:pStyle w:val="Header"/>
      <w:spacing w:before="120"/>
      <w:jc w:val="center"/>
      <w:rPr>
        <w:rFonts w:cs="Arial"/>
        <w:b/>
        <w:sz w:val="28"/>
      </w:rPr>
    </w:pPr>
    <w:r w:rsidRPr="004B2E04">
      <w:rPr>
        <w:rFonts w:cs="Arial"/>
        <w:b/>
        <w:sz w:val="28"/>
      </w:rPr>
      <w:t>Department of Educational Specialties</w:t>
    </w:r>
  </w:p>
  <w:p w:rsidR="004B2E04" w:rsidRPr="00CC1AB0" w:rsidRDefault="004B2E04" w:rsidP="00392B1B">
    <w:pPr>
      <w:pStyle w:val="Header"/>
      <w:jc w:val="center"/>
      <w:rPr>
        <w:rFonts w:cs="Arial"/>
        <w:smallCaps/>
        <w:sz w:val="32"/>
      </w:rPr>
    </w:pPr>
    <w:r>
      <w:rPr>
        <w:rFonts w:cs="Arial"/>
        <w:smallCaps/>
        <w:sz w:val="32"/>
      </w:rPr>
      <w:t>Program of Study (</w:t>
    </w:r>
    <w:r w:rsidR="006D4F0C">
      <w:rPr>
        <w:rFonts w:cs="Arial"/>
        <w:smallCaps/>
        <w:sz w:val="32"/>
      </w:rPr>
      <w:t>2017-18</w:t>
    </w:r>
    <w:r w:rsidRPr="00CC1AB0">
      <w:rPr>
        <w:rFonts w:cs="Arial"/>
        <w:smallCaps/>
        <w:sz w:val="32"/>
      </w:rPr>
      <w:t>)</w:t>
    </w:r>
  </w:p>
  <w:p w:rsidR="004B2E04" w:rsidRPr="00392B1B" w:rsidRDefault="004B2E0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66345F"/>
    <w:multiLevelType w:val="hybridMultilevel"/>
    <w:tmpl w:val="FEEA23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3"/>
  </w:num>
  <w:num w:numId="4">
    <w:abstractNumId w:val="1"/>
  </w:num>
  <w:num w:numId="5">
    <w:abstractNumId w:val="2"/>
  </w:num>
  <w:num w:numId="6">
    <w:abstractNumId w:val="11"/>
  </w:num>
  <w:num w:numId="7">
    <w:abstractNumId w:val="15"/>
  </w:num>
  <w:num w:numId="8">
    <w:abstractNumId w:val="16"/>
  </w:num>
  <w:num w:numId="9">
    <w:abstractNumId w:val="9"/>
  </w:num>
  <w:num w:numId="10">
    <w:abstractNumId w:val="3"/>
  </w:num>
  <w:num w:numId="11">
    <w:abstractNumId w:val="14"/>
  </w:num>
  <w:num w:numId="12">
    <w:abstractNumId w:val="0"/>
  </w:num>
  <w:num w:numId="13">
    <w:abstractNumId w:val="10"/>
  </w:num>
  <w:num w:numId="14">
    <w:abstractNumId w:val="5"/>
  </w:num>
  <w:num w:numId="15">
    <w:abstractNumId w:val="7"/>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C1ahl5cP4HXMh7R3CmK7V91E8/LYmaEkv8MGa48UOoXcbEu/j6sVSXO5yEmS92Wa2M9B64Wm4zzruCSvlrcqHg==" w:salt="ebfkGb+H5Cq3uB24zWQgVA=="/>
  <w:defaultTabStop w:val="720"/>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3C3"/>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2450"/>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121"/>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13AF"/>
    <w:rsid w:val="003E229D"/>
    <w:rsid w:val="003E4682"/>
    <w:rsid w:val="003F2399"/>
    <w:rsid w:val="003F48B1"/>
    <w:rsid w:val="004052EC"/>
    <w:rsid w:val="0041040B"/>
    <w:rsid w:val="00410C18"/>
    <w:rsid w:val="004127B6"/>
    <w:rsid w:val="00413B9F"/>
    <w:rsid w:val="00420AFC"/>
    <w:rsid w:val="00421A28"/>
    <w:rsid w:val="004318CF"/>
    <w:rsid w:val="00431ECD"/>
    <w:rsid w:val="00432A5D"/>
    <w:rsid w:val="00434210"/>
    <w:rsid w:val="004359D9"/>
    <w:rsid w:val="00436E7E"/>
    <w:rsid w:val="0044022C"/>
    <w:rsid w:val="00443FBF"/>
    <w:rsid w:val="0044463B"/>
    <w:rsid w:val="0044604B"/>
    <w:rsid w:val="00447C9B"/>
    <w:rsid w:val="004535EA"/>
    <w:rsid w:val="00454A83"/>
    <w:rsid w:val="00456A08"/>
    <w:rsid w:val="004577C4"/>
    <w:rsid w:val="0045782E"/>
    <w:rsid w:val="00457D20"/>
    <w:rsid w:val="00460131"/>
    <w:rsid w:val="00466F40"/>
    <w:rsid w:val="004674F6"/>
    <w:rsid w:val="004675F2"/>
    <w:rsid w:val="004678B5"/>
    <w:rsid w:val="0047024F"/>
    <w:rsid w:val="004729CC"/>
    <w:rsid w:val="00475635"/>
    <w:rsid w:val="004764F1"/>
    <w:rsid w:val="004770E0"/>
    <w:rsid w:val="004905C2"/>
    <w:rsid w:val="0049366F"/>
    <w:rsid w:val="00496BBE"/>
    <w:rsid w:val="004A324C"/>
    <w:rsid w:val="004A45DC"/>
    <w:rsid w:val="004A6417"/>
    <w:rsid w:val="004B2E04"/>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55EDD"/>
    <w:rsid w:val="0056154C"/>
    <w:rsid w:val="00562CB0"/>
    <w:rsid w:val="00565258"/>
    <w:rsid w:val="005669F9"/>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201A"/>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4F0C"/>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25B"/>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184"/>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91E"/>
    <w:rsid w:val="00C40BF3"/>
    <w:rsid w:val="00C4184E"/>
    <w:rsid w:val="00C42520"/>
    <w:rsid w:val="00C4721D"/>
    <w:rsid w:val="00C478B5"/>
    <w:rsid w:val="00C510D9"/>
    <w:rsid w:val="00C51A10"/>
    <w:rsid w:val="00C5286D"/>
    <w:rsid w:val="00C54D88"/>
    <w:rsid w:val="00C57988"/>
    <w:rsid w:val="00C61938"/>
    <w:rsid w:val="00C61AD7"/>
    <w:rsid w:val="00C6312D"/>
    <w:rsid w:val="00C636CD"/>
    <w:rsid w:val="00C63A88"/>
    <w:rsid w:val="00C65EEC"/>
    <w:rsid w:val="00C667A7"/>
    <w:rsid w:val="00C674FE"/>
    <w:rsid w:val="00C70781"/>
    <w:rsid w:val="00C76988"/>
    <w:rsid w:val="00C76CD7"/>
    <w:rsid w:val="00C807A8"/>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45B"/>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5:docId w15:val="{4A018D87-059E-40C6-B8ED-BA0E8297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CommentReference">
    <w:name w:val="annotation reference"/>
    <w:basedOn w:val="DefaultParagraphFont"/>
    <w:uiPriority w:val="99"/>
    <w:semiHidden/>
    <w:unhideWhenUsed/>
    <w:rsid w:val="001503C3"/>
    <w:rPr>
      <w:sz w:val="16"/>
      <w:szCs w:val="16"/>
    </w:rPr>
  </w:style>
  <w:style w:type="paragraph" w:styleId="CommentText">
    <w:name w:val="annotation text"/>
    <w:basedOn w:val="Normal"/>
    <w:link w:val="CommentTextChar"/>
    <w:uiPriority w:val="99"/>
    <w:semiHidden/>
    <w:unhideWhenUsed/>
    <w:rsid w:val="001503C3"/>
    <w:rPr>
      <w:sz w:val="20"/>
      <w:szCs w:val="20"/>
    </w:rPr>
  </w:style>
  <w:style w:type="character" w:customStyle="1" w:styleId="CommentTextChar">
    <w:name w:val="Comment Text Char"/>
    <w:basedOn w:val="DefaultParagraphFont"/>
    <w:link w:val="CommentText"/>
    <w:uiPriority w:val="99"/>
    <w:semiHidden/>
    <w:rsid w:val="001503C3"/>
  </w:style>
  <w:style w:type="paragraph" w:styleId="CommentSubject">
    <w:name w:val="annotation subject"/>
    <w:basedOn w:val="CommentText"/>
    <w:next w:val="CommentText"/>
    <w:link w:val="CommentSubjectChar"/>
    <w:uiPriority w:val="99"/>
    <w:semiHidden/>
    <w:unhideWhenUsed/>
    <w:rsid w:val="001503C3"/>
    <w:rPr>
      <w:b/>
      <w:bCs/>
    </w:rPr>
  </w:style>
  <w:style w:type="character" w:customStyle="1" w:styleId="CommentSubjectChar">
    <w:name w:val="Comment Subject Char"/>
    <w:basedOn w:val="CommentTextChar"/>
    <w:link w:val="CommentSubject"/>
    <w:uiPriority w:val="99"/>
    <w:semiHidden/>
    <w:rsid w:val="001503C3"/>
    <w:rPr>
      <w:b/>
      <w:bCs/>
    </w:rPr>
  </w:style>
  <w:style w:type="paragraph" w:styleId="Revision">
    <w:name w:val="Revision"/>
    <w:hidden/>
    <w:uiPriority w:val="99"/>
    <w:semiHidden/>
    <w:rsid w:val="00555ED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01627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70541-A866-49D3-9C3B-044AF4D3B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2017-04-20T22:41:00Z</dcterms:created>
  <dcterms:modified xsi:type="dcterms:W3CDTF">2017-10-18T17:11:00Z</dcterms:modified>
</cp:coreProperties>
</file>