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CD63DE" w:rsidP="00CD63DE">
      <w:pPr>
        <w:pStyle w:val="NoSpacing"/>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rsidTr="001E155F">
        <w:trPr>
          <w:trHeight w:hRule="exact" w:val="432"/>
        </w:trPr>
        <w:tc>
          <w:tcPr>
            <w:tcW w:w="5508" w:type="dxa"/>
            <w:shd w:val="clear" w:color="auto" w:fill="auto"/>
          </w:tcPr>
          <w:p w:rsidR="00CD63DE" w:rsidRPr="001E155F" w:rsidRDefault="00CD63DE" w:rsidP="001E155F">
            <w:pPr>
              <w:spacing w:before="120" w:line="360" w:lineRule="auto"/>
              <w:rPr>
                <w:sz w:val="24"/>
                <w:szCs w:val="24"/>
              </w:rPr>
            </w:pPr>
            <w:r w:rsidRPr="001E155F">
              <w:rPr>
                <w:b/>
                <w:sz w:val="24"/>
                <w:szCs w:val="24"/>
              </w:rPr>
              <w:t xml:space="preserve">Student’s Name: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bookmarkStart w:id="0" w:name="_GoBack"/>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bookmarkEnd w:id="0"/>
            <w:r w:rsidR="006F4D9F">
              <w:rPr>
                <w:sz w:val="20"/>
                <w:szCs w:val="20"/>
              </w:rPr>
              <w:fldChar w:fldCharType="end"/>
            </w:r>
          </w:p>
        </w:tc>
        <w:tc>
          <w:tcPr>
            <w:tcW w:w="5508" w:type="dxa"/>
            <w:shd w:val="clear" w:color="auto" w:fill="auto"/>
          </w:tcPr>
          <w:p w:rsidR="00CD63DE" w:rsidRPr="001E155F" w:rsidRDefault="00CD63DE" w:rsidP="001E155F">
            <w:pPr>
              <w:spacing w:before="120" w:line="360" w:lineRule="auto"/>
              <w:rPr>
                <w:sz w:val="24"/>
                <w:szCs w:val="24"/>
              </w:rPr>
            </w:pPr>
            <w:r w:rsidRPr="001E155F">
              <w:rPr>
                <w:b/>
                <w:sz w:val="24"/>
                <w:szCs w:val="24"/>
              </w:rPr>
              <w:t xml:space="preserve">NAU ID: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r w:rsidRPr="001E155F">
              <w:rPr>
                <w:sz w:val="24"/>
                <w:szCs w:val="24"/>
              </w:rPr>
              <w:tab/>
            </w:r>
          </w:p>
        </w:tc>
      </w:tr>
      <w:tr w:rsidR="00CD63DE" w:rsidTr="001E155F">
        <w:trPr>
          <w:trHeight w:hRule="exact" w:val="432"/>
        </w:trPr>
        <w:tc>
          <w:tcPr>
            <w:tcW w:w="5508" w:type="dxa"/>
            <w:shd w:val="clear" w:color="auto" w:fill="auto"/>
          </w:tcPr>
          <w:p w:rsidR="00CD63DE" w:rsidRPr="001E155F" w:rsidRDefault="00CD63DE" w:rsidP="001E155F">
            <w:pPr>
              <w:spacing w:before="120" w:line="360" w:lineRule="auto"/>
              <w:rPr>
                <w:sz w:val="24"/>
                <w:szCs w:val="24"/>
              </w:rPr>
            </w:pPr>
            <w:r w:rsidRPr="001E155F">
              <w:rPr>
                <w:b/>
                <w:sz w:val="24"/>
                <w:szCs w:val="24"/>
              </w:rPr>
              <w:t>E-mail Address:</w:t>
            </w:r>
            <w:r w:rsidRPr="001E155F">
              <w:rPr>
                <w:sz w:val="24"/>
                <w:szCs w:val="24"/>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r w:rsidRPr="001E155F">
              <w:rPr>
                <w:sz w:val="24"/>
                <w:szCs w:val="24"/>
              </w:rPr>
              <w:t>@nau.edu</w:t>
            </w:r>
            <w:r w:rsidRPr="001E155F">
              <w:rPr>
                <w:sz w:val="24"/>
                <w:szCs w:val="24"/>
              </w:rPr>
              <w:tab/>
            </w:r>
          </w:p>
        </w:tc>
        <w:tc>
          <w:tcPr>
            <w:tcW w:w="5508" w:type="dxa"/>
            <w:shd w:val="clear" w:color="auto" w:fill="auto"/>
          </w:tcPr>
          <w:p w:rsidR="00CD63DE" w:rsidRPr="001E155F" w:rsidRDefault="00CD63DE" w:rsidP="001E155F">
            <w:pPr>
              <w:spacing w:before="120" w:line="360" w:lineRule="auto"/>
              <w:rPr>
                <w:sz w:val="24"/>
                <w:szCs w:val="24"/>
              </w:rPr>
            </w:pPr>
            <w:r w:rsidRPr="001E155F">
              <w:rPr>
                <w:b/>
                <w:sz w:val="24"/>
                <w:szCs w:val="24"/>
              </w:rPr>
              <w:t>Phone Number:</w:t>
            </w:r>
            <w:r w:rsidRPr="001E155F">
              <w:rPr>
                <w:sz w:val="24"/>
                <w:szCs w:val="24"/>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tc>
      </w:tr>
      <w:tr w:rsidR="00CD63DE" w:rsidTr="001E155F">
        <w:trPr>
          <w:trHeight w:hRule="exact" w:val="432"/>
        </w:trPr>
        <w:tc>
          <w:tcPr>
            <w:tcW w:w="5508" w:type="dxa"/>
            <w:shd w:val="clear" w:color="auto" w:fill="auto"/>
          </w:tcPr>
          <w:p w:rsidR="00CD63DE" w:rsidRPr="001E155F" w:rsidRDefault="00CD63DE" w:rsidP="001E155F">
            <w:pPr>
              <w:spacing w:before="120" w:line="360" w:lineRule="auto"/>
              <w:rPr>
                <w:sz w:val="24"/>
                <w:szCs w:val="24"/>
              </w:rPr>
            </w:pPr>
            <w:r w:rsidRPr="001E155F">
              <w:rPr>
                <w:b/>
                <w:sz w:val="24"/>
                <w:szCs w:val="24"/>
              </w:rPr>
              <w:t xml:space="preserve">Enrollment Term: </w:t>
            </w:r>
            <w:r w:rsidRPr="001E155F">
              <w:rPr>
                <w:sz w:val="24"/>
                <w:szCs w:val="24"/>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r w:rsidRPr="001E155F">
              <w:rPr>
                <w:sz w:val="24"/>
                <w:szCs w:val="24"/>
              </w:rPr>
              <w:t xml:space="preserve"> </w:t>
            </w:r>
            <w:r w:rsidR="00C65BE4">
              <w:rPr>
                <w:sz w:val="20"/>
                <w:szCs w:val="20"/>
              </w:rPr>
              <w:t>(ex. Summer 2016</w:t>
            </w:r>
            <w:r w:rsidRPr="001E155F">
              <w:rPr>
                <w:sz w:val="20"/>
                <w:szCs w:val="20"/>
              </w:rPr>
              <w:t>)</w:t>
            </w:r>
          </w:p>
        </w:tc>
        <w:tc>
          <w:tcPr>
            <w:tcW w:w="5508" w:type="dxa"/>
            <w:shd w:val="clear" w:color="auto" w:fill="auto"/>
          </w:tcPr>
          <w:p w:rsidR="00CD63DE" w:rsidRPr="001E155F" w:rsidRDefault="00CD63DE" w:rsidP="001E155F">
            <w:pPr>
              <w:spacing w:before="120" w:line="360" w:lineRule="auto"/>
              <w:rPr>
                <w:sz w:val="24"/>
                <w:szCs w:val="24"/>
              </w:rPr>
            </w:pPr>
            <w:r w:rsidRPr="001E155F">
              <w:rPr>
                <w:b/>
                <w:sz w:val="24"/>
                <w:szCs w:val="24"/>
              </w:rPr>
              <w:t>Expected Graduation:</w:t>
            </w:r>
            <w:r w:rsidRPr="001E155F">
              <w:rPr>
                <w:sz w:val="24"/>
                <w:szCs w:val="24"/>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r w:rsidRPr="001E155F">
              <w:rPr>
                <w:sz w:val="24"/>
                <w:szCs w:val="24"/>
              </w:rPr>
              <w:t xml:space="preserve">  </w:t>
            </w:r>
            <w:r w:rsidR="00C65BE4">
              <w:rPr>
                <w:sz w:val="20"/>
                <w:szCs w:val="20"/>
              </w:rPr>
              <w:t>(ex. Spring 2018</w:t>
            </w:r>
            <w:r w:rsidRPr="001E155F">
              <w:rPr>
                <w:sz w:val="20"/>
                <w:szCs w:val="20"/>
              </w:rPr>
              <w:t>)</w:t>
            </w:r>
          </w:p>
        </w:tc>
      </w:tr>
      <w:tr w:rsidR="00CD63DE" w:rsidTr="001E155F">
        <w:trPr>
          <w:trHeight w:hRule="exact" w:val="432"/>
        </w:trPr>
        <w:tc>
          <w:tcPr>
            <w:tcW w:w="11016" w:type="dxa"/>
            <w:gridSpan w:val="2"/>
            <w:shd w:val="clear" w:color="auto" w:fill="auto"/>
          </w:tcPr>
          <w:p w:rsidR="00CD63DE" w:rsidRPr="001E155F" w:rsidRDefault="00CD63DE" w:rsidP="001E155F">
            <w:pPr>
              <w:spacing w:before="120" w:line="360" w:lineRule="auto"/>
              <w:rPr>
                <w:sz w:val="24"/>
                <w:szCs w:val="24"/>
              </w:rPr>
            </w:pPr>
            <w:r w:rsidRPr="001E155F">
              <w:rPr>
                <w:b/>
                <w:sz w:val="24"/>
                <w:szCs w:val="24"/>
              </w:rPr>
              <w:t>Advisor:</w:t>
            </w:r>
            <w:r w:rsidRPr="001E155F">
              <w:rPr>
                <w:sz w:val="24"/>
                <w:szCs w:val="24"/>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tc>
      </w:tr>
      <w:tr w:rsidR="00CD63DE" w:rsidTr="001E155F">
        <w:trPr>
          <w:trHeight w:hRule="exact" w:val="432"/>
        </w:trPr>
        <w:tc>
          <w:tcPr>
            <w:tcW w:w="11016" w:type="dxa"/>
            <w:gridSpan w:val="2"/>
            <w:shd w:val="clear" w:color="auto" w:fill="auto"/>
          </w:tcPr>
          <w:p w:rsidR="00CD63DE" w:rsidRPr="001E155F" w:rsidRDefault="00CD63DE" w:rsidP="001E155F">
            <w:pPr>
              <w:spacing w:before="120" w:line="360" w:lineRule="auto"/>
              <w:rPr>
                <w:sz w:val="24"/>
                <w:szCs w:val="24"/>
              </w:rPr>
            </w:pPr>
            <w:r w:rsidRPr="001E155F">
              <w:rPr>
                <w:b/>
                <w:sz w:val="24"/>
                <w:szCs w:val="24"/>
              </w:rPr>
              <w:t>Total Required Credits for this Degree Program:</w:t>
            </w:r>
            <w:r w:rsidRPr="001E155F">
              <w:rPr>
                <w:sz w:val="24"/>
                <w:szCs w:val="24"/>
              </w:rPr>
              <w:t xml:space="preserve"> </w:t>
            </w:r>
            <w:r w:rsidR="001E155F" w:rsidRPr="007A251F">
              <w:rPr>
                <w:b/>
                <w:sz w:val="24"/>
                <w:szCs w:val="24"/>
              </w:rPr>
              <w:t>71</w:t>
            </w:r>
            <w:r w:rsidRPr="001E155F">
              <w:rPr>
                <w:sz w:val="24"/>
                <w:szCs w:val="24"/>
              </w:rPr>
              <w:tab/>
            </w:r>
          </w:p>
        </w:tc>
      </w:tr>
      <w:tr w:rsidR="00CD63DE" w:rsidTr="001E155F">
        <w:trPr>
          <w:trHeight w:hRule="exact" w:val="432"/>
        </w:trPr>
        <w:tc>
          <w:tcPr>
            <w:tcW w:w="11016" w:type="dxa"/>
            <w:gridSpan w:val="2"/>
            <w:shd w:val="clear" w:color="auto" w:fill="auto"/>
          </w:tcPr>
          <w:p w:rsidR="00CD63DE" w:rsidRPr="001E155F" w:rsidRDefault="00CD63DE" w:rsidP="001E155F">
            <w:pPr>
              <w:spacing w:before="120" w:line="360" w:lineRule="auto"/>
              <w:rPr>
                <w:sz w:val="24"/>
                <w:szCs w:val="24"/>
              </w:rPr>
            </w:pPr>
            <w:r w:rsidRPr="001E155F">
              <w:rPr>
                <w:b/>
                <w:sz w:val="24"/>
                <w:szCs w:val="24"/>
              </w:rPr>
              <w:t>This is the:</w:t>
            </w:r>
            <w:r w:rsidRPr="001E155F">
              <w:rPr>
                <w:sz w:val="24"/>
                <w:szCs w:val="24"/>
              </w:rPr>
              <w:tab/>
            </w:r>
            <w:r w:rsidRPr="001E155F">
              <w:rPr>
                <w:sz w:val="24"/>
                <w:szCs w:val="24"/>
              </w:rPr>
              <w:fldChar w:fldCharType="begin">
                <w:ffData>
                  <w:name w:val="Check1"/>
                  <w:enabled/>
                  <w:calcOnExit w:val="0"/>
                  <w:checkBox>
                    <w:sizeAuto/>
                    <w:default w:val="0"/>
                  </w:checkBox>
                </w:ffData>
              </w:fldChar>
            </w:r>
            <w:bookmarkStart w:id="1" w:name="Check1"/>
            <w:r w:rsidRPr="001E155F">
              <w:rPr>
                <w:sz w:val="24"/>
                <w:szCs w:val="24"/>
              </w:rPr>
              <w:instrText xml:space="preserve"> FORMCHECKBOX </w:instrText>
            </w:r>
            <w:r w:rsidR="00542DF7">
              <w:rPr>
                <w:sz w:val="24"/>
                <w:szCs w:val="24"/>
              </w:rPr>
            </w:r>
            <w:r w:rsidR="00542DF7">
              <w:rPr>
                <w:sz w:val="24"/>
                <w:szCs w:val="24"/>
              </w:rPr>
              <w:fldChar w:fldCharType="separate"/>
            </w:r>
            <w:r w:rsidRPr="001E155F">
              <w:rPr>
                <w:sz w:val="24"/>
                <w:szCs w:val="24"/>
              </w:rPr>
              <w:fldChar w:fldCharType="end"/>
            </w:r>
            <w:bookmarkEnd w:id="1"/>
            <w:r w:rsidRPr="001E155F">
              <w:rPr>
                <w:sz w:val="24"/>
                <w:szCs w:val="24"/>
              </w:rPr>
              <w:t xml:space="preserve"> </w:t>
            </w:r>
            <w:r w:rsidRPr="001E155F">
              <w:rPr>
                <w:b/>
                <w:sz w:val="24"/>
                <w:szCs w:val="24"/>
              </w:rPr>
              <w:t>Initial</w:t>
            </w:r>
            <w:r w:rsidRPr="001E155F">
              <w:rPr>
                <w:sz w:val="24"/>
                <w:szCs w:val="24"/>
              </w:rPr>
              <w:t xml:space="preserve"> </w:t>
            </w:r>
            <w:r w:rsidRPr="001E155F">
              <w:rPr>
                <w:sz w:val="20"/>
                <w:szCs w:val="20"/>
              </w:rPr>
              <w:t>(upon admission)</w:t>
            </w:r>
            <w:r w:rsidRPr="001E155F">
              <w:rPr>
                <w:sz w:val="24"/>
                <w:szCs w:val="24"/>
              </w:rPr>
              <w:tab/>
            </w:r>
            <w:r w:rsidRPr="001E155F">
              <w:rPr>
                <w:sz w:val="24"/>
                <w:szCs w:val="24"/>
              </w:rPr>
              <w:fldChar w:fldCharType="begin">
                <w:ffData>
                  <w:name w:val="Check2"/>
                  <w:enabled/>
                  <w:calcOnExit w:val="0"/>
                  <w:checkBox>
                    <w:sizeAuto/>
                    <w:default w:val="0"/>
                  </w:checkBox>
                </w:ffData>
              </w:fldChar>
            </w:r>
            <w:bookmarkStart w:id="2" w:name="Check2"/>
            <w:r w:rsidRPr="001E155F">
              <w:rPr>
                <w:sz w:val="24"/>
                <w:szCs w:val="24"/>
              </w:rPr>
              <w:instrText xml:space="preserve"> FORMCHECKBOX </w:instrText>
            </w:r>
            <w:r w:rsidR="00542DF7">
              <w:rPr>
                <w:sz w:val="24"/>
                <w:szCs w:val="24"/>
              </w:rPr>
            </w:r>
            <w:r w:rsidR="00542DF7">
              <w:rPr>
                <w:sz w:val="24"/>
                <w:szCs w:val="24"/>
              </w:rPr>
              <w:fldChar w:fldCharType="separate"/>
            </w:r>
            <w:r w:rsidRPr="001E155F">
              <w:rPr>
                <w:sz w:val="24"/>
                <w:szCs w:val="24"/>
              </w:rPr>
              <w:fldChar w:fldCharType="end"/>
            </w:r>
            <w:bookmarkEnd w:id="2"/>
            <w:r w:rsidRPr="001E155F">
              <w:rPr>
                <w:sz w:val="24"/>
                <w:szCs w:val="24"/>
              </w:rPr>
              <w:t xml:space="preserve"> </w:t>
            </w:r>
            <w:r w:rsidRPr="001E155F">
              <w:rPr>
                <w:b/>
                <w:sz w:val="24"/>
                <w:szCs w:val="24"/>
              </w:rPr>
              <w:t>Final</w:t>
            </w:r>
            <w:r w:rsidRPr="001E155F">
              <w:rPr>
                <w:sz w:val="24"/>
                <w:szCs w:val="24"/>
              </w:rPr>
              <w:t xml:space="preserve"> </w:t>
            </w:r>
            <w:r w:rsidRPr="001E155F">
              <w:rPr>
                <w:sz w:val="20"/>
                <w:szCs w:val="20"/>
              </w:rPr>
              <w:t>(submitted with Graduation Application)</w:t>
            </w:r>
            <w:r w:rsidRPr="001E155F">
              <w:rPr>
                <w:sz w:val="24"/>
                <w:szCs w:val="24"/>
              </w:rPr>
              <w:tab/>
            </w:r>
            <w:r w:rsidRPr="001E155F">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E7320" w:rsidRDefault="0080062F" w:rsidP="00CE7320">
            <w:pPr>
              <w:numPr>
                <w:ilvl w:val="0"/>
                <w:numId w:val="15"/>
              </w:numPr>
              <w:spacing w:before="120" w:after="120"/>
              <w:ind w:left="360" w:hanging="360"/>
              <w:rPr>
                <w:rFonts w:cs="Arial"/>
                <w:b/>
                <w:sz w:val="20"/>
                <w:szCs w:val="20"/>
              </w:rPr>
            </w:pPr>
            <w:r w:rsidRPr="00CC1AB0">
              <w:rPr>
                <w:rFonts w:cs="Arial"/>
                <w:b/>
                <w:sz w:val="20"/>
                <w:szCs w:val="20"/>
              </w:rPr>
              <w:t>Required</w:t>
            </w:r>
            <w:r w:rsidR="0045624F">
              <w:rPr>
                <w:rFonts w:cs="Arial"/>
                <w:b/>
                <w:sz w:val="20"/>
                <w:szCs w:val="20"/>
              </w:rPr>
              <w:t xml:space="preserve"> </w:t>
            </w:r>
            <w:r w:rsidR="0045624F" w:rsidRPr="007A251F">
              <w:rPr>
                <w:rFonts w:cs="Arial"/>
                <w:b/>
                <w:sz w:val="20"/>
                <w:szCs w:val="20"/>
              </w:rPr>
              <w:t>Core</w:t>
            </w:r>
            <w:r w:rsidRPr="00CC1AB0">
              <w:rPr>
                <w:rFonts w:cs="Arial"/>
                <w:b/>
                <w:sz w:val="20"/>
                <w:szCs w:val="20"/>
              </w:rPr>
              <w:t xml:space="preserve"> Courses (</w:t>
            </w:r>
            <w:r w:rsidR="00CE7320">
              <w:rPr>
                <w:rFonts w:cs="Arial"/>
                <w:b/>
                <w:sz w:val="20"/>
                <w:szCs w:val="20"/>
              </w:rPr>
              <w:t>66</w:t>
            </w:r>
            <w:r w:rsidRPr="001E155F">
              <w:rPr>
                <w:rFonts w:cs="Arial"/>
                <w:b/>
                <w:sz w:val="20"/>
                <w:szCs w:val="20"/>
              </w:rPr>
              <w:t xml:space="preserve"> </w:t>
            </w:r>
            <w:r w:rsidR="0045624F">
              <w:rPr>
                <w:rFonts w:cs="Arial"/>
                <w:b/>
                <w:sz w:val="20"/>
                <w:szCs w:val="20"/>
              </w:rPr>
              <w:t>units</w:t>
            </w:r>
            <w:r w:rsidRPr="00CC1AB0">
              <w:rPr>
                <w:rFonts w:cs="Arial"/>
                <w:b/>
                <w:sz w:val="20"/>
                <w:szCs w:val="20"/>
              </w:rPr>
              <w:t xml:space="preserve"> required)</w:t>
            </w:r>
            <w:r w:rsidR="00BD2A93">
              <w:rPr>
                <w:rFonts w:cs="Arial"/>
                <w:b/>
                <w:sz w:val="20"/>
                <w:szCs w:val="20"/>
              </w:rPr>
              <w:t xml:space="preserve">: </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3C7786" w:rsidP="006935BE">
            <w:pPr>
              <w:spacing w:before="60" w:after="60"/>
              <w:rPr>
                <w:sz w:val="20"/>
                <w:szCs w:val="20"/>
              </w:rPr>
            </w:pPr>
            <w:r>
              <w:rPr>
                <w:sz w:val="20"/>
                <w:szCs w:val="20"/>
              </w:rPr>
              <w:t>NUR 510</w:t>
            </w:r>
          </w:p>
        </w:tc>
        <w:tc>
          <w:tcPr>
            <w:tcW w:w="3510" w:type="dxa"/>
          </w:tcPr>
          <w:p w:rsidR="00A23638" w:rsidRPr="00BD2A93" w:rsidRDefault="006F4D9F" w:rsidP="003C7786">
            <w:pPr>
              <w:spacing w:before="60" w:after="60"/>
              <w:rPr>
                <w:sz w:val="20"/>
                <w:szCs w:val="20"/>
              </w:rPr>
            </w:pPr>
            <w:r>
              <w:rPr>
                <w:sz w:val="20"/>
                <w:szCs w:val="20"/>
              </w:rPr>
              <w:t>Theoretical Foundations</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F4D9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F4D9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F4D9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F4D9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6F4D9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jc w:val="center"/>
        </w:trPr>
        <w:tc>
          <w:tcPr>
            <w:tcW w:w="316" w:type="dxa"/>
          </w:tcPr>
          <w:p w:rsidR="006F4D9F" w:rsidRPr="00CC1AB0" w:rsidRDefault="006F4D9F" w:rsidP="006F4D9F">
            <w:pPr>
              <w:spacing w:before="60" w:after="60"/>
              <w:rPr>
                <w:sz w:val="20"/>
                <w:szCs w:val="20"/>
              </w:rPr>
            </w:pPr>
            <w:r w:rsidRPr="00CC1AB0">
              <w:rPr>
                <w:sz w:val="20"/>
                <w:szCs w:val="20"/>
              </w:rPr>
              <w:t>*</w:t>
            </w:r>
          </w:p>
        </w:tc>
        <w:tc>
          <w:tcPr>
            <w:tcW w:w="1052" w:type="dxa"/>
          </w:tcPr>
          <w:p w:rsidR="006F4D9F" w:rsidRPr="00CC1AB0" w:rsidRDefault="006F4D9F" w:rsidP="006F4D9F">
            <w:pPr>
              <w:spacing w:before="60" w:after="60"/>
              <w:rPr>
                <w:sz w:val="20"/>
                <w:szCs w:val="20"/>
              </w:rPr>
            </w:pPr>
            <w:r>
              <w:rPr>
                <w:sz w:val="20"/>
                <w:szCs w:val="20"/>
              </w:rPr>
              <w:t>NUR 520</w:t>
            </w:r>
          </w:p>
        </w:tc>
        <w:tc>
          <w:tcPr>
            <w:tcW w:w="3510" w:type="dxa"/>
          </w:tcPr>
          <w:p w:rsidR="006F4D9F" w:rsidRPr="00CC1AB0" w:rsidRDefault="006F4D9F" w:rsidP="006F4D9F">
            <w:pPr>
              <w:spacing w:before="60" w:after="60"/>
              <w:rPr>
                <w:sz w:val="20"/>
                <w:szCs w:val="20"/>
              </w:rPr>
            </w:pPr>
            <w:r>
              <w:rPr>
                <w:sz w:val="20"/>
                <w:szCs w:val="20"/>
              </w:rPr>
              <w:t>Applied Pathophysiology for Apns</w:t>
            </w:r>
          </w:p>
          <w:p w:rsidR="006F4D9F" w:rsidRPr="00CC1AB0" w:rsidRDefault="006F4D9F" w:rsidP="006F4D9F">
            <w:pPr>
              <w:spacing w:before="60" w:after="60"/>
              <w:rPr>
                <w:i/>
                <w:sz w:val="16"/>
                <w:szCs w:val="16"/>
              </w:rPr>
            </w:pPr>
            <w:r>
              <w:rPr>
                <w:i/>
                <w:sz w:val="16"/>
                <w:szCs w:val="16"/>
              </w:rPr>
              <w:t>Co</w:t>
            </w:r>
            <w:r w:rsidRPr="00CC1AB0">
              <w:rPr>
                <w:i/>
                <w:sz w:val="16"/>
                <w:szCs w:val="16"/>
              </w:rPr>
              <w:t>-req</w:t>
            </w:r>
            <w:r>
              <w:rPr>
                <w:i/>
                <w:sz w:val="16"/>
                <w:szCs w:val="16"/>
              </w:rPr>
              <w:t>.</w:t>
            </w:r>
            <w:r w:rsidRPr="00CC1AB0">
              <w:rPr>
                <w:i/>
                <w:sz w:val="16"/>
                <w:szCs w:val="16"/>
              </w:rPr>
              <w:t xml:space="preserve">: </w:t>
            </w:r>
            <w:r>
              <w:rPr>
                <w:i/>
                <w:sz w:val="16"/>
                <w:szCs w:val="16"/>
              </w:rPr>
              <w:t>NUR 540</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sidRPr="00CC1AB0">
              <w:rPr>
                <w:sz w:val="20"/>
                <w:szCs w:val="20"/>
              </w:rPr>
              <w:t>*</w:t>
            </w:r>
          </w:p>
        </w:tc>
        <w:tc>
          <w:tcPr>
            <w:tcW w:w="1052" w:type="dxa"/>
          </w:tcPr>
          <w:p w:rsidR="006F4D9F" w:rsidRPr="00CC1AB0" w:rsidRDefault="006F4D9F" w:rsidP="006F4D9F">
            <w:pPr>
              <w:spacing w:before="60" w:after="60"/>
              <w:rPr>
                <w:sz w:val="20"/>
                <w:szCs w:val="20"/>
              </w:rPr>
            </w:pPr>
            <w:r>
              <w:rPr>
                <w:sz w:val="20"/>
                <w:szCs w:val="20"/>
              </w:rPr>
              <w:t>NUR 530</w:t>
            </w:r>
          </w:p>
        </w:tc>
        <w:tc>
          <w:tcPr>
            <w:tcW w:w="3510" w:type="dxa"/>
          </w:tcPr>
          <w:p w:rsidR="006F4D9F" w:rsidRPr="00883B65" w:rsidRDefault="006F4D9F" w:rsidP="006F4D9F">
            <w:pPr>
              <w:spacing w:before="60" w:after="60"/>
              <w:rPr>
                <w:sz w:val="20"/>
                <w:szCs w:val="20"/>
              </w:rPr>
            </w:pPr>
            <w:r>
              <w:rPr>
                <w:sz w:val="20"/>
                <w:szCs w:val="20"/>
              </w:rPr>
              <w:t>Advanced Principles of Evidence-based Practice</w:t>
            </w:r>
          </w:p>
          <w:p w:rsidR="006F4D9F" w:rsidRPr="00CC1AB0" w:rsidRDefault="006F4D9F" w:rsidP="006F4D9F">
            <w:pPr>
              <w:spacing w:before="60" w:after="60"/>
              <w:rPr>
                <w:sz w:val="20"/>
                <w:szCs w:val="20"/>
              </w:rPr>
            </w:pPr>
            <w:r>
              <w:rPr>
                <w:i/>
                <w:sz w:val="16"/>
                <w:szCs w:val="16"/>
              </w:rPr>
              <w:t>Pre-req.</w:t>
            </w:r>
            <w:r w:rsidRPr="00883B65">
              <w:rPr>
                <w:i/>
                <w:sz w:val="16"/>
                <w:szCs w:val="16"/>
              </w:rPr>
              <w:t xml:space="preserve">: </w:t>
            </w:r>
            <w:r>
              <w:rPr>
                <w:i/>
                <w:sz w:val="16"/>
                <w:szCs w:val="16"/>
              </w:rPr>
              <w:t>NUR 510</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sidRPr="00CC1AB0">
              <w:rPr>
                <w:sz w:val="20"/>
                <w:szCs w:val="20"/>
              </w:rPr>
              <w:t>*</w:t>
            </w:r>
          </w:p>
        </w:tc>
        <w:tc>
          <w:tcPr>
            <w:tcW w:w="1052" w:type="dxa"/>
          </w:tcPr>
          <w:p w:rsidR="006F4D9F" w:rsidRPr="00CC1AB0" w:rsidRDefault="006F4D9F" w:rsidP="006F4D9F">
            <w:pPr>
              <w:spacing w:before="60" w:after="60"/>
              <w:rPr>
                <w:sz w:val="20"/>
                <w:szCs w:val="20"/>
              </w:rPr>
            </w:pPr>
            <w:r>
              <w:rPr>
                <w:sz w:val="20"/>
                <w:szCs w:val="20"/>
              </w:rPr>
              <w:t>NUR 540</w:t>
            </w:r>
          </w:p>
        </w:tc>
        <w:tc>
          <w:tcPr>
            <w:tcW w:w="3510" w:type="dxa"/>
          </w:tcPr>
          <w:p w:rsidR="006F4D9F" w:rsidRPr="00883B65" w:rsidRDefault="006F4D9F" w:rsidP="006F4D9F">
            <w:pPr>
              <w:spacing w:before="60" w:after="60"/>
              <w:rPr>
                <w:sz w:val="20"/>
                <w:szCs w:val="20"/>
              </w:rPr>
            </w:pPr>
            <w:r>
              <w:rPr>
                <w:sz w:val="20"/>
                <w:szCs w:val="20"/>
              </w:rPr>
              <w:t>Pharmacology for Advanced Practice Nurses</w:t>
            </w:r>
          </w:p>
          <w:p w:rsidR="006F4D9F" w:rsidRPr="00883B65" w:rsidRDefault="006F4D9F" w:rsidP="006F4D9F">
            <w:pPr>
              <w:spacing w:before="60" w:after="60"/>
              <w:rPr>
                <w:sz w:val="20"/>
                <w:szCs w:val="20"/>
              </w:rPr>
            </w:pPr>
            <w:r>
              <w:rPr>
                <w:i/>
                <w:sz w:val="16"/>
                <w:szCs w:val="16"/>
              </w:rPr>
              <w:t>Co-req.: NUR 520</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sidRPr="00CC1AB0">
              <w:rPr>
                <w:sz w:val="20"/>
                <w:szCs w:val="20"/>
              </w:rPr>
              <w:t>*</w:t>
            </w:r>
          </w:p>
        </w:tc>
        <w:tc>
          <w:tcPr>
            <w:tcW w:w="1052" w:type="dxa"/>
          </w:tcPr>
          <w:p w:rsidR="006F4D9F" w:rsidRPr="00CC1AB0" w:rsidRDefault="006F4D9F" w:rsidP="006F4D9F">
            <w:pPr>
              <w:spacing w:before="60" w:after="60"/>
              <w:rPr>
                <w:sz w:val="20"/>
                <w:szCs w:val="20"/>
              </w:rPr>
            </w:pPr>
            <w:r>
              <w:rPr>
                <w:sz w:val="20"/>
                <w:szCs w:val="20"/>
              </w:rPr>
              <w:t>NUR 560</w:t>
            </w:r>
          </w:p>
        </w:tc>
        <w:tc>
          <w:tcPr>
            <w:tcW w:w="3510" w:type="dxa"/>
          </w:tcPr>
          <w:p w:rsidR="006F4D9F" w:rsidRPr="00883B65" w:rsidRDefault="006F4D9F" w:rsidP="006F4D9F">
            <w:pPr>
              <w:spacing w:before="60" w:after="60"/>
              <w:rPr>
                <w:sz w:val="20"/>
                <w:szCs w:val="20"/>
              </w:rPr>
            </w:pPr>
            <w:r>
              <w:rPr>
                <w:sz w:val="20"/>
                <w:szCs w:val="20"/>
              </w:rPr>
              <w:t>Rural Theory and Health Policy</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094D37">
        <w:trPr>
          <w:trHeight w:val="360"/>
          <w:jc w:val="center"/>
        </w:trPr>
        <w:tc>
          <w:tcPr>
            <w:tcW w:w="316" w:type="dxa"/>
          </w:tcPr>
          <w:p w:rsidR="006F4D9F" w:rsidRPr="00CC1AB0" w:rsidRDefault="006F4D9F" w:rsidP="006F4D9F">
            <w:pPr>
              <w:spacing w:before="60" w:after="60"/>
              <w:rPr>
                <w:sz w:val="20"/>
                <w:szCs w:val="20"/>
              </w:rPr>
            </w:pPr>
            <w:r w:rsidRPr="00CC1AB0">
              <w:rPr>
                <w:sz w:val="20"/>
                <w:szCs w:val="20"/>
              </w:rPr>
              <w:t>*</w:t>
            </w:r>
          </w:p>
        </w:tc>
        <w:tc>
          <w:tcPr>
            <w:tcW w:w="1052" w:type="dxa"/>
          </w:tcPr>
          <w:p w:rsidR="006F4D9F" w:rsidRPr="00CC1AB0" w:rsidRDefault="006F4D9F" w:rsidP="006F4D9F">
            <w:pPr>
              <w:spacing w:before="60" w:after="60"/>
              <w:rPr>
                <w:sz w:val="20"/>
                <w:szCs w:val="20"/>
              </w:rPr>
            </w:pPr>
            <w:r>
              <w:rPr>
                <w:sz w:val="20"/>
                <w:szCs w:val="20"/>
              </w:rPr>
              <w:t>NUR 650</w:t>
            </w:r>
          </w:p>
        </w:tc>
        <w:tc>
          <w:tcPr>
            <w:tcW w:w="3510" w:type="dxa"/>
          </w:tcPr>
          <w:p w:rsidR="006F4D9F" w:rsidRDefault="006F4D9F" w:rsidP="006F4D9F">
            <w:pPr>
              <w:spacing w:before="60" w:after="60"/>
              <w:rPr>
                <w:sz w:val="20"/>
                <w:szCs w:val="20"/>
              </w:rPr>
            </w:pPr>
            <w:r>
              <w:rPr>
                <w:sz w:val="20"/>
                <w:szCs w:val="20"/>
              </w:rPr>
              <w:t>Advanced Nursing Assessment</w:t>
            </w:r>
          </w:p>
          <w:p w:rsidR="006F4D9F" w:rsidRPr="00883B65" w:rsidRDefault="006F4D9F" w:rsidP="006F4D9F">
            <w:pPr>
              <w:spacing w:before="60" w:after="60"/>
              <w:rPr>
                <w:sz w:val="20"/>
                <w:szCs w:val="20"/>
              </w:rPr>
            </w:pPr>
            <w:r>
              <w:rPr>
                <w:i/>
                <w:sz w:val="16"/>
                <w:szCs w:val="16"/>
              </w:rPr>
              <w:t>Co-req.: NUR 520</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sidRPr="00CC1AB0">
              <w:rPr>
                <w:sz w:val="20"/>
                <w:szCs w:val="20"/>
              </w:rPr>
              <w:t>*</w:t>
            </w:r>
          </w:p>
        </w:tc>
        <w:tc>
          <w:tcPr>
            <w:tcW w:w="1052" w:type="dxa"/>
          </w:tcPr>
          <w:p w:rsidR="006F4D9F" w:rsidRPr="00CC1AB0" w:rsidRDefault="006F4D9F" w:rsidP="006F4D9F">
            <w:pPr>
              <w:spacing w:before="60" w:after="60"/>
              <w:rPr>
                <w:sz w:val="20"/>
                <w:szCs w:val="20"/>
              </w:rPr>
            </w:pPr>
            <w:r>
              <w:rPr>
                <w:sz w:val="20"/>
                <w:szCs w:val="20"/>
              </w:rPr>
              <w:t>NUR 660</w:t>
            </w:r>
          </w:p>
        </w:tc>
        <w:tc>
          <w:tcPr>
            <w:tcW w:w="3510" w:type="dxa"/>
          </w:tcPr>
          <w:p w:rsidR="006F4D9F" w:rsidRPr="00883B65" w:rsidRDefault="006F4D9F" w:rsidP="006F4D9F">
            <w:pPr>
              <w:spacing w:before="60" w:after="60"/>
              <w:rPr>
                <w:sz w:val="20"/>
                <w:szCs w:val="20"/>
              </w:rPr>
            </w:pPr>
            <w:r>
              <w:rPr>
                <w:sz w:val="20"/>
                <w:szCs w:val="20"/>
              </w:rPr>
              <w:t>Family Primary Health Care I</w:t>
            </w:r>
          </w:p>
          <w:p w:rsidR="006F4D9F" w:rsidRPr="00883B65" w:rsidRDefault="006F4D9F" w:rsidP="006F4D9F">
            <w:pPr>
              <w:spacing w:before="60" w:after="60"/>
              <w:rPr>
                <w:sz w:val="20"/>
                <w:szCs w:val="20"/>
              </w:rPr>
            </w:pPr>
            <w:r w:rsidRPr="00883B65">
              <w:rPr>
                <w:i/>
                <w:sz w:val="16"/>
                <w:szCs w:val="16"/>
              </w:rPr>
              <w:t>Pre-req</w:t>
            </w:r>
            <w:r>
              <w:rPr>
                <w:i/>
                <w:sz w:val="16"/>
                <w:szCs w:val="16"/>
              </w:rPr>
              <w:t>.: NUR 510, NUR 520, NUR 530, NUR 540, NUR 550, NUR 560, NUR 650, NUR 675, NUR 676; Co-req.: NUR 661</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Default="006F4D9F" w:rsidP="006F4D9F">
            <w:pPr>
              <w:spacing w:before="60" w:after="60"/>
              <w:rPr>
                <w:sz w:val="20"/>
                <w:szCs w:val="20"/>
              </w:rPr>
            </w:pPr>
            <w:r>
              <w:rPr>
                <w:sz w:val="20"/>
                <w:szCs w:val="20"/>
              </w:rPr>
              <w:t>NUR 661</w:t>
            </w:r>
          </w:p>
        </w:tc>
        <w:tc>
          <w:tcPr>
            <w:tcW w:w="3510" w:type="dxa"/>
          </w:tcPr>
          <w:p w:rsidR="006F4D9F" w:rsidRDefault="006F4D9F" w:rsidP="006F4D9F">
            <w:pPr>
              <w:spacing w:before="60" w:after="60"/>
              <w:rPr>
                <w:sz w:val="20"/>
                <w:szCs w:val="20"/>
              </w:rPr>
            </w:pPr>
            <w:r>
              <w:rPr>
                <w:sz w:val="20"/>
                <w:szCs w:val="20"/>
              </w:rPr>
              <w:t>Family Primary Health Care Practicum I</w:t>
            </w:r>
          </w:p>
          <w:p w:rsidR="006F4D9F" w:rsidRPr="00883B65" w:rsidRDefault="006F4D9F" w:rsidP="006F4D9F">
            <w:pPr>
              <w:spacing w:before="60" w:after="60"/>
              <w:rPr>
                <w:sz w:val="20"/>
                <w:szCs w:val="20"/>
              </w:rPr>
            </w:pPr>
            <w:r w:rsidRPr="00094D37">
              <w:rPr>
                <w:i/>
                <w:sz w:val="16"/>
                <w:szCs w:val="16"/>
              </w:rPr>
              <w:t xml:space="preserve">Pre-req.: NUR </w:t>
            </w:r>
            <w:r w:rsidRPr="001E155F">
              <w:rPr>
                <w:i/>
                <w:sz w:val="16"/>
                <w:szCs w:val="20"/>
              </w:rPr>
              <w:t>510</w:t>
            </w:r>
            <w:r w:rsidRPr="00094D37">
              <w:rPr>
                <w:i/>
                <w:sz w:val="16"/>
                <w:szCs w:val="16"/>
              </w:rPr>
              <w:t>, NUR 520, NUR 530, NUR 540, NUR 550, NUR 560, NUR 650, NUR 675, NUR 676; Co-req.: NUR 660</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Default="006F4D9F" w:rsidP="006F4D9F">
            <w:pPr>
              <w:spacing w:before="60" w:after="60"/>
              <w:rPr>
                <w:sz w:val="20"/>
                <w:szCs w:val="20"/>
              </w:rPr>
            </w:pPr>
            <w:r>
              <w:rPr>
                <w:sz w:val="20"/>
                <w:szCs w:val="20"/>
              </w:rPr>
              <w:t>NUR 662</w:t>
            </w:r>
          </w:p>
        </w:tc>
        <w:tc>
          <w:tcPr>
            <w:tcW w:w="3510" w:type="dxa"/>
          </w:tcPr>
          <w:p w:rsidR="006F4D9F" w:rsidRDefault="006F4D9F" w:rsidP="006F4D9F">
            <w:pPr>
              <w:spacing w:before="60" w:after="60"/>
              <w:rPr>
                <w:sz w:val="20"/>
                <w:szCs w:val="20"/>
              </w:rPr>
            </w:pPr>
            <w:r>
              <w:rPr>
                <w:sz w:val="20"/>
                <w:szCs w:val="20"/>
              </w:rPr>
              <w:t>Family Primary Health Care II</w:t>
            </w:r>
          </w:p>
          <w:p w:rsidR="006F4D9F" w:rsidRPr="00883B65" w:rsidRDefault="006F4D9F" w:rsidP="006F4D9F">
            <w:pPr>
              <w:spacing w:before="60" w:after="60"/>
              <w:rPr>
                <w:sz w:val="20"/>
                <w:szCs w:val="20"/>
              </w:rPr>
            </w:pPr>
            <w:r w:rsidRPr="001E155F">
              <w:rPr>
                <w:i/>
                <w:sz w:val="16"/>
                <w:szCs w:val="20"/>
              </w:rPr>
              <w:t>Pre-req.: NUR 660, NUR 661; Co-req.: NUR 663</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E7320" w:rsidRDefault="00CE7320" w:rsidP="00AD4546">
      <w:pPr>
        <w:rPr>
          <w:sz w:val="24"/>
          <w:szCs w:val="24"/>
        </w:rPr>
      </w:pPr>
    </w:p>
    <w:p w:rsidR="00CE7320" w:rsidRDefault="00CE7320" w:rsidP="00AD4546">
      <w:pPr>
        <w:rPr>
          <w:sz w:val="24"/>
          <w:szCs w:val="24"/>
        </w:rPr>
      </w:pPr>
    </w:p>
    <w:p w:rsidR="00CE7320" w:rsidRDefault="00CE7320" w:rsidP="00AD4546">
      <w:pPr>
        <w:rPr>
          <w:sz w:val="24"/>
          <w:szCs w:val="24"/>
        </w:rPr>
      </w:pPr>
    </w:p>
    <w:p w:rsidR="00CE7320" w:rsidRDefault="00CE7320" w:rsidP="00AD4546">
      <w:pPr>
        <w:rPr>
          <w:sz w:val="24"/>
          <w:szCs w:val="24"/>
        </w:rPr>
      </w:pPr>
    </w:p>
    <w:p w:rsidR="00AD4546" w:rsidRDefault="00AD4546" w:rsidP="00AD4546">
      <w:pPr>
        <w:rPr>
          <w:sz w:val="24"/>
          <w:szCs w:val="24"/>
          <w:u w:val="single"/>
        </w:rPr>
      </w:pPr>
      <w:r w:rsidRPr="00581F33">
        <w:rPr>
          <w:sz w:val="24"/>
          <w:szCs w:val="24"/>
        </w:rPr>
        <w:lastRenderedPageBreak/>
        <w:t xml:space="preserve">Student’s Name: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p w:rsidR="00AD4546" w:rsidRDefault="00AD4546"/>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1E155F" w:rsidRPr="00CC1AB0" w:rsidTr="001E155F">
        <w:trPr>
          <w:trHeight w:val="389"/>
          <w:jc w:val="center"/>
        </w:trPr>
        <w:tc>
          <w:tcPr>
            <w:tcW w:w="316" w:type="dxa"/>
            <w:shd w:val="clear" w:color="auto" w:fill="A6A6A6"/>
          </w:tcPr>
          <w:p w:rsidR="00AD4546" w:rsidRPr="00CC1AB0" w:rsidRDefault="00AD4546" w:rsidP="00BD2A93">
            <w:pPr>
              <w:jc w:val="center"/>
              <w:rPr>
                <w:rFonts w:cs="Arial"/>
                <w:b/>
                <w:sz w:val="20"/>
                <w:szCs w:val="24"/>
              </w:rPr>
            </w:pPr>
            <w:r w:rsidRPr="00CC1AB0">
              <w:rPr>
                <w:rFonts w:cs="Arial"/>
                <w:b/>
                <w:sz w:val="20"/>
                <w:szCs w:val="24"/>
              </w:rPr>
              <w:t>*</w:t>
            </w:r>
          </w:p>
        </w:tc>
        <w:tc>
          <w:tcPr>
            <w:tcW w:w="1052" w:type="dxa"/>
            <w:shd w:val="clear" w:color="auto" w:fill="A6A6A6"/>
          </w:tcPr>
          <w:p w:rsidR="00AD4546" w:rsidRPr="00CC1AB0" w:rsidRDefault="00AD4546" w:rsidP="00BD2A93">
            <w:pPr>
              <w:jc w:val="center"/>
              <w:rPr>
                <w:rFonts w:cs="Arial"/>
                <w:b/>
                <w:sz w:val="16"/>
                <w:szCs w:val="24"/>
              </w:rPr>
            </w:pPr>
            <w:r w:rsidRPr="00CC1AB0">
              <w:rPr>
                <w:rFonts w:cs="Arial"/>
                <w:b/>
                <w:sz w:val="16"/>
                <w:szCs w:val="24"/>
              </w:rPr>
              <w:t>Course No.</w:t>
            </w:r>
          </w:p>
        </w:tc>
        <w:tc>
          <w:tcPr>
            <w:tcW w:w="3510" w:type="dxa"/>
            <w:shd w:val="clear" w:color="auto" w:fill="A6A6A6"/>
          </w:tcPr>
          <w:p w:rsidR="00AD4546" w:rsidRPr="00CC1AB0" w:rsidRDefault="00AD4546" w:rsidP="00BD2A93">
            <w:pPr>
              <w:jc w:val="center"/>
              <w:rPr>
                <w:rFonts w:cs="Arial"/>
                <w:b/>
                <w:sz w:val="16"/>
                <w:szCs w:val="24"/>
              </w:rPr>
            </w:pPr>
            <w:r w:rsidRPr="00CC1AB0">
              <w:rPr>
                <w:rFonts w:cs="Arial"/>
                <w:b/>
                <w:sz w:val="16"/>
                <w:szCs w:val="24"/>
              </w:rPr>
              <w:t>Course Title</w:t>
            </w:r>
          </w:p>
        </w:tc>
        <w:tc>
          <w:tcPr>
            <w:tcW w:w="1170" w:type="dxa"/>
            <w:shd w:val="clear" w:color="auto" w:fill="A6A6A6"/>
          </w:tcPr>
          <w:p w:rsidR="00AD4546" w:rsidRPr="00CC1AB0" w:rsidRDefault="00AD4546" w:rsidP="00BD2A93">
            <w:pPr>
              <w:jc w:val="center"/>
              <w:rPr>
                <w:rFonts w:cs="Arial"/>
                <w:b/>
                <w:sz w:val="16"/>
                <w:szCs w:val="24"/>
              </w:rPr>
            </w:pPr>
            <w:r>
              <w:rPr>
                <w:rFonts w:cs="Arial"/>
                <w:b/>
                <w:sz w:val="16"/>
                <w:szCs w:val="24"/>
              </w:rPr>
              <w:t>Replacement Course</w:t>
            </w:r>
          </w:p>
        </w:tc>
        <w:tc>
          <w:tcPr>
            <w:tcW w:w="990" w:type="dxa"/>
            <w:shd w:val="clear" w:color="auto" w:fill="A6A6A6"/>
          </w:tcPr>
          <w:p w:rsidR="00AD4546" w:rsidRPr="00CC1AB0" w:rsidRDefault="00AD4546" w:rsidP="00BD2A93">
            <w:pPr>
              <w:jc w:val="center"/>
              <w:rPr>
                <w:rFonts w:cs="Arial"/>
                <w:b/>
                <w:sz w:val="16"/>
                <w:szCs w:val="24"/>
              </w:rPr>
            </w:pPr>
            <w:r w:rsidRPr="00CC1AB0">
              <w:rPr>
                <w:rFonts w:cs="Arial"/>
                <w:b/>
                <w:sz w:val="16"/>
                <w:szCs w:val="24"/>
              </w:rPr>
              <w:t>Semester</w:t>
            </w:r>
          </w:p>
        </w:tc>
        <w:tc>
          <w:tcPr>
            <w:tcW w:w="990" w:type="dxa"/>
            <w:shd w:val="clear" w:color="auto" w:fill="A6A6A6"/>
          </w:tcPr>
          <w:p w:rsidR="00AD4546" w:rsidRPr="00CC1AB0" w:rsidRDefault="00AD4546" w:rsidP="00BD2A93">
            <w:pPr>
              <w:jc w:val="center"/>
              <w:rPr>
                <w:rFonts w:cs="Arial"/>
                <w:b/>
                <w:sz w:val="16"/>
                <w:szCs w:val="24"/>
              </w:rPr>
            </w:pPr>
            <w:r w:rsidRPr="00CC1AB0">
              <w:rPr>
                <w:rFonts w:cs="Arial"/>
                <w:b/>
                <w:sz w:val="16"/>
                <w:szCs w:val="24"/>
              </w:rPr>
              <w:t>Year</w:t>
            </w:r>
          </w:p>
        </w:tc>
        <w:tc>
          <w:tcPr>
            <w:tcW w:w="990" w:type="dxa"/>
            <w:shd w:val="clear" w:color="auto" w:fill="A6A6A6"/>
          </w:tcPr>
          <w:p w:rsidR="00AD4546" w:rsidRPr="00CC1AB0" w:rsidRDefault="00AD4546" w:rsidP="00BD2A93">
            <w:pPr>
              <w:jc w:val="center"/>
              <w:rPr>
                <w:rFonts w:cs="Arial"/>
                <w:b/>
                <w:sz w:val="16"/>
                <w:szCs w:val="24"/>
              </w:rPr>
            </w:pPr>
            <w:r w:rsidRPr="00CC1AB0">
              <w:rPr>
                <w:rFonts w:cs="Arial"/>
                <w:b/>
                <w:sz w:val="16"/>
                <w:szCs w:val="24"/>
              </w:rPr>
              <w:t>Hours</w:t>
            </w:r>
          </w:p>
        </w:tc>
        <w:tc>
          <w:tcPr>
            <w:tcW w:w="990" w:type="dxa"/>
            <w:shd w:val="clear" w:color="auto" w:fill="A6A6A6"/>
          </w:tcPr>
          <w:p w:rsidR="00AD4546" w:rsidRPr="00CC1AB0" w:rsidRDefault="00AD4546" w:rsidP="00BD2A93">
            <w:pPr>
              <w:jc w:val="center"/>
              <w:rPr>
                <w:rFonts w:cs="Arial"/>
                <w:b/>
                <w:sz w:val="16"/>
                <w:szCs w:val="24"/>
              </w:rPr>
            </w:pPr>
            <w:r w:rsidRPr="00CC1AB0">
              <w:rPr>
                <w:rFonts w:cs="Arial"/>
                <w:b/>
                <w:sz w:val="16"/>
                <w:szCs w:val="24"/>
              </w:rPr>
              <w:t>Grade</w:t>
            </w:r>
          </w:p>
        </w:tc>
        <w:tc>
          <w:tcPr>
            <w:tcW w:w="1008" w:type="dxa"/>
            <w:shd w:val="clear" w:color="auto" w:fill="A6A6A6"/>
          </w:tcPr>
          <w:p w:rsidR="00AD4546" w:rsidRPr="00CC1AB0" w:rsidRDefault="00AD4546" w:rsidP="00BD2A93">
            <w:pPr>
              <w:jc w:val="center"/>
              <w:rPr>
                <w:rFonts w:cs="Arial"/>
                <w:b/>
                <w:sz w:val="16"/>
                <w:szCs w:val="24"/>
              </w:rPr>
            </w:pPr>
            <w:r>
              <w:rPr>
                <w:rFonts w:cs="Arial"/>
                <w:b/>
                <w:sz w:val="16"/>
                <w:szCs w:val="24"/>
              </w:rPr>
              <w:t>T/E/P**</w:t>
            </w:r>
          </w:p>
        </w:tc>
      </w:tr>
      <w:tr w:rsidR="006F4D9F" w:rsidRPr="00CC1AB0" w:rsidTr="00FF2A6C">
        <w:trPr>
          <w:trHeight w:val="575"/>
          <w:jc w:val="center"/>
        </w:trPr>
        <w:tc>
          <w:tcPr>
            <w:tcW w:w="316" w:type="dxa"/>
          </w:tcPr>
          <w:p w:rsidR="006F4D9F" w:rsidRDefault="006F4D9F" w:rsidP="006F4D9F">
            <w:pPr>
              <w:spacing w:before="60" w:after="60"/>
              <w:rPr>
                <w:sz w:val="20"/>
                <w:szCs w:val="20"/>
              </w:rPr>
            </w:pPr>
            <w:r>
              <w:rPr>
                <w:sz w:val="20"/>
                <w:szCs w:val="20"/>
              </w:rPr>
              <w:t>*</w:t>
            </w:r>
          </w:p>
        </w:tc>
        <w:tc>
          <w:tcPr>
            <w:tcW w:w="1052" w:type="dxa"/>
          </w:tcPr>
          <w:p w:rsidR="006F4D9F" w:rsidRDefault="006F4D9F" w:rsidP="006F4D9F">
            <w:pPr>
              <w:spacing w:before="60" w:after="60"/>
              <w:rPr>
                <w:sz w:val="20"/>
                <w:szCs w:val="20"/>
              </w:rPr>
            </w:pPr>
            <w:r>
              <w:rPr>
                <w:sz w:val="20"/>
                <w:szCs w:val="20"/>
              </w:rPr>
              <w:t>NUR 663</w:t>
            </w:r>
          </w:p>
        </w:tc>
        <w:tc>
          <w:tcPr>
            <w:tcW w:w="3510" w:type="dxa"/>
          </w:tcPr>
          <w:p w:rsidR="006F4D9F" w:rsidRDefault="006F4D9F" w:rsidP="006F4D9F">
            <w:pPr>
              <w:spacing w:before="60" w:after="60"/>
              <w:rPr>
                <w:sz w:val="20"/>
                <w:szCs w:val="20"/>
              </w:rPr>
            </w:pPr>
            <w:r>
              <w:rPr>
                <w:sz w:val="20"/>
                <w:szCs w:val="20"/>
              </w:rPr>
              <w:t>Family Primary Health Care Practicum II</w:t>
            </w:r>
          </w:p>
          <w:p w:rsidR="006F4D9F" w:rsidRDefault="006F4D9F" w:rsidP="006F4D9F">
            <w:pPr>
              <w:spacing w:before="60" w:after="60"/>
              <w:rPr>
                <w:sz w:val="20"/>
                <w:szCs w:val="20"/>
              </w:rPr>
            </w:pPr>
            <w:r w:rsidRPr="001E155F">
              <w:rPr>
                <w:i/>
                <w:sz w:val="16"/>
                <w:szCs w:val="20"/>
              </w:rPr>
              <w:t>Pre-req.: NUR 660 and 661; Co-req.: NUR 662</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Default="006F4D9F" w:rsidP="006F4D9F">
            <w:pPr>
              <w:spacing w:before="60" w:after="60"/>
              <w:rPr>
                <w:sz w:val="20"/>
                <w:szCs w:val="20"/>
              </w:rPr>
            </w:pPr>
            <w:r>
              <w:rPr>
                <w:sz w:val="20"/>
                <w:szCs w:val="20"/>
              </w:rPr>
              <w:t>NUR 664</w:t>
            </w:r>
          </w:p>
        </w:tc>
        <w:tc>
          <w:tcPr>
            <w:tcW w:w="3510" w:type="dxa"/>
          </w:tcPr>
          <w:p w:rsidR="006F4D9F" w:rsidRDefault="006F4D9F" w:rsidP="006F4D9F">
            <w:pPr>
              <w:spacing w:before="60" w:after="60"/>
              <w:rPr>
                <w:sz w:val="20"/>
                <w:szCs w:val="20"/>
              </w:rPr>
            </w:pPr>
            <w:r>
              <w:rPr>
                <w:sz w:val="20"/>
                <w:szCs w:val="20"/>
              </w:rPr>
              <w:t>Family Primary Health Care III</w:t>
            </w:r>
          </w:p>
          <w:p w:rsidR="006F4D9F" w:rsidRPr="00883B65" w:rsidRDefault="006F4D9F" w:rsidP="006F4D9F">
            <w:pPr>
              <w:spacing w:before="60" w:after="60"/>
              <w:rPr>
                <w:sz w:val="20"/>
                <w:szCs w:val="20"/>
              </w:rPr>
            </w:pPr>
            <w:r w:rsidRPr="001E155F">
              <w:rPr>
                <w:i/>
                <w:sz w:val="16"/>
                <w:szCs w:val="20"/>
              </w:rPr>
              <w:t>Pre-req.: NUR 662, NUR 663; Co-req.: NUR 665</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Default="006F4D9F" w:rsidP="006F4D9F">
            <w:pPr>
              <w:spacing w:before="60" w:after="60"/>
              <w:rPr>
                <w:sz w:val="20"/>
                <w:szCs w:val="20"/>
              </w:rPr>
            </w:pPr>
            <w:r>
              <w:rPr>
                <w:sz w:val="20"/>
                <w:szCs w:val="20"/>
              </w:rPr>
              <w:t>NUR 665</w:t>
            </w:r>
          </w:p>
        </w:tc>
        <w:tc>
          <w:tcPr>
            <w:tcW w:w="3510" w:type="dxa"/>
          </w:tcPr>
          <w:p w:rsidR="006F4D9F" w:rsidRDefault="006F4D9F" w:rsidP="006F4D9F">
            <w:pPr>
              <w:spacing w:before="60" w:after="60"/>
              <w:rPr>
                <w:sz w:val="20"/>
                <w:szCs w:val="20"/>
              </w:rPr>
            </w:pPr>
            <w:r>
              <w:rPr>
                <w:sz w:val="20"/>
                <w:szCs w:val="20"/>
              </w:rPr>
              <w:t>Family Primary Health Care Practicum III</w:t>
            </w:r>
          </w:p>
          <w:p w:rsidR="006F4D9F" w:rsidRPr="00883B65" w:rsidRDefault="006F4D9F" w:rsidP="006F4D9F">
            <w:pPr>
              <w:spacing w:before="60" w:after="60"/>
              <w:rPr>
                <w:sz w:val="20"/>
                <w:szCs w:val="20"/>
              </w:rPr>
            </w:pPr>
            <w:r w:rsidRPr="001E155F">
              <w:rPr>
                <w:i/>
                <w:sz w:val="16"/>
                <w:szCs w:val="20"/>
              </w:rPr>
              <w:t>Pre-req.: NUR 662 and NUR 663; Co-req.: NUR 664</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1E155F">
        <w:trPr>
          <w:trHeight w:val="360"/>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Default="006F4D9F" w:rsidP="006F4D9F">
            <w:pPr>
              <w:spacing w:before="60" w:after="60"/>
              <w:rPr>
                <w:sz w:val="20"/>
                <w:szCs w:val="20"/>
              </w:rPr>
            </w:pPr>
            <w:r>
              <w:rPr>
                <w:sz w:val="20"/>
                <w:szCs w:val="20"/>
              </w:rPr>
              <w:t>NUR 675</w:t>
            </w:r>
          </w:p>
        </w:tc>
        <w:tc>
          <w:tcPr>
            <w:tcW w:w="3510" w:type="dxa"/>
          </w:tcPr>
          <w:p w:rsidR="006F4D9F" w:rsidRPr="00883B65" w:rsidRDefault="006F4D9F" w:rsidP="006F4D9F">
            <w:pPr>
              <w:spacing w:before="60" w:after="60"/>
              <w:rPr>
                <w:sz w:val="20"/>
                <w:szCs w:val="20"/>
              </w:rPr>
            </w:pPr>
            <w:r>
              <w:rPr>
                <w:sz w:val="20"/>
                <w:szCs w:val="20"/>
              </w:rPr>
              <w:t>Advanced Roles Transition</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CE4213">
        <w:trPr>
          <w:trHeight w:val="360"/>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Pr="0045624F" w:rsidRDefault="006F4D9F" w:rsidP="006F4D9F">
            <w:pPr>
              <w:spacing w:before="60" w:after="60"/>
              <w:rPr>
                <w:sz w:val="20"/>
                <w:szCs w:val="20"/>
              </w:rPr>
            </w:pPr>
            <w:r w:rsidRPr="0045624F">
              <w:rPr>
                <w:sz w:val="20"/>
                <w:szCs w:val="20"/>
              </w:rPr>
              <w:t>NUR 677</w:t>
            </w:r>
          </w:p>
        </w:tc>
        <w:tc>
          <w:tcPr>
            <w:tcW w:w="3510" w:type="dxa"/>
          </w:tcPr>
          <w:p w:rsidR="006F4D9F" w:rsidRPr="00CE4213" w:rsidRDefault="006F4D9F" w:rsidP="006F4D9F">
            <w:pPr>
              <w:spacing w:before="60" w:after="60"/>
              <w:rPr>
                <w:sz w:val="20"/>
                <w:szCs w:val="20"/>
              </w:rPr>
            </w:pPr>
            <w:r w:rsidRPr="00CE4213">
              <w:rPr>
                <w:sz w:val="20"/>
                <w:szCs w:val="20"/>
              </w:rPr>
              <w:t>Methods for Evidence-Based Practice</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Pr="0045624F" w:rsidRDefault="006F4D9F" w:rsidP="006F4D9F">
            <w:pPr>
              <w:spacing w:before="60" w:after="60"/>
              <w:rPr>
                <w:sz w:val="20"/>
                <w:szCs w:val="20"/>
              </w:rPr>
            </w:pPr>
            <w:r w:rsidRPr="0045624F">
              <w:rPr>
                <w:sz w:val="20"/>
                <w:szCs w:val="20"/>
              </w:rPr>
              <w:t>NUR 700</w:t>
            </w:r>
          </w:p>
        </w:tc>
        <w:tc>
          <w:tcPr>
            <w:tcW w:w="3510" w:type="dxa"/>
          </w:tcPr>
          <w:p w:rsidR="006F4D9F" w:rsidRPr="00CE4213" w:rsidRDefault="006F4D9F" w:rsidP="006F4D9F">
            <w:pPr>
              <w:spacing w:before="60" w:after="60"/>
              <w:rPr>
                <w:sz w:val="20"/>
                <w:szCs w:val="20"/>
              </w:rPr>
            </w:pPr>
            <w:r w:rsidRPr="00CE4213">
              <w:rPr>
                <w:sz w:val="20"/>
                <w:szCs w:val="20"/>
              </w:rPr>
              <w:t>Introduction to Doctor of Nursing Practice</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Pr="0045624F" w:rsidRDefault="006F4D9F" w:rsidP="006F4D9F">
            <w:pPr>
              <w:spacing w:before="60" w:after="60"/>
              <w:rPr>
                <w:sz w:val="20"/>
                <w:szCs w:val="20"/>
              </w:rPr>
            </w:pPr>
            <w:r w:rsidRPr="0045624F">
              <w:rPr>
                <w:sz w:val="20"/>
                <w:szCs w:val="20"/>
              </w:rPr>
              <w:t>NUR 701</w:t>
            </w:r>
          </w:p>
          <w:p w:rsidR="006F4D9F" w:rsidRPr="0045624F" w:rsidRDefault="006F4D9F" w:rsidP="006F4D9F">
            <w:pPr>
              <w:spacing w:before="60" w:after="60"/>
              <w:rPr>
                <w:sz w:val="20"/>
                <w:szCs w:val="20"/>
              </w:rPr>
            </w:pPr>
          </w:p>
        </w:tc>
        <w:tc>
          <w:tcPr>
            <w:tcW w:w="3510" w:type="dxa"/>
          </w:tcPr>
          <w:p w:rsidR="006F4D9F" w:rsidRPr="00CE4213" w:rsidRDefault="006F4D9F" w:rsidP="006F4D9F">
            <w:pPr>
              <w:spacing w:before="60" w:after="60"/>
              <w:rPr>
                <w:sz w:val="20"/>
                <w:szCs w:val="20"/>
              </w:rPr>
            </w:pPr>
            <w:r w:rsidRPr="00CE4213">
              <w:rPr>
                <w:sz w:val="20"/>
                <w:szCs w:val="20"/>
              </w:rPr>
              <w:t>Healthcare and Policy for Advanced Practice Nursing</w:t>
            </w:r>
          </w:p>
          <w:p w:rsidR="006F4D9F" w:rsidRPr="00CE4213" w:rsidRDefault="006F4D9F" w:rsidP="006F4D9F">
            <w:pPr>
              <w:spacing w:before="60" w:after="60"/>
              <w:rPr>
                <w:sz w:val="20"/>
                <w:szCs w:val="20"/>
              </w:rPr>
            </w:pPr>
            <w:r w:rsidRPr="00CE4213">
              <w:rPr>
                <w:i/>
                <w:sz w:val="16"/>
                <w:szCs w:val="20"/>
              </w:rPr>
              <w:t>Pre- or Co-req.: NUR 700</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Pr="0045624F" w:rsidRDefault="006F4D9F" w:rsidP="006F4D9F">
            <w:pPr>
              <w:spacing w:before="60" w:after="60"/>
              <w:rPr>
                <w:sz w:val="20"/>
                <w:szCs w:val="20"/>
              </w:rPr>
            </w:pPr>
            <w:r w:rsidRPr="0045624F">
              <w:rPr>
                <w:sz w:val="20"/>
                <w:szCs w:val="20"/>
              </w:rPr>
              <w:t>NUR 703</w:t>
            </w:r>
          </w:p>
        </w:tc>
        <w:tc>
          <w:tcPr>
            <w:tcW w:w="3510" w:type="dxa"/>
          </w:tcPr>
          <w:p w:rsidR="006F4D9F" w:rsidRPr="00CE4213" w:rsidRDefault="006F4D9F" w:rsidP="006F4D9F">
            <w:pPr>
              <w:spacing w:before="60" w:after="60"/>
              <w:rPr>
                <w:sz w:val="20"/>
                <w:szCs w:val="20"/>
              </w:rPr>
            </w:pPr>
            <w:r w:rsidRPr="00CE4213">
              <w:rPr>
                <w:sz w:val="20"/>
                <w:szCs w:val="20"/>
              </w:rPr>
              <w:t>Doctor of Nursing Practice Clinical Immersion</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Pr="0045624F" w:rsidRDefault="006F4D9F" w:rsidP="006F4D9F">
            <w:pPr>
              <w:spacing w:before="60" w:after="60"/>
              <w:rPr>
                <w:sz w:val="20"/>
                <w:szCs w:val="20"/>
              </w:rPr>
            </w:pPr>
            <w:r w:rsidRPr="0045624F">
              <w:rPr>
                <w:sz w:val="20"/>
                <w:szCs w:val="20"/>
              </w:rPr>
              <w:t>NUR 705</w:t>
            </w:r>
          </w:p>
        </w:tc>
        <w:tc>
          <w:tcPr>
            <w:tcW w:w="3510" w:type="dxa"/>
          </w:tcPr>
          <w:p w:rsidR="006F4D9F" w:rsidRPr="00883B65" w:rsidRDefault="006F4D9F" w:rsidP="006F4D9F">
            <w:pPr>
              <w:spacing w:before="60" w:after="60"/>
              <w:rPr>
                <w:sz w:val="20"/>
                <w:szCs w:val="20"/>
              </w:rPr>
            </w:pPr>
            <w:r>
              <w:rPr>
                <w:sz w:val="20"/>
                <w:szCs w:val="20"/>
              </w:rPr>
              <w:t>Leadership for Advanced Practice Nurses in Clinical Practice</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Pr="0045624F" w:rsidRDefault="006F4D9F" w:rsidP="006F4D9F">
            <w:pPr>
              <w:spacing w:before="60" w:after="60"/>
              <w:rPr>
                <w:sz w:val="20"/>
                <w:szCs w:val="20"/>
              </w:rPr>
            </w:pPr>
            <w:r w:rsidRPr="0045624F">
              <w:rPr>
                <w:sz w:val="20"/>
                <w:szCs w:val="20"/>
              </w:rPr>
              <w:t>NUR 712</w:t>
            </w:r>
          </w:p>
        </w:tc>
        <w:tc>
          <w:tcPr>
            <w:tcW w:w="3510" w:type="dxa"/>
          </w:tcPr>
          <w:p w:rsidR="006F4D9F" w:rsidRDefault="006F4D9F" w:rsidP="006F4D9F">
            <w:pPr>
              <w:spacing w:before="60" w:after="60"/>
              <w:rPr>
                <w:sz w:val="20"/>
                <w:szCs w:val="20"/>
              </w:rPr>
            </w:pPr>
            <w:r>
              <w:rPr>
                <w:sz w:val="20"/>
                <w:szCs w:val="20"/>
              </w:rPr>
              <w:t>Evidence-Based Practice: Project Planning and Implementation</w:t>
            </w:r>
          </w:p>
          <w:p w:rsidR="006F4D9F" w:rsidRPr="00883B65" w:rsidRDefault="006F4D9F" w:rsidP="006F4D9F">
            <w:pPr>
              <w:spacing w:before="60" w:after="60"/>
              <w:rPr>
                <w:sz w:val="20"/>
                <w:szCs w:val="20"/>
              </w:rPr>
            </w:pPr>
            <w:r w:rsidRPr="00CE4213">
              <w:rPr>
                <w:i/>
                <w:sz w:val="16"/>
                <w:szCs w:val="20"/>
              </w:rPr>
              <w:t>Pre-req.: NUR 677</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Pr="0045624F" w:rsidRDefault="006F4D9F" w:rsidP="006F4D9F">
            <w:pPr>
              <w:spacing w:before="60" w:after="60"/>
              <w:rPr>
                <w:sz w:val="20"/>
                <w:szCs w:val="20"/>
              </w:rPr>
            </w:pPr>
            <w:r w:rsidRPr="0045624F">
              <w:rPr>
                <w:sz w:val="20"/>
                <w:szCs w:val="20"/>
              </w:rPr>
              <w:t>NUR 714</w:t>
            </w:r>
          </w:p>
        </w:tc>
        <w:tc>
          <w:tcPr>
            <w:tcW w:w="3510" w:type="dxa"/>
          </w:tcPr>
          <w:p w:rsidR="006F4D9F" w:rsidRDefault="006F4D9F" w:rsidP="006F4D9F">
            <w:pPr>
              <w:spacing w:before="60" w:after="60"/>
              <w:rPr>
                <w:sz w:val="20"/>
                <w:szCs w:val="20"/>
              </w:rPr>
            </w:pPr>
            <w:r>
              <w:rPr>
                <w:sz w:val="20"/>
                <w:szCs w:val="20"/>
              </w:rPr>
              <w:t>Health and Vulnerable Populations</w:t>
            </w:r>
          </w:p>
          <w:p w:rsidR="006F4D9F" w:rsidRPr="00883B65" w:rsidRDefault="006F4D9F" w:rsidP="006F4D9F">
            <w:pPr>
              <w:spacing w:before="60" w:after="60"/>
              <w:rPr>
                <w:sz w:val="20"/>
                <w:szCs w:val="20"/>
              </w:rPr>
            </w:pPr>
            <w:r w:rsidRPr="00CE4213">
              <w:rPr>
                <w:i/>
                <w:sz w:val="16"/>
                <w:szCs w:val="20"/>
              </w:rPr>
              <w:t>Pre-req.: NUR 700</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4D9F" w:rsidRPr="00CC1AB0" w:rsidTr="00FF2A6C">
        <w:trPr>
          <w:trHeight w:val="575"/>
          <w:jc w:val="center"/>
        </w:trPr>
        <w:tc>
          <w:tcPr>
            <w:tcW w:w="316" w:type="dxa"/>
          </w:tcPr>
          <w:p w:rsidR="006F4D9F" w:rsidRPr="00CC1AB0" w:rsidRDefault="006F4D9F" w:rsidP="006F4D9F">
            <w:pPr>
              <w:spacing w:before="60" w:after="60"/>
              <w:rPr>
                <w:sz w:val="20"/>
                <w:szCs w:val="20"/>
              </w:rPr>
            </w:pPr>
            <w:r>
              <w:rPr>
                <w:sz w:val="20"/>
                <w:szCs w:val="20"/>
              </w:rPr>
              <w:t>*</w:t>
            </w:r>
          </w:p>
        </w:tc>
        <w:tc>
          <w:tcPr>
            <w:tcW w:w="1052" w:type="dxa"/>
          </w:tcPr>
          <w:p w:rsidR="006F4D9F" w:rsidRPr="0045624F" w:rsidRDefault="006F4D9F" w:rsidP="006F4D9F">
            <w:pPr>
              <w:spacing w:before="60" w:after="60"/>
              <w:rPr>
                <w:sz w:val="20"/>
                <w:szCs w:val="20"/>
              </w:rPr>
            </w:pPr>
            <w:r w:rsidRPr="0045624F">
              <w:rPr>
                <w:sz w:val="20"/>
                <w:szCs w:val="20"/>
              </w:rPr>
              <w:t>NUR 716</w:t>
            </w:r>
          </w:p>
        </w:tc>
        <w:tc>
          <w:tcPr>
            <w:tcW w:w="3510" w:type="dxa"/>
          </w:tcPr>
          <w:p w:rsidR="006F4D9F" w:rsidRDefault="006F4D9F" w:rsidP="006F4D9F">
            <w:pPr>
              <w:spacing w:before="60" w:after="60"/>
              <w:rPr>
                <w:sz w:val="20"/>
                <w:szCs w:val="20"/>
              </w:rPr>
            </w:pPr>
            <w:r>
              <w:rPr>
                <w:sz w:val="20"/>
                <w:szCs w:val="20"/>
              </w:rPr>
              <w:t>Organizations and Systems Leadership for Quality Care</w:t>
            </w:r>
          </w:p>
          <w:p w:rsidR="006F4D9F" w:rsidRPr="00883B65" w:rsidRDefault="006F4D9F" w:rsidP="006F4D9F">
            <w:pPr>
              <w:spacing w:before="60" w:after="60"/>
              <w:rPr>
                <w:sz w:val="20"/>
                <w:szCs w:val="20"/>
              </w:rPr>
            </w:pPr>
            <w:r w:rsidRPr="00CE4213">
              <w:rPr>
                <w:i/>
                <w:sz w:val="16"/>
                <w:szCs w:val="20"/>
              </w:rPr>
              <w:t>Pre-req.: NUR 700</w:t>
            </w:r>
          </w:p>
        </w:tc>
        <w:tc>
          <w:tcPr>
            <w:tcW w:w="117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4D9F" w:rsidRPr="00CC1AB0" w:rsidRDefault="006F4D9F" w:rsidP="006F4D9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7320" w:rsidRPr="00CC1AB0" w:rsidTr="00315CC6">
        <w:trPr>
          <w:trHeight w:val="575"/>
          <w:jc w:val="center"/>
        </w:trPr>
        <w:tc>
          <w:tcPr>
            <w:tcW w:w="11016" w:type="dxa"/>
            <w:gridSpan w:val="9"/>
          </w:tcPr>
          <w:p w:rsidR="00CE7320" w:rsidRPr="00CE4213" w:rsidRDefault="00CE7320" w:rsidP="00CE7320">
            <w:pPr>
              <w:numPr>
                <w:ilvl w:val="0"/>
                <w:numId w:val="15"/>
              </w:numPr>
              <w:spacing w:before="120" w:after="120"/>
              <w:ind w:left="360" w:hanging="360"/>
              <w:rPr>
                <w:rFonts w:cs="Arial"/>
                <w:b/>
                <w:sz w:val="20"/>
                <w:szCs w:val="20"/>
              </w:rPr>
            </w:pPr>
            <w:r>
              <w:rPr>
                <w:rFonts w:cs="Arial"/>
                <w:b/>
                <w:sz w:val="20"/>
                <w:szCs w:val="20"/>
              </w:rPr>
              <w:t>Scholarly</w:t>
            </w:r>
            <w:r w:rsidRPr="00CE4213">
              <w:rPr>
                <w:rFonts w:cs="Arial"/>
                <w:b/>
                <w:sz w:val="20"/>
                <w:szCs w:val="20"/>
              </w:rPr>
              <w:t xml:space="preserve"> Inquiry (5 units required)</w:t>
            </w:r>
          </w:p>
        </w:tc>
      </w:tr>
      <w:tr w:rsidR="00CE7320" w:rsidRPr="00CC1AB0" w:rsidTr="00FF2A6C">
        <w:trPr>
          <w:trHeight w:val="575"/>
          <w:jc w:val="center"/>
        </w:trPr>
        <w:tc>
          <w:tcPr>
            <w:tcW w:w="316" w:type="dxa"/>
          </w:tcPr>
          <w:p w:rsidR="00CE7320" w:rsidRPr="00CC1AB0" w:rsidRDefault="00CE7320" w:rsidP="00CE7320">
            <w:pPr>
              <w:spacing w:before="60"/>
              <w:rPr>
                <w:sz w:val="20"/>
                <w:szCs w:val="20"/>
              </w:rPr>
            </w:pPr>
            <w:r>
              <w:rPr>
                <w:sz w:val="20"/>
                <w:szCs w:val="20"/>
              </w:rPr>
              <w:t>*</w:t>
            </w:r>
          </w:p>
        </w:tc>
        <w:tc>
          <w:tcPr>
            <w:tcW w:w="1052" w:type="dxa"/>
          </w:tcPr>
          <w:p w:rsidR="00CE7320" w:rsidRPr="00CE4213" w:rsidRDefault="00CE7320" w:rsidP="00CE7320">
            <w:pPr>
              <w:spacing w:before="60"/>
              <w:rPr>
                <w:sz w:val="20"/>
                <w:szCs w:val="20"/>
              </w:rPr>
            </w:pPr>
            <w:r w:rsidRPr="00CE4213">
              <w:rPr>
                <w:sz w:val="20"/>
                <w:szCs w:val="20"/>
              </w:rPr>
              <w:t>NUR 704</w:t>
            </w:r>
          </w:p>
        </w:tc>
        <w:tc>
          <w:tcPr>
            <w:tcW w:w="3510" w:type="dxa"/>
          </w:tcPr>
          <w:p w:rsidR="00CE7320" w:rsidRPr="00CE4213" w:rsidRDefault="00CE7320" w:rsidP="00CE7320">
            <w:pPr>
              <w:spacing w:before="60" w:after="60"/>
              <w:rPr>
                <w:sz w:val="20"/>
                <w:szCs w:val="20"/>
              </w:rPr>
            </w:pPr>
            <w:r w:rsidRPr="00CE4213">
              <w:rPr>
                <w:sz w:val="20"/>
                <w:szCs w:val="20"/>
              </w:rPr>
              <w:t>Evidence Based Practice: Project Evaluation</w:t>
            </w:r>
          </w:p>
          <w:p w:rsidR="00CE7320" w:rsidRPr="00CE4213" w:rsidRDefault="00CE7320" w:rsidP="00CE7320">
            <w:pPr>
              <w:spacing w:after="60"/>
              <w:rPr>
                <w:i/>
                <w:sz w:val="20"/>
                <w:szCs w:val="20"/>
              </w:rPr>
            </w:pPr>
            <w:r w:rsidRPr="00CE4213">
              <w:rPr>
                <w:i/>
                <w:sz w:val="16"/>
                <w:szCs w:val="20"/>
              </w:rPr>
              <w:t>Pre-req.: NUR 677, NUR 712</w:t>
            </w:r>
          </w:p>
        </w:tc>
        <w:tc>
          <w:tcPr>
            <w:tcW w:w="117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E7320" w:rsidRPr="00CC1AB0" w:rsidTr="00FF2A6C">
        <w:trPr>
          <w:trHeight w:val="575"/>
          <w:jc w:val="center"/>
        </w:trPr>
        <w:tc>
          <w:tcPr>
            <w:tcW w:w="316" w:type="dxa"/>
          </w:tcPr>
          <w:p w:rsidR="00CE7320" w:rsidRPr="00CC1AB0" w:rsidRDefault="00CE7320" w:rsidP="00CE7320">
            <w:pPr>
              <w:spacing w:before="60"/>
              <w:rPr>
                <w:sz w:val="20"/>
                <w:szCs w:val="20"/>
              </w:rPr>
            </w:pPr>
            <w:r>
              <w:rPr>
                <w:sz w:val="20"/>
                <w:szCs w:val="20"/>
              </w:rPr>
              <w:t>*</w:t>
            </w:r>
          </w:p>
        </w:tc>
        <w:tc>
          <w:tcPr>
            <w:tcW w:w="1052" w:type="dxa"/>
          </w:tcPr>
          <w:p w:rsidR="00CE7320" w:rsidRPr="00CE4213" w:rsidRDefault="00CE7320" w:rsidP="00CE7320">
            <w:pPr>
              <w:spacing w:before="60"/>
              <w:rPr>
                <w:sz w:val="20"/>
                <w:szCs w:val="20"/>
              </w:rPr>
            </w:pPr>
            <w:r w:rsidRPr="00CE4213">
              <w:rPr>
                <w:sz w:val="20"/>
                <w:szCs w:val="20"/>
              </w:rPr>
              <w:t>NUR 706</w:t>
            </w:r>
          </w:p>
        </w:tc>
        <w:tc>
          <w:tcPr>
            <w:tcW w:w="3510" w:type="dxa"/>
          </w:tcPr>
          <w:p w:rsidR="00CE7320" w:rsidRPr="00CE4213" w:rsidRDefault="00CE7320" w:rsidP="00CE7320">
            <w:pPr>
              <w:spacing w:before="60"/>
              <w:rPr>
                <w:sz w:val="20"/>
                <w:szCs w:val="20"/>
              </w:rPr>
            </w:pPr>
            <w:r w:rsidRPr="00CE4213">
              <w:rPr>
                <w:sz w:val="20"/>
                <w:szCs w:val="20"/>
              </w:rPr>
              <w:t>Evidence Based Practice: Dissemination</w:t>
            </w:r>
          </w:p>
          <w:p w:rsidR="00CE7320" w:rsidRPr="00CE4213" w:rsidRDefault="00CE7320" w:rsidP="00CE7320">
            <w:pPr>
              <w:spacing w:after="60"/>
              <w:rPr>
                <w:i/>
                <w:sz w:val="16"/>
                <w:szCs w:val="20"/>
              </w:rPr>
            </w:pPr>
            <w:r w:rsidRPr="00CE4213">
              <w:rPr>
                <w:i/>
                <w:sz w:val="16"/>
                <w:szCs w:val="20"/>
              </w:rPr>
              <w:t>Pre-req.: NUR 712</w:t>
            </w:r>
          </w:p>
        </w:tc>
        <w:tc>
          <w:tcPr>
            <w:tcW w:w="117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E7320" w:rsidRPr="00CC1AB0" w:rsidRDefault="00CE7320" w:rsidP="00CE73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36D2A" w:rsidRDefault="00836D2A" w:rsidP="0045624F">
      <w:pPr>
        <w:rPr>
          <w:sz w:val="24"/>
          <w:szCs w:val="24"/>
        </w:rPr>
      </w:pPr>
    </w:p>
    <w:p w:rsidR="0045624F" w:rsidRDefault="0045624F"/>
    <w:p w:rsidR="00493667" w:rsidRDefault="00493667" w:rsidP="00293CAD">
      <w:pPr>
        <w:spacing w:line="360" w:lineRule="auto"/>
        <w:rPr>
          <w:caps/>
        </w:rPr>
      </w:pPr>
    </w:p>
    <w:p w:rsidR="00CE7320" w:rsidRDefault="00CE7320" w:rsidP="00293CAD">
      <w:pPr>
        <w:spacing w:line="360" w:lineRule="auto"/>
        <w:rPr>
          <w:caps/>
        </w:rPr>
      </w:pPr>
    </w:p>
    <w:p w:rsidR="00CE7320" w:rsidRPr="00493667" w:rsidRDefault="00CE7320" w:rsidP="00293CAD">
      <w:pPr>
        <w:spacing w:line="360" w:lineRule="auto"/>
        <w:rPr>
          <w:caps/>
        </w:rPr>
      </w:pPr>
    </w:p>
    <w:p w:rsidR="006F4D9F" w:rsidRDefault="006F4D9F" w:rsidP="006F4D9F"/>
    <w:p w:rsidR="006F4D9F" w:rsidRDefault="006F4D9F" w:rsidP="006F4D9F"/>
    <w:p w:rsidR="006F4D9F" w:rsidRDefault="006F4D9F" w:rsidP="006F4D9F"/>
    <w:p w:rsidR="00CE7320" w:rsidRDefault="00CE7320" w:rsidP="006F4D9F"/>
    <w:p w:rsidR="00CE7320" w:rsidRDefault="00CE7320" w:rsidP="006F4D9F"/>
    <w:p w:rsidR="00CE7320" w:rsidRDefault="00CE7320" w:rsidP="006F4D9F"/>
    <w:p w:rsidR="006F4D9F" w:rsidRDefault="006F4D9F" w:rsidP="006F4D9F"/>
    <w:p w:rsidR="006F4D9F" w:rsidRDefault="006F4D9F" w:rsidP="006F4D9F">
      <w:pPr>
        <w:rPr>
          <w:sz w:val="24"/>
          <w:szCs w:val="24"/>
          <w:u w:val="single"/>
        </w:rPr>
      </w:pPr>
      <w:r w:rsidRPr="00581F33">
        <w:rPr>
          <w:sz w:val="24"/>
          <w:szCs w:val="24"/>
        </w:rPr>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6F4D9F" w:rsidRDefault="006F4D9F" w:rsidP="006F4D9F"/>
    <w:p w:rsidR="006F4D9F" w:rsidRDefault="006F4D9F" w:rsidP="006F4D9F">
      <w:pPr>
        <w:rPr>
          <w:b/>
          <w:sz w:val="24"/>
          <w:szCs w:val="24"/>
        </w:rPr>
      </w:pPr>
      <w:r>
        <w:rPr>
          <w:b/>
          <w:sz w:val="24"/>
          <w:szCs w:val="24"/>
        </w:rPr>
        <w:t>ADDITIONAL INFORMATION</w:t>
      </w:r>
    </w:p>
    <w:p w:rsidR="00CE7320" w:rsidRDefault="00CE7320" w:rsidP="006F4D9F">
      <w:r w:rsidRPr="00CE7320">
        <w:t>Instructions for Transfer Credits:  For any courses that will be replaced with approved transfer credits from another university, please type “University Course Number” in the “Replacement Course” column for that course and attach a copy of your approved and signed Transfer Credit Form.  If the transfer credit does not directly replace the NAU course, please list these courses and their corresponding information in the blank rows at the bottom of Section I, leaving the “Replacement Course” column blank for these courses.</w:t>
      </w:r>
    </w:p>
    <w:p w:rsidR="00CE7320" w:rsidRDefault="00CE7320" w:rsidP="006F4D9F"/>
    <w:p w:rsidR="006F4D9F" w:rsidRDefault="006F4D9F" w:rsidP="006F4D9F">
      <w:r w:rsidRPr="006F4D9F">
        <w:t>This degree is a clinical doctorate with emphasis on leadership expertise. One thousand hours (1,000) of clinical practice with a minimum of 240 hours completed at NAU is required. The summative outcome is a DNP project that demonstrates the integration and translation of evidence based practice to enhance clinical practice, which includes an oral defense.</w:t>
      </w:r>
    </w:p>
    <w:p w:rsidR="006F4D9F" w:rsidRDefault="006F4D9F" w:rsidP="006F4D9F"/>
    <w:p w:rsidR="006F4D9F" w:rsidRDefault="006F4D9F" w:rsidP="006F4D9F">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F4D9F" w:rsidRDefault="006F4D9F" w:rsidP="006F4D9F">
      <w:pPr>
        <w:pStyle w:val="NoSpacing"/>
        <w:rPr>
          <w:rFonts w:asciiTheme="minorHAnsi" w:hAnsiTheme="minorHAnsi"/>
          <w:i/>
          <w:iCs/>
          <w:color w:val="000000"/>
        </w:rPr>
      </w:pPr>
    </w:p>
    <w:p w:rsidR="006F4D9F" w:rsidRPr="00561C89" w:rsidRDefault="006F4D9F" w:rsidP="006F4D9F">
      <w:pPr>
        <w:pStyle w:val="NoSpacing"/>
        <w:rPr>
          <w:rFonts w:asciiTheme="minorHAnsi" w:hAnsiTheme="minorHAnsi"/>
          <w:b/>
          <w:iCs/>
          <w:color w:val="000000"/>
        </w:rPr>
      </w:pPr>
      <w:r>
        <w:rPr>
          <w:rFonts w:asciiTheme="minorHAnsi" w:hAnsiTheme="minorHAnsi"/>
          <w:b/>
          <w:iCs/>
          <w:color w:val="000000"/>
        </w:rPr>
        <w:t>Students:</w:t>
      </w:r>
    </w:p>
    <w:p w:rsidR="006F4D9F" w:rsidRDefault="006F4D9F" w:rsidP="006F4D9F">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F4D9F" w:rsidRDefault="006F4D9F" w:rsidP="006F4D9F">
      <w:pPr>
        <w:pStyle w:val="NoSpacing"/>
      </w:pPr>
    </w:p>
    <w:p w:rsidR="006F4D9F" w:rsidRDefault="006F4D9F" w:rsidP="006F4D9F">
      <w:pPr>
        <w:pStyle w:val="NoSpacing"/>
      </w:pPr>
      <w:r>
        <w:t>By signing or entering your name below, you agree to the following statement:</w:t>
      </w:r>
    </w:p>
    <w:p w:rsidR="006F4D9F" w:rsidRDefault="006F4D9F" w:rsidP="006F4D9F">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F4D9F" w:rsidRPr="00DE5701" w:rsidRDefault="006F4D9F" w:rsidP="006F4D9F">
      <w:pPr>
        <w:pStyle w:val="NoSpacing"/>
        <w:rPr>
          <w:rFonts w:asciiTheme="minorHAnsi" w:hAnsiTheme="minorHAnsi"/>
          <w:iCs/>
          <w:color w:val="000000"/>
        </w:rPr>
      </w:pPr>
    </w:p>
    <w:p w:rsidR="006F4D9F" w:rsidRDefault="006F4D9F" w:rsidP="006F4D9F">
      <w:pPr>
        <w:pStyle w:val="NoSpacing"/>
        <w:rPr>
          <w:rFonts w:asciiTheme="minorHAnsi" w:hAnsiTheme="minorHAnsi"/>
          <w:b/>
          <w:iCs/>
          <w:color w:val="000000"/>
        </w:rPr>
      </w:pPr>
      <w:r>
        <w:rPr>
          <w:rFonts w:asciiTheme="minorHAnsi" w:hAnsiTheme="minorHAnsi"/>
          <w:b/>
          <w:iCs/>
          <w:color w:val="000000"/>
        </w:rPr>
        <w:t>Advisors and Chairs/Directors:</w:t>
      </w:r>
    </w:p>
    <w:p w:rsidR="006F4D9F" w:rsidRPr="00B66294" w:rsidRDefault="006F4D9F" w:rsidP="006F4D9F">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45624F" w:rsidRPr="0045624F" w:rsidRDefault="0045624F" w:rsidP="0045624F">
      <w:pPr>
        <w:pStyle w:val="NoSpacing"/>
        <w:rPr>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45624F" w:rsidTr="00470BC1">
        <w:trPr>
          <w:trHeight w:val="432"/>
        </w:trPr>
        <w:tc>
          <w:tcPr>
            <w:tcW w:w="8910" w:type="dxa"/>
            <w:shd w:val="clear" w:color="auto" w:fill="auto"/>
            <w:vAlign w:val="center"/>
          </w:tcPr>
          <w:p w:rsidR="0045624F" w:rsidRPr="00B83423" w:rsidRDefault="0045624F" w:rsidP="00470BC1">
            <w:pPr>
              <w:rPr>
                <w:b/>
                <w:sz w:val="24"/>
                <w:szCs w:val="24"/>
              </w:rPr>
            </w:pPr>
            <w:r w:rsidRPr="00B83423">
              <w:rPr>
                <w:b/>
                <w:sz w:val="24"/>
                <w:szCs w:val="24"/>
              </w:rPr>
              <w:t>Student:</w:t>
            </w:r>
            <w:r w:rsidR="006F4D9F">
              <w:rPr>
                <w:sz w:val="20"/>
                <w:szCs w:val="20"/>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tc>
        <w:tc>
          <w:tcPr>
            <w:tcW w:w="1998" w:type="dxa"/>
            <w:shd w:val="clear" w:color="auto" w:fill="auto"/>
            <w:vAlign w:val="center"/>
          </w:tcPr>
          <w:p w:rsidR="0045624F" w:rsidRPr="00B83423" w:rsidRDefault="0045624F" w:rsidP="00470BC1">
            <w:pPr>
              <w:rPr>
                <w:b/>
                <w:sz w:val="24"/>
                <w:szCs w:val="24"/>
              </w:rPr>
            </w:pPr>
            <w:r w:rsidRPr="00B83423">
              <w:rPr>
                <w:b/>
                <w:sz w:val="24"/>
                <w:szCs w:val="24"/>
              </w:rPr>
              <w:t>Date:</w:t>
            </w:r>
            <w:r w:rsidR="006F4D9F">
              <w:rPr>
                <w:sz w:val="20"/>
                <w:szCs w:val="20"/>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tc>
      </w:tr>
      <w:tr w:rsidR="0045624F" w:rsidTr="00470BC1">
        <w:trPr>
          <w:trHeight w:val="432"/>
        </w:trPr>
        <w:tc>
          <w:tcPr>
            <w:tcW w:w="8910" w:type="dxa"/>
            <w:shd w:val="clear" w:color="auto" w:fill="auto"/>
            <w:vAlign w:val="center"/>
          </w:tcPr>
          <w:p w:rsidR="0045624F" w:rsidRPr="00B83423" w:rsidRDefault="0045624F" w:rsidP="00470BC1">
            <w:pPr>
              <w:rPr>
                <w:b/>
                <w:sz w:val="24"/>
                <w:szCs w:val="24"/>
              </w:rPr>
            </w:pPr>
            <w:r w:rsidRPr="00B83423">
              <w:rPr>
                <w:b/>
                <w:sz w:val="24"/>
                <w:szCs w:val="24"/>
              </w:rPr>
              <w:t>Advisor:</w:t>
            </w:r>
            <w:r w:rsidR="006F4D9F">
              <w:rPr>
                <w:sz w:val="20"/>
                <w:szCs w:val="20"/>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tc>
        <w:tc>
          <w:tcPr>
            <w:tcW w:w="1998" w:type="dxa"/>
            <w:shd w:val="clear" w:color="auto" w:fill="auto"/>
            <w:vAlign w:val="center"/>
          </w:tcPr>
          <w:p w:rsidR="0045624F" w:rsidRPr="00B83423" w:rsidRDefault="0045624F" w:rsidP="00470BC1">
            <w:pPr>
              <w:rPr>
                <w:b/>
                <w:sz w:val="24"/>
                <w:szCs w:val="24"/>
              </w:rPr>
            </w:pPr>
            <w:r w:rsidRPr="00B83423">
              <w:rPr>
                <w:b/>
                <w:sz w:val="24"/>
                <w:szCs w:val="24"/>
              </w:rPr>
              <w:t>Date:</w:t>
            </w:r>
            <w:r w:rsidR="006F4D9F">
              <w:rPr>
                <w:sz w:val="20"/>
                <w:szCs w:val="20"/>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tc>
      </w:tr>
      <w:tr w:rsidR="0045624F" w:rsidTr="00470BC1">
        <w:trPr>
          <w:trHeight w:val="432"/>
        </w:trPr>
        <w:tc>
          <w:tcPr>
            <w:tcW w:w="8910" w:type="dxa"/>
            <w:shd w:val="clear" w:color="auto" w:fill="auto"/>
            <w:vAlign w:val="center"/>
          </w:tcPr>
          <w:p w:rsidR="0045624F" w:rsidRPr="00B83423" w:rsidRDefault="0045624F" w:rsidP="00470BC1">
            <w:pPr>
              <w:rPr>
                <w:b/>
                <w:sz w:val="24"/>
                <w:szCs w:val="24"/>
              </w:rPr>
            </w:pPr>
            <w:r w:rsidRPr="00B83423">
              <w:rPr>
                <w:b/>
                <w:sz w:val="24"/>
                <w:szCs w:val="24"/>
              </w:rPr>
              <w:t>Chair</w:t>
            </w:r>
            <w:r>
              <w:rPr>
                <w:b/>
                <w:sz w:val="24"/>
                <w:szCs w:val="24"/>
              </w:rPr>
              <w:t xml:space="preserve"> </w:t>
            </w:r>
            <w:r w:rsidRPr="0045624F">
              <w:rPr>
                <w:sz w:val="16"/>
                <w:szCs w:val="16"/>
              </w:rPr>
              <w:t>(required for Final)</w:t>
            </w:r>
            <w:r w:rsidRPr="0045624F">
              <w:rPr>
                <w:b/>
                <w:sz w:val="24"/>
                <w:szCs w:val="24"/>
              </w:rPr>
              <w:t>:</w:t>
            </w:r>
            <w:r w:rsidR="006F4D9F">
              <w:rPr>
                <w:sz w:val="20"/>
                <w:szCs w:val="20"/>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tc>
        <w:tc>
          <w:tcPr>
            <w:tcW w:w="1998" w:type="dxa"/>
            <w:shd w:val="clear" w:color="auto" w:fill="auto"/>
            <w:vAlign w:val="center"/>
          </w:tcPr>
          <w:p w:rsidR="0045624F" w:rsidRPr="00B83423" w:rsidRDefault="0045624F" w:rsidP="00470BC1">
            <w:pPr>
              <w:rPr>
                <w:b/>
                <w:sz w:val="24"/>
                <w:szCs w:val="24"/>
              </w:rPr>
            </w:pPr>
            <w:r w:rsidRPr="00B83423">
              <w:rPr>
                <w:b/>
                <w:sz w:val="24"/>
                <w:szCs w:val="24"/>
              </w:rPr>
              <w:t>Date:</w:t>
            </w:r>
            <w:r w:rsidR="006F4D9F">
              <w:rPr>
                <w:sz w:val="20"/>
                <w:szCs w:val="20"/>
              </w:rPr>
              <w:t xml:space="preserve"> </w:t>
            </w:r>
            <w:r w:rsidR="006F4D9F">
              <w:rPr>
                <w:sz w:val="20"/>
                <w:szCs w:val="20"/>
              </w:rPr>
              <w:fldChar w:fldCharType="begin">
                <w:ffData>
                  <w:name w:val=""/>
                  <w:enabled/>
                  <w:calcOnExit w:val="0"/>
                  <w:textInput>
                    <w:maxLength w:val="50"/>
                  </w:textInput>
                </w:ffData>
              </w:fldChar>
            </w:r>
            <w:r w:rsidR="006F4D9F">
              <w:rPr>
                <w:sz w:val="20"/>
                <w:szCs w:val="20"/>
              </w:rPr>
              <w:instrText xml:space="preserve"> FORMTEXT </w:instrText>
            </w:r>
            <w:r w:rsidR="006F4D9F">
              <w:rPr>
                <w:sz w:val="20"/>
                <w:szCs w:val="20"/>
              </w:rPr>
            </w:r>
            <w:r w:rsidR="006F4D9F">
              <w:rPr>
                <w:sz w:val="20"/>
                <w:szCs w:val="20"/>
              </w:rPr>
              <w:fldChar w:fldCharType="separate"/>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noProof/>
                <w:sz w:val="20"/>
                <w:szCs w:val="20"/>
              </w:rPr>
              <w:t> </w:t>
            </w:r>
            <w:r w:rsidR="006F4D9F">
              <w:rPr>
                <w:sz w:val="20"/>
                <w:szCs w:val="20"/>
              </w:rPr>
              <w:fldChar w:fldCharType="end"/>
            </w:r>
          </w:p>
        </w:tc>
      </w:tr>
    </w:tbl>
    <w:p w:rsidR="0045624F" w:rsidRDefault="0045624F" w:rsidP="0045624F">
      <w:pPr>
        <w:pStyle w:val="NoSpacing"/>
        <w:rPr>
          <w:b/>
          <w:sz w:val="20"/>
          <w:szCs w:val="20"/>
        </w:rPr>
      </w:pPr>
    </w:p>
    <w:p w:rsidR="0045624F" w:rsidRPr="005B37E5" w:rsidRDefault="0045624F" w:rsidP="0045624F">
      <w:pPr>
        <w:pStyle w:val="NoSpacing"/>
        <w:rPr>
          <w:sz w:val="20"/>
          <w:szCs w:val="20"/>
        </w:rPr>
      </w:pPr>
      <w:r w:rsidRPr="00144BA5">
        <w:rPr>
          <w:b/>
          <w:sz w:val="20"/>
          <w:szCs w:val="20"/>
        </w:rPr>
        <w:t>**Transfer/Equivalent/Previous Graduate Degree</w:t>
      </w:r>
      <w:r>
        <w:rPr>
          <w:sz w:val="20"/>
          <w:szCs w:val="20"/>
        </w:rPr>
        <w:t xml:space="preserve"> </w:t>
      </w:r>
      <w:r w:rsidRPr="0045624F">
        <w:rPr>
          <w:sz w:val="20"/>
          <w:szCs w:val="20"/>
        </w:rPr>
        <w:t>– Must have Advisor approval</w:t>
      </w:r>
    </w:p>
    <w:p w:rsidR="0045624F" w:rsidRPr="00144BA5" w:rsidRDefault="0045624F" w:rsidP="0045624F">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rsidR="0045624F" w:rsidRPr="00144BA5" w:rsidRDefault="0045624F" w:rsidP="0045624F">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45624F" w:rsidRDefault="0045624F" w:rsidP="0045624F">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5E717A" w:rsidRDefault="005E717A" w:rsidP="005E717A">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45624F" w:rsidRDefault="0045624F" w:rsidP="0045624F">
      <w:pPr>
        <w:pStyle w:val="NoSpacing"/>
        <w:rPr>
          <w:sz w:val="20"/>
          <w:szCs w:val="20"/>
        </w:rPr>
      </w:pPr>
    </w:p>
    <w:p w:rsidR="0045624F" w:rsidRDefault="0045624F" w:rsidP="0045624F">
      <w:pPr>
        <w:pStyle w:val="NoSpacing"/>
        <w:rPr>
          <w:b/>
          <w:sz w:val="20"/>
          <w:szCs w:val="20"/>
        </w:rPr>
      </w:pPr>
      <w:r>
        <w:rPr>
          <w:b/>
          <w:sz w:val="20"/>
          <w:szCs w:val="20"/>
        </w:rPr>
        <w:t>Transfer Credit Example:</w:t>
      </w:r>
    </w:p>
    <w:p w:rsidR="0045624F" w:rsidRDefault="0045624F" w:rsidP="0045624F">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45624F" w:rsidRPr="00FF2A6C" w:rsidTr="00470BC1">
        <w:trPr>
          <w:trHeight w:hRule="exact" w:val="389"/>
          <w:jc w:val="center"/>
        </w:trPr>
        <w:tc>
          <w:tcPr>
            <w:tcW w:w="302" w:type="dxa"/>
            <w:shd w:val="clear" w:color="auto" w:fill="A6A6A6"/>
            <w:vAlign w:val="center"/>
          </w:tcPr>
          <w:p w:rsidR="0045624F" w:rsidRPr="00FF2A6C" w:rsidRDefault="0045624F" w:rsidP="00470BC1">
            <w:pPr>
              <w:pStyle w:val="NoSpacing"/>
              <w:jc w:val="center"/>
              <w:rPr>
                <w:b/>
                <w:sz w:val="16"/>
                <w:szCs w:val="16"/>
              </w:rPr>
            </w:pPr>
            <w:r w:rsidRPr="00FF2A6C">
              <w:rPr>
                <w:b/>
                <w:sz w:val="16"/>
                <w:szCs w:val="16"/>
              </w:rPr>
              <w:t>*</w:t>
            </w:r>
          </w:p>
        </w:tc>
        <w:tc>
          <w:tcPr>
            <w:tcW w:w="1080" w:type="dxa"/>
            <w:shd w:val="clear" w:color="auto" w:fill="A6A6A6"/>
            <w:vAlign w:val="center"/>
          </w:tcPr>
          <w:p w:rsidR="0045624F" w:rsidRPr="00FF2A6C" w:rsidRDefault="0045624F" w:rsidP="00470BC1">
            <w:pPr>
              <w:pStyle w:val="NoSpacing"/>
              <w:jc w:val="center"/>
              <w:rPr>
                <w:b/>
                <w:sz w:val="16"/>
                <w:szCs w:val="16"/>
              </w:rPr>
            </w:pPr>
            <w:r w:rsidRPr="00FF2A6C">
              <w:rPr>
                <w:b/>
                <w:sz w:val="16"/>
                <w:szCs w:val="16"/>
              </w:rPr>
              <w:t>Course No.</w:t>
            </w:r>
          </w:p>
        </w:tc>
        <w:tc>
          <w:tcPr>
            <w:tcW w:w="3510" w:type="dxa"/>
            <w:shd w:val="clear" w:color="auto" w:fill="A6A6A6"/>
            <w:vAlign w:val="center"/>
          </w:tcPr>
          <w:p w:rsidR="0045624F" w:rsidRPr="00FF2A6C" w:rsidRDefault="0045624F" w:rsidP="00470BC1">
            <w:pPr>
              <w:pStyle w:val="NoSpacing"/>
              <w:jc w:val="center"/>
              <w:rPr>
                <w:b/>
                <w:sz w:val="16"/>
                <w:szCs w:val="16"/>
              </w:rPr>
            </w:pPr>
            <w:r w:rsidRPr="00FF2A6C">
              <w:rPr>
                <w:b/>
                <w:sz w:val="16"/>
                <w:szCs w:val="16"/>
              </w:rPr>
              <w:t>Course Title</w:t>
            </w:r>
          </w:p>
        </w:tc>
        <w:tc>
          <w:tcPr>
            <w:tcW w:w="1170" w:type="dxa"/>
            <w:shd w:val="clear" w:color="auto" w:fill="A6A6A6"/>
            <w:vAlign w:val="center"/>
          </w:tcPr>
          <w:p w:rsidR="0045624F" w:rsidRPr="00FF2A6C" w:rsidRDefault="0045624F" w:rsidP="00470BC1">
            <w:pPr>
              <w:pStyle w:val="NoSpacing"/>
              <w:jc w:val="center"/>
              <w:rPr>
                <w:b/>
                <w:sz w:val="16"/>
                <w:szCs w:val="16"/>
              </w:rPr>
            </w:pPr>
            <w:r>
              <w:rPr>
                <w:b/>
                <w:sz w:val="16"/>
                <w:szCs w:val="16"/>
              </w:rPr>
              <w:t>Replacement Course</w:t>
            </w:r>
          </w:p>
        </w:tc>
        <w:tc>
          <w:tcPr>
            <w:tcW w:w="990" w:type="dxa"/>
            <w:shd w:val="clear" w:color="auto" w:fill="A6A6A6"/>
            <w:vAlign w:val="center"/>
          </w:tcPr>
          <w:p w:rsidR="0045624F" w:rsidRPr="00FF2A6C" w:rsidRDefault="0045624F" w:rsidP="00470BC1">
            <w:pPr>
              <w:pStyle w:val="NoSpacing"/>
              <w:jc w:val="center"/>
              <w:rPr>
                <w:b/>
                <w:sz w:val="16"/>
                <w:szCs w:val="16"/>
              </w:rPr>
            </w:pPr>
            <w:r w:rsidRPr="00FF2A6C">
              <w:rPr>
                <w:b/>
                <w:sz w:val="16"/>
                <w:szCs w:val="16"/>
              </w:rPr>
              <w:t>Semester</w:t>
            </w:r>
          </w:p>
        </w:tc>
        <w:tc>
          <w:tcPr>
            <w:tcW w:w="990" w:type="dxa"/>
            <w:shd w:val="clear" w:color="auto" w:fill="A6A6A6"/>
            <w:vAlign w:val="center"/>
          </w:tcPr>
          <w:p w:rsidR="0045624F" w:rsidRPr="00FF2A6C" w:rsidRDefault="0045624F" w:rsidP="00470BC1">
            <w:pPr>
              <w:pStyle w:val="NoSpacing"/>
              <w:jc w:val="center"/>
              <w:rPr>
                <w:b/>
                <w:sz w:val="16"/>
                <w:szCs w:val="16"/>
              </w:rPr>
            </w:pPr>
            <w:r w:rsidRPr="00FF2A6C">
              <w:rPr>
                <w:b/>
                <w:sz w:val="16"/>
                <w:szCs w:val="16"/>
              </w:rPr>
              <w:t>Year</w:t>
            </w:r>
          </w:p>
        </w:tc>
        <w:tc>
          <w:tcPr>
            <w:tcW w:w="990" w:type="dxa"/>
            <w:shd w:val="clear" w:color="auto" w:fill="A6A6A6"/>
            <w:vAlign w:val="center"/>
          </w:tcPr>
          <w:p w:rsidR="0045624F" w:rsidRPr="00FF2A6C" w:rsidRDefault="0045624F" w:rsidP="00470BC1">
            <w:pPr>
              <w:pStyle w:val="NoSpacing"/>
              <w:jc w:val="center"/>
              <w:rPr>
                <w:b/>
                <w:sz w:val="16"/>
                <w:szCs w:val="16"/>
              </w:rPr>
            </w:pPr>
            <w:r w:rsidRPr="00FF2A6C">
              <w:rPr>
                <w:b/>
                <w:sz w:val="16"/>
                <w:szCs w:val="16"/>
              </w:rPr>
              <w:t>Hours</w:t>
            </w:r>
          </w:p>
        </w:tc>
        <w:tc>
          <w:tcPr>
            <w:tcW w:w="990" w:type="dxa"/>
            <w:shd w:val="clear" w:color="auto" w:fill="A6A6A6"/>
            <w:vAlign w:val="center"/>
          </w:tcPr>
          <w:p w:rsidR="0045624F" w:rsidRPr="00FF2A6C" w:rsidRDefault="0045624F" w:rsidP="00470BC1">
            <w:pPr>
              <w:pStyle w:val="NoSpacing"/>
              <w:jc w:val="center"/>
              <w:rPr>
                <w:b/>
                <w:sz w:val="16"/>
                <w:szCs w:val="16"/>
              </w:rPr>
            </w:pPr>
            <w:r w:rsidRPr="00FF2A6C">
              <w:rPr>
                <w:b/>
                <w:sz w:val="16"/>
                <w:szCs w:val="16"/>
              </w:rPr>
              <w:t>Grade</w:t>
            </w:r>
          </w:p>
        </w:tc>
        <w:tc>
          <w:tcPr>
            <w:tcW w:w="1022" w:type="dxa"/>
            <w:shd w:val="clear" w:color="auto" w:fill="A6A6A6"/>
            <w:vAlign w:val="center"/>
          </w:tcPr>
          <w:p w:rsidR="0045624F" w:rsidRPr="00FF2A6C" w:rsidRDefault="0045624F" w:rsidP="00470BC1">
            <w:pPr>
              <w:pStyle w:val="NoSpacing"/>
              <w:jc w:val="center"/>
              <w:rPr>
                <w:b/>
                <w:sz w:val="16"/>
                <w:szCs w:val="16"/>
              </w:rPr>
            </w:pPr>
            <w:r w:rsidRPr="00FF2A6C">
              <w:rPr>
                <w:b/>
                <w:sz w:val="16"/>
                <w:szCs w:val="16"/>
              </w:rPr>
              <w:t>T/E/P**</w:t>
            </w:r>
          </w:p>
        </w:tc>
      </w:tr>
      <w:tr w:rsidR="0045624F" w:rsidRPr="00FF2A6C" w:rsidTr="00470BC1">
        <w:trPr>
          <w:trHeight w:hRule="exact" w:val="389"/>
          <w:jc w:val="center"/>
        </w:trPr>
        <w:tc>
          <w:tcPr>
            <w:tcW w:w="302" w:type="dxa"/>
            <w:shd w:val="clear" w:color="auto" w:fill="FFFFFF"/>
            <w:vAlign w:val="center"/>
          </w:tcPr>
          <w:p w:rsidR="0045624F" w:rsidRPr="00FF2A6C" w:rsidRDefault="0045624F" w:rsidP="00470BC1">
            <w:pPr>
              <w:pStyle w:val="NoSpacing"/>
              <w:jc w:val="center"/>
              <w:rPr>
                <w:b/>
                <w:sz w:val="16"/>
                <w:szCs w:val="16"/>
              </w:rPr>
            </w:pPr>
          </w:p>
        </w:tc>
        <w:tc>
          <w:tcPr>
            <w:tcW w:w="1080" w:type="dxa"/>
            <w:shd w:val="clear" w:color="auto" w:fill="FFFFFF"/>
            <w:vAlign w:val="center"/>
          </w:tcPr>
          <w:p w:rsidR="0045624F" w:rsidRPr="00FF2A6C" w:rsidRDefault="0045624F" w:rsidP="00470BC1">
            <w:pPr>
              <w:pStyle w:val="NoSpacing"/>
              <w:jc w:val="center"/>
              <w:rPr>
                <w:b/>
                <w:sz w:val="16"/>
                <w:szCs w:val="16"/>
              </w:rPr>
            </w:pPr>
            <w:r>
              <w:rPr>
                <w:b/>
                <w:sz w:val="16"/>
                <w:szCs w:val="16"/>
              </w:rPr>
              <w:t>ABC 123</w:t>
            </w:r>
          </w:p>
        </w:tc>
        <w:tc>
          <w:tcPr>
            <w:tcW w:w="3510" w:type="dxa"/>
            <w:shd w:val="clear" w:color="auto" w:fill="FFFFFF"/>
            <w:vAlign w:val="center"/>
          </w:tcPr>
          <w:p w:rsidR="0045624F" w:rsidRPr="00FF2A6C" w:rsidRDefault="0045624F" w:rsidP="00470BC1">
            <w:pPr>
              <w:pStyle w:val="NoSpacing"/>
              <w:rPr>
                <w:b/>
                <w:sz w:val="16"/>
                <w:szCs w:val="16"/>
              </w:rPr>
            </w:pPr>
            <w:r>
              <w:rPr>
                <w:b/>
                <w:sz w:val="16"/>
                <w:szCs w:val="16"/>
              </w:rPr>
              <w:t>Fundamentals of English</w:t>
            </w:r>
          </w:p>
        </w:tc>
        <w:tc>
          <w:tcPr>
            <w:tcW w:w="1170" w:type="dxa"/>
            <w:shd w:val="clear" w:color="auto" w:fill="FFFFFF"/>
            <w:vAlign w:val="center"/>
          </w:tcPr>
          <w:p w:rsidR="0045624F" w:rsidRDefault="0045624F" w:rsidP="00470BC1">
            <w:pPr>
              <w:pStyle w:val="NoSpacing"/>
              <w:jc w:val="center"/>
              <w:rPr>
                <w:b/>
                <w:sz w:val="16"/>
                <w:szCs w:val="16"/>
              </w:rPr>
            </w:pPr>
            <w:r>
              <w:rPr>
                <w:b/>
                <w:sz w:val="16"/>
                <w:szCs w:val="16"/>
              </w:rPr>
              <w:t>ASU 456</w:t>
            </w:r>
          </w:p>
        </w:tc>
        <w:tc>
          <w:tcPr>
            <w:tcW w:w="990" w:type="dxa"/>
            <w:shd w:val="clear" w:color="auto" w:fill="FFFFFF"/>
            <w:vAlign w:val="center"/>
          </w:tcPr>
          <w:p w:rsidR="0045624F" w:rsidRPr="00FF2A6C" w:rsidRDefault="0045624F" w:rsidP="00470BC1">
            <w:pPr>
              <w:pStyle w:val="NoSpacing"/>
              <w:jc w:val="center"/>
              <w:rPr>
                <w:b/>
                <w:sz w:val="16"/>
                <w:szCs w:val="16"/>
              </w:rPr>
            </w:pPr>
            <w:r>
              <w:rPr>
                <w:b/>
                <w:sz w:val="16"/>
                <w:szCs w:val="16"/>
              </w:rPr>
              <w:t xml:space="preserve">Fall </w:t>
            </w:r>
          </w:p>
        </w:tc>
        <w:tc>
          <w:tcPr>
            <w:tcW w:w="990" w:type="dxa"/>
            <w:shd w:val="clear" w:color="auto" w:fill="FFFFFF"/>
            <w:vAlign w:val="center"/>
          </w:tcPr>
          <w:p w:rsidR="0045624F" w:rsidRPr="00FF2A6C" w:rsidRDefault="0045624F" w:rsidP="00470BC1">
            <w:pPr>
              <w:pStyle w:val="NoSpacing"/>
              <w:jc w:val="center"/>
              <w:rPr>
                <w:b/>
                <w:sz w:val="16"/>
                <w:szCs w:val="16"/>
              </w:rPr>
            </w:pPr>
            <w:r>
              <w:rPr>
                <w:b/>
                <w:sz w:val="16"/>
                <w:szCs w:val="16"/>
              </w:rPr>
              <w:t>2012</w:t>
            </w:r>
          </w:p>
        </w:tc>
        <w:tc>
          <w:tcPr>
            <w:tcW w:w="990" w:type="dxa"/>
            <w:shd w:val="clear" w:color="auto" w:fill="FFFFFF"/>
            <w:vAlign w:val="center"/>
          </w:tcPr>
          <w:p w:rsidR="0045624F" w:rsidRPr="00FF2A6C" w:rsidRDefault="0045624F" w:rsidP="00470BC1">
            <w:pPr>
              <w:pStyle w:val="NoSpacing"/>
              <w:jc w:val="center"/>
              <w:rPr>
                <w:b/>
                <w:sz w:val="16"/>
                <w:szCs w:val="16"/>
              </w:rPr>
            </w:pPr>
            <w:r>
              <w:rPr>
                <w:b/>
                <w:sz w:val="16"/>
                <w:szCs w:val="16"/>
              </w:rPr>
              <w:t>3</w:t>
            </w:r>
          </w:p>
        </w:tc>
        <w:tc>
          <w:tcPr>
            <w:tcW w:w="990" w:type="dxa"/>
            <w:shd w:val="clear" w:color="auto" w:fill="FFFFFF"/>
            <w:vAlign w:val="center"/>
          </w:tcPr>
          <w:p w:rsidR="0045624F" w:rsidRPr="00FF2A6C" w:rsidRDefault="0045624F" w:rsidP="00470BC1">
            <w:pPr>
              <w:pStyle w:val="NoSpacing"/>
              <w:jc w:val="center"/>
              <w:rPr>
                <w:b/>
                <w:sz w:val="16"/>
                <w:szCs w:val="16"/>
              </w:rPr>
            </w:pPr>
            <w:r>
              <w:rPr>
                <w:b/>
                <w:sz w:val="16"/>
                <w:szCs w:val="16"/>
              </w:rPr>
              <w:t>A</w:t>
            </w:r>
          </w:p>
        </w:tc>
        <w:tc>
          <w:tcPr>
            <w:tcW w:w="1022" w:type="dxa"/>
            <w:shd w:val="clear" w:color="auto" w:fill="FFFFFF"/>
            <w:vAlign w:val="center"/>
          </w:tcPr>
          <w:p w:rsidR="0045624F" w:rsidRPr="00FF2A6C" w:rsidRDefault="0045624F" w:rsidP="00470BC1">
            <w:pPr>
              <w:pStyle w:val="NoSpacing"/>
              <w:jc w:val="center"/>
              <w:rPr>
                <w:b/>
                <w:sz w:val="16"/>
                <w:szCs w:val="16"/>
              </w:rPr>
            </w:pPr>
            <w:r>
              <w:rPr>
                <w:b/>
                <w:sz w:val="16"/>
                <w:szCs w:val="16"/>
              </w:rPr>
              <w:t>T/ASU</w:t>
            </w:r>
          </w:p>
        </w:tc>
      </w:tr>
    </w:tbl>
    <w:p w:rsidR="0045624F" w:rsidRPr="00144BA5" w:rsidRDefault="0045624F" w:rsidP="0045624F">
      <w:pPr>
        <w:pStyle w:val="NoSpacing"/>
        <w:rPr>
          <w:sz w:val="20"/>
          <w:szCs w:val="20"/>
        </w:rPr>
      </w:pPr>
    </w:p>
    <w:p w:rsidR="00D3559B" w:rsidRPr="00144BA5" w:rsidRDefault="00D3559B" w:rsidP="0045624F">
      <w:pPr>
        <w:spacing w:line="360" w:lineRule="auto"/>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9F" w:rsidRDefault="006F4D9F" w:rsidP="00392B1B">
      <w:r>
        <w:separator/>
      </w:r>
    </w:p>
  </w:endnote>
  <w:endnote w:type="continuationSeparator" w:id="0">
    <w:p w:rsidR="006F4D9F" w:rsidRDefault="006F4D9F"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9F" w:rsidRPr="005E717A" w:rsidRDefault="006F4D9F" w:rsidP="005E717A">
    <w:pPr>
      <w:pStyle w:val="NoSpacing"/>
      <w:rPr>
        <w:sz w:val="20"/>
        <w:szCs w:val="20"/>
      </w:rPr>
    </w:pPr>
    <w:r w:rsidRPr="005E717A">
      <w:rPr>
        <w:i/>
        <w:sz w:val="20"/>
        <w:szCs w:val="20"/>
      </w:rPr>
      <w:t>*Required</w:t>
    </w:r>
    <w:r w:rsidRPr="005E717A">
      <w:rPr>
        <w:i/>
        <w:sz w:val="20"/>
        <w:szCs w:val="20"/>
      </w:rPr>
      <w:tab/>
    </w:r>
    <w:r w:rsidRPr="005E717A">
      <w:rPr>
        <w:i/>
        <w:sz w:val="20"/>
        <w:szCs w:val="20"/>
      </w:rPr>
      <w:tab/>
    </w:r>
    <w:r w:rsidRPr="005E717A">
      <w:rPr>
        <w:i/>
        <w:sz w:val="20"/>
        <w:szCs w:val="20"/>
      </w:rPr>
      <w:tab/>
    </w:r>
    <w:r>
      <w:rPr>
        <w:i/>
        <w:sz w:val="20"/>
        <w:szCs w:val="20"/>
      </w:rPr>
      <w:tab/>
    </w:r>
    <w:r>
      <w:rPr>
        <w:i/>
        <w:sz w:val="20"/>
        <w:szCs w:val="20"/>
      </w:rPr>
      <w:tab/>
    </w:r>
    <w:r w:rsidRPr="005E717A">
      <w:rPr>
        <w:sz w:val="20"/>
        <w:szCs w:val="20"/>
      </w:rPr>
      <w:t xml:space="preserve">Doctor of Nursing Practice </w:t>
    </w:r>
    <w:r w:rsidRPr="005E717A">
      <w:rPr>
        <w:sz w:val="20"/>
        <w:szCs w:val="20"/>
      </w:rPr>
      <w:tab/>
    </w:r>
    <w:r w:rsidRPr="005E717A">
      <w:rPr>
        <w:sz w:val="20"/>
        <w:szCs w:val="20"/>
      </w:rPr>
      <w:tab/>
    </w:r>
    <w:r w:rsidRPr="005E717A">
      <w:rPr>
        <w:sz w:val="20"/>
        <w:szCs w:val="20"/>
      </w:rPr>
      <w:tab/>
    </w:r>
    <w:r w:rsidRPr="005E717A">
      <w:rPr>
        <w:b/>
        <w:sz w:val="20"/>
        <w:szCs w:val="20"/>
      </w:rPr>
      <w:t>Revised:</w:t>
    </w:r>
    <w:r w:rsidRPr="005E717A">
      <w:rPr>
        <w:sz w:val="20"/>
        <w:szCs w:val="20"/>
      </w:rPr>
      <w:t xml:space="preserve"> </w:t>
    </w:r>
    <w:r>
      <w:rPr>
        <w:sz w:val="20"/>
        <w:szCs w:val="20"/>
      </w:rPr>
      <w:t>MR, 4/6/2017</w:t>
    </w:r>
  </w:p>
  <w:p w:rsidR="006F4D9F" w:rsidRPr="00CC1AB0" w:rsidRDefault="006F4D9F" w:rsidP="005E717A">
    <w:pPr>
      <w:pStyle w:val="NoSpacing"/>
      <w:jc w:val="center"/>
    </w:pPr>
    <w:r w:rsidRPr="005E717A">
      <w:rPr>
        <w:sz w:val="20"/>
        <w:szCs w:val="20"/>
      </w:rPr>
      <w:t xml:space="preserve">– </w:t>
    </w:r>
    <w:r>
      <w:rPr>
        <w:sz w:val="20"/>
        <w:szCs w:val="20"/>
      </w:rPr>
      <w:t>2017-18</w:t>
    </w:r>
    <w:r w:rsidRPr="005E717A">
      <w:rPr>
        <w:sz w:val="20"/>
        <w:szCs w:val="20"/>
      </w:rPr>
      <w:t xml:space="preserve"> Program of Study – Page </w:t>
    </w:r>
    <w:r w:rsidRPr="005E717A">
      <w:rPr>
        <w:sz w:val="20"/>
        <w:szCs w:val="20"/>
      </w:rPr>
      <w:fldChar w:fldCharType="begin"/>
    </w:r>
    <w:r w:rsidRPr="005E717A">
      <w:rPr>
        <w:sz w:val="20"/>
        <w:szCs w:val="20"/>
      </w:rPr>
      <w:instrText xml:space="preserve"> PAGE   \* MERGEFORMAT </w:instrText>
    </w:r>
    <w:r w:rsidRPr="005E717A">
      <w:rPr>
        <w:sz w:val="20"/>
        <w:szCs w:val="20"/>
      </w:rPr>
      <w:fldChar w:fldCharType="separate"/>
    </w:r>
    <w:r w:rsidR="00542DF7">
      <w:rPr>
        <w:noProof/>
        <w:sz w:val="20"/>
        <w:szCs w:val="20"/>
      </w:rPr>
      <w:t>3</w:t>
    </w:r>
    <w:r w:rsidRPr="005E717A">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9F" w:rsidRPr="007A251F" w:rsidRDefault="006F4D9F" w:rsidP="00965484">
    <w:pPr>
      <w:spacing w:before="120"/>
      <w:rPr>
        <w:sz w:val="20"/>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9F" w:rsidRDefault="006F4D9F" w:rsidP="00392B1B">
      <w:r>
        <w:separator/>
      </w:r>
    </w:p>
  </w:footnote>
  <w:footnote w:type="continuationSeparator" w:id="0">
    <w:p w:rsidR="006F4D9F" w:rsidRDefault="006F4D9F"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6F4D9F" w:rsidRPr="000F348A" w:rsidTr="003768C2">
      <w:trPr>
        <w:jc w:val="center"/>
      </w:trPr>
      <w:tc>
        <w:tcPr>
          <w:tcW w:w="11016" w:type="dxa"/>
        </w:tcPr>
        <w:p w:rsidR="006F4D9F" w:rsidRDefault="006F4D9F" w:rsidP="00F40ACA">
          <w:pPr>
            <w:jc w:val="center"/>
            <w:rPr>
              <w:rFonts w:ascii="Arial" w:hAnsi="Arial" w:cs="Arial"/>
              <w:sz w:val="12"/>
            </w:rPr>
          </w:pPr>
          <w:r>
            <w:rPr>
              <w:noProof/>
            </w:rPr>
            <w:drawing>
              <wp:inline distT="0" distB="0" distL="0" distR="0" wp14:anchorId="7E444485" wp14:editId="1C05B015">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6F4D9F" w:rsidRPr="007D47A0" w:rsidRDefault="006F4D9F" w:rsidP="00F40ACA">
          <w:pPr>
            <w:jc w:val="center"/>
            <w:rPr>
              <w:rFonts w:ascii="Arial" w:hAnsi="Arial" w:cs="Arial"/>
              <w:sz w:val="12"/>
            </w:rPr>
          </w:pPr>
        </w:p>
      </w:tc>
    </w:tr>
  </w:tbl>
  <w:p w:rsidR="006F4D9F" w:rsidRPr="00CC1AB0" w:rsidRDefault="006F4D9F" w:rsidP="00392B1B">
    <w:pPr>
      <w:pStyle w:val="Header"/>
      <w:spacing w:before="120"/>
      <w:jc w:val="center"/>
      <w:rPr>
        <w:rFonts w:cs="Arial"/>
        <w:b/>
        <w:sz w:val="28"/>
      </w:rPr>
    </w:pPr>
    <w:r>
      <w:rPr>
        <w:rFonts w:cs="Arial"/>
        <w:b/>
        <w:sz w:val="28"/>
      </w:rPr>
      <w:t>Doctor of Nursing Practice (DNP)</w:t>
    </w:r>
  </w:p>
  <w:p w:rsidR="006F4D9F" w:rsidRPr="00CC1AB0" w:rsidRDefault="006F4D9F" w:rsidP="00392B1B">
    <w:pPr>
      <w:pStyle w:val="Header"/>
      <w:spacing w:before="120"/>
      <w:jc w:val="center"/>
      <w:rPr>
        <w:rFonts w:cs="Arial"/>
        <w:b/>
        <w:sz w:val="28"/>
      </w:rPr>
    </w:pPr>
    <w:r>
      <w:rPr>
        <w:rFonts w:cs="Arial"/>
        <w:b/>
        <w:sz w:val="28"/>
      </w:rPr>
      <w:t>School of Nursing</w:t>
    </w:r>
  </w:p>
  <w:p w:rsidR="006F4D9F" w:rsidRPr="00CC1AB0" w:rsidRDefault="006F4D9F"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6F4D9F" w:rsidRPr="00392B1B" w:rsidRDefault="006F4D9F"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DE9CA30A"/>
    <w:lvl w:ilvl="0" w:tplc="B4989F0A">
      <w:start w:val="1"/>
      <w:numFmt w:val="upperRoman"/>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83C44"/>
    <w:multiLevelType w:val="hybridMultilevel"/>
    <w:tmpl w:val="D85E15F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6"/>
  </w:num>
  <w:num w:numId="9">
    <w:abstractNumId w:val="8"/>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Hkp2Knz5IUQDkqhI2tkkna660mJ+IO8OqTEU+YOlFYfKRH/vsRVm7w6Ig260TCvtJVbGvE1NUmQ9RMZLNgpQ==" w:salt="GEUzIhiaIBNVGJTEWO9S6w=="/>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4D37"/>
    <w:rsid w:val="00095453"/>
    <w:rsid w:val="000A00B3"/>
    <w:rsid w:val="000A05D8"/>
    <w:rsid w:val="000A3E5D"/>
    <w:rsid w:val="000A5F1F"/>
    <w:rsid w:val="000B2CF6"/>
    <w:rsid w:val="000B5227"/>
    <w:rsid w:val="000B5BF0"/>
    <w:rsid w:val="000C2A90"/>
    <w:rsid w:val="000C7094"/>
    <w:rsid w:val="000C79B7"/>
    <w:rsid w:val="000D024E"/>
    <w:rsid w:val="000D4BA2"/>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155F"/>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101"/>
    <w:rsid w:val="002C64E3"/>
    <w:rsid w:val="002C6C63"/>
    <w:rsid w:val="002D06ED"/>
    <w:rsid w:val="002D0F0D"/>
    <w:rsid w:val="002D16C3"/>
    <w:rsid w:val="002D1D90"/>
    <w:rsid w:val="002D4051"/>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C7786"/>
    <w:rsid w:val="003D103F"/>
    <w:rsid w:val="003D22FE"/>
    <w:rsid w:val="003D25D4"/>
    <w:rsid w:val="003D3543"/>
    <w:rsid w:val="003D6787"/>
    <w:rsid w:val="003E0B2E"/>
    <w:rsid w:val="003E0C83"/>
    <w:rsid w:val="003E229D"/>
    <w:rsid w:val="003E4682"/>
    <w:rsid w:val="003E47B3"/>
    <w:rsid w:val="003F2399"/>
    <w:rsid w:val="003F48B1"/>
    <w:rsid w:val="004052EC"/>
    <w:rsid w:val="0041040B"/>
    <w:rsid w:val="00410C18"/>
    <w:rsid w:val="004127B6"/>
    <w:rsid w:val="00420AFC"/>
    <w:rsid w:val="00421A28"/>
    <w:rsid w:val="004230E6"/>
    <w:rsid w:val="004318CF"/>
    <w:rsid w:val="00431ECD"/>
    <w:rsid w:val="00432A5D"/>
    <w:rsid w:val="00434210"/>
    <w:rsid w:val="004359D9"/>
    <w:rsid w:val="00436E7E"/>
    <w:rsid w:val="00443FBF"/>
    <w:rsid w:val="0044463B"/>
    <w:rsid w:val="0044604B"/>
    <w:rsid w:val="00447C9B"/>
    <w:rsid w:val="004535EA"/>
    <w:rsid w:val="00454A83"/>
    <w:rsid w:val="0045624F"/>
    <w:rsid w:val="00456A08"/>
    <w:rsid w:val="004577C4"/>
    <w:rsid w:val="0045782E"/>
    <w:rsid w:val="00457D20"/>
    <w:rsid w:val="00460131"/>
    <w:rsid w:val="00466F40"/>
    <w:rsid w:val="004675F2"/>
    <w:rsid w:val="004678B5"/>
    <w:rsid w:val="00470BC1"/>
    <w:rsid w:val="004729CC"/>
    <w:rsid w:val="00475635"/>
    <w:rsid w:val="004764F1"/>
    <w:rsid w:val="004770E0"/>
    <w:rsid w:val="004905C2"/>
    <w:rsid w:val="00493667"/>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2DF7"/>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17A"/>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294"/>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6F4D9F"/>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251F"/>
    <w:rsid w:val="007A37AB"/>
    <w:rsid w:val="007A7047"/>
    <w:rsid w:val="007B2E22"/>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6D2A"/>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1266"/>
    <w:rsid w:val="00905355"/>
    <w:rsid w:val="0091053D"/>
    <w:rsid w:val="009118DF"/>
    <w:rsid w:val="009165E2"/>
    <w:rsid w:val="00916842"/>
    <w:rsid w:val="0092233D"/>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638"/>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57B1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4546"/>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3503"/>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A9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BE4"/>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4213"/>
    <w:rsid w:val="00CE583E"/>
    <w:rsid w:val="00CE7320"/>
    <w:rsid w:val="00CE747D"/>
    <w:rsid w:val="00CE7EF0"/>
    <w:rsid w:val="00CF01AB"/>
    <w:rsid w:val="00CF2B46"/>
    <w:rsid w:val="00CF3A19"/>
    <w:rsid w:val="00CF3C67"/>
    <w:rsid w:val="00D00223"/>
    <w:rsid w:val="00D036A2"/>
    <w:rsid w:val="00D03A17"/>
    <w:rsid w:val="00D0468C"/>
    <w:rsid w:val="00D05C29"/>
    <w:rsid w:val="00D07EF5"/>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F703DC6-2380-4351-B5A5-BAD25919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15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58FB3-4EFF-4804-8151-D745586C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2017-04-06T23:54:00Z</dcterms:created>
  <dcterms:modified xsi:type="dcterms:W3CDTF">2017-10-18T17:23:00Z</dcterms:modified>
</cp:coreProperties>
</file>