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8075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0E0EB6A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14:paraId="49005B51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B3EBFE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7148B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14:paraId="56D3648D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BC1868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401096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386396CD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C559C8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C11F7F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14:paraId="46154670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F9D13E8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8119887" w14:textId="77777777"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393C16E5" w14:textId="77777777"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="00E724C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: 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PHY 530, PHY 540, PHY 545, PHY 550, PHY 560, PHY 581, or additional PHY, APMS coursework selected in consultation with your advisor. </w:t>
      </w:r>
    </w:p>
    <w:p w14:paraId="514731B9" w14:textId="77777777" w:rsidR="00EF307D" w:rsidRPr="00EF307D" w:rsidRDefault="00EF307D" w:rsidP="00EF307D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6D9BC129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334B5A9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CDEA778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CBA047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2D09D09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825229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3AB9BF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8A7525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FBCEB4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64E461C7" w14:textId="77777777" w:rsidTr="00F2744D">
        <w:trPr>
          <w:trHeight w:val="360"/>
          <w:jc w:val="center"/>
        </w:trPr>
        <w:tc>
          <w:tcPr>
            <w:tcW w:w="1035" w:type="dxa"/>
          </w:tcPr>
          <w:p w14:paraId="0B4E3A15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14:paraId="5316F897" w14:textId="77777777"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14:paraId="334BA53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0D886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64FA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998B2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7C7C2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B409B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3E7D47DC" w14:textId="77777777" w:rsidTr="00F2744D">
        <w:trPr>
          <w:trHeight w:val="360"/>
          <w:jc w:val="center"/>
        </w:trPr>
        <w:tc>
          <w:tcPr>
            <w:tcW w:w="1035" w:type="dxa"/>
          </w:tcPr>
          <w:p w14:paraId="2887FC0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14:paraId="03DBEE70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14:paraId="2756EF05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1C4C5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AA527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299DE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9B937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7603D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213ECCF5" w14:textId="77777777" w:rsidTr="00F2744D">
        <w:trPr>
          <w:trHeight w:val="360"/>
          <w:jc w:val="center"/>
        </w:trPr>
        <w:tc>
          <w:tcPr>
            <w:tcW w:w="1035" w:type="dxa"/>
          </w:tcPr>
          <w:p w14:paraId="673AA21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14:paraId="4F68CD5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14:paraId="0299F73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ADE1CE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BC7A1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A4EEE5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6D8A8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69286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E86F63B" w14:textId="77777777" w:rsidTr="00F2744D">
        <w:trPr>
          <w:trHeight w:val="360"/>
          <w:jc w:val="center"/>
        </w:trPr>
        <w:tc>
          <w:tcPr>
            <w:tcW w:w="1035" w:type="dxa"/>
          </w:tcPr>
          <w:p w14:paraId="0149A3EE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14:paraId="01229B89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14:paraId="27B5817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351F3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FA5B4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8C852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DC817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5F352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44D3A0E5" w14:textId="77777777" w:rsidTr="00F2744D">
        <w:trPr>
          <w:trHeight w:val="360"/>
          <w:jc w:val="center"/>
        </w:trPr>
        <w:tc>
          <w:tcPr>
            <w:tcW w:w="1035" w:type="dxa"/>
          </w:tcPr>
          <w:p w14:paraId="6AA0FFFC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14:paraId="3D895C7C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14:paraId="59ADD72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234E9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8B519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C52FF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CE267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A5A5B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2EDF7192" w14:textId="77777777" w:rsidTr="00F2744D">
        <w:trPr>
          <w:trHeight w:val="360"/>
          <w:jc w:val="center"/>
        </w:trPr>
        <w:tc>
          <w:tcPr>
            <w:tcW w:w="1035" w:type="dxa"/>
          </w:tcPr>
          <w:p w14:paraId="05D0403F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14:paraId="213D563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14:paraId="4920CDE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87D59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8A31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35A8E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CC5C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5C882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24CE" w:rsidRPr="00F2744D" w14:paraId="5076AAEE" w14:textId="77777777" w:rsidTr="001000D9">
        <w:trPr>
          <w:trHeight w:val="360"/>
          <w:jc w:val="center"/>
        </w:trPr>
        <w:tc>
          <w:tcPr>
            <w:tcW w:w="1035" w:type="dxa"/>
            <w:vAlign w:val="center"/>
          </w:tcPr>
          <w:p w14:paraId="4D14B31F" w14:textId="77777777"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28983C" w14:textId="77777777"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6505D1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9D22D4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4DFB2D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A9D739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B27270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DCE62A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8845D9" w14:textId="77777777"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DEC8A6C" w14:textId="77777777"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option:</w:t>
      </w:r>
    </w:p>
    <w:p w14:paraId="06871CFE" w14:textId="77777777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 (12 units required):</w:t>
      </w:r>
    </w:p>
    <w:p w14:paraId="086FE1E4" w14:textId="77777777" w:rsidR="00E724CE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PSY 685</w:t>
      </w:r>
      <w:r w:rsidR="00E724CE">
        <w:rPr>
          <w:rFonts w:ascii="Arial" w:hAnsi="Arial" w:cs="Arial"/>
          <w:b/>
          <w:sz w:val="20"/>
          <w:szCs w:val="20"/>
        </w:rPr>
        <w:t xml:space="preserve"> (3-6 units required): </w:t>
      </w:r>
      <w:r w:rsidR="00E724CE" w:rsidRPr="00E724CE">
        <w:rPr>
          <w:rFonts w:ascii="Arial" w:hAnsi="Arial" w:cs="Arial"/>
          <w:sz w:val="20"/>
          <w:szCs w:val="20"/>
        </w:rPr>
        <w:t>You may take more than 3 units of PHY 685 but only 6 units will count toward your degree.</w:t>
      </w:r>
    </w:p>
    <w:p w14:paraId="4739A259" w14:textId="77777777" w:rsid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PHY 699 (</w:t>
      </w:r>
      <w:r w:rsidR="00E724CE">
        <w:rPr>
          <w:rFonts w:ascii="Arial" w:hAnsi="Arial" w:cs="Arial"/>
          <w:b/>
          <w:sz w:val="20"/>
          <w:szCs w:val="20"/>
        </w:rPr>
        <w:t>3-6</w:t>
      </w:r>
      <w:r w:rsidRPr="00F2744D">
        <w:rPr>
          <w:rFonts w:ascii="Arial" w:hAnsi="Arial" w:cs="Arial"/>
          <w:b/>
          <w:sz w:val="20"/>
          <w:szCs w:val="20"/>
        </w:rPr>
        <w:t xml:space="preserve"> units required)</w:t>
      </w:r>
      <w:r w:rsidR="00E724CE">
        <w:rPr>
          <w:rFonts w:ascii="Arial" w:hAnsi="Arial" w:cs="Arial"/>
          <w:b/>
          <w:sz w:val="20"/>
          <w:szCs w:val="20"/>
        </w:rPr>
        <w:t xml:space="preserve">: </w:t>
      </w:r>
      <w:r w:rsidR="00E724CE" w:rsidRPr="00E724CE">
        <w:rPr>
          <w:rFonts w:ascii="Arial" w:hAnsi="Arial" w:cs="Arial"/>
          <w:sz w:val="20"/>
          <w:szCs w:val="20"/>
        </w:rPr>
        <w:t>You must enroll in PHY 699 each semester while performing thesis work but only 6 units will count toward your degree</w:t>
      </w:r>
      <w:r w:rsidR="00E724CE">
        <w:rPr>
          <w:rFonts w:ascii="Arial" w:hAnsi="Arial" w:cs="Arial"/>
          <w:sz w:val="20"/>
          <w:szCs w:val="20"/>
        </w:rPr>
        <w:t>.</w:t>
      </w:r>
    </w:p>
    <w:p w14:paraId="091604DB" w14:textId="77777777" w:rsidR="00F2744D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b/>
          <w:sz w:val="20"/>
          <w:szCs w:val="20"/>
        </w:rPr>
        <w:t xml:space="preserve">Electives (0-6 units required): </w:t>
      </w:r>
      <w:r w:rsidR="00E724CE"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These must be formal, letter-graded coursework. Up to 6 units may be at the 400-level.</w:t>
      </w:r>
    </w:p>
    <w:p w14:paraId="2CC4F4D7" w14:textId="77777777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 xml:space="preserve">Coursework Option (12 units required):  </w:t>
      </w:r>
    </w:p>
    <w:p w14:paraId="1AF1A730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</w:t>
      </w:r>
      <w:r>
        <w:rPr>
          <w:rFonts w:ascii="Arial" w:hAnsi="Arial" w:cs="Arial"/>
          <w:sz w:val="20"/>
          <w:szCs w:val="20"/>
        </w:rPr>
        <w:t xml:space="preserve">, with your advisor's approval. </w:t>
      </w:r>
    </w:p>
    <w:p w14:paraId="43A79010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 xml:space="preserve">At least 6 units must be formal, letter-graded coursework. Up to 6 units may </w:t>
      </w:r>
      <w:r>
        <w:rPr>
          <w:rFonts w:ascii="Arial" w:hAnsi="Arial" w:cs="Arial"/>
          <w:sz w:val="20"/>
          <w:szCs w:val="20"/>
        </w:rPr>
        <w:t xml:space="preserve">be at the 400-level. </w:t>
      </w:r>
    </w:p>
    <w:p w14:paraId="0E4E956D" w14:textId="77777777" w:rsidR="00E724CE" w:rsidRP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Comprehensive oral exam.</w:t>
      </w:r>
    </w:p>
    <w:p w14:paraId="77C72161" w14:textId="77777777" w:rsidR="00EF307D" w:rsidRPr="00F2744D" w:rsidRDefault="00EF307D" w:rsidP="00EF307D">
      <w:pPr>
        <w:pStyle w:val="NoSpacing"/>
        <w:ind w:left="144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59F69A64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2D587B9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689A1A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0A4E31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B668A2F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7D02BD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82F30E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574A8B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778A249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3CE5FA5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648DE04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E281A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94A66E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19DB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CCEB9F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7800B1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BF362E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8E5F2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F9E42E2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DC2CAC1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4E92974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E80AB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F0554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3E76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D1EC48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625C0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713229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584D8C6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578B8D6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57B06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6171DE8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339D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2F41A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F76FD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89D3B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8CA439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1936879C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347D1B5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E8FAD28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F2A05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FED889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C60E49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ECC9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9B1D3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BD6E1F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11ED3BCD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BFD382C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C60DB49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AC937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572B1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1C03F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D0FDF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AAA68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C411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362C34F3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51BE104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994437A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ED5DD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34BAC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EDF8F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754765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40A67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3FD71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F817B5" w14:textId="77777777"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40B254E5" w14:textId="77777777"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146F9C60" w14:textId="77777777"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18CED7C8" w14:textId="77777777"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14:paraId="5238E361" w14:textId="77777777" w:rsidR="003A5781" w:rsidRDefault="003A5781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14:paraId="6B77E444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Note that if you pursue the Master of Science in Applied Physics degree at NAU, you will not be able to pursue the Master of Science in Materials Science/Master of Science in Applied Physics and Materials Science degree. Only one of the two degrees will be awarded.</w:t>
      </w:r>
    </w:p>
    <w:p w14:paraId="717CF159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6143CBDB" w14:textId="77777777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thesis option are required to complete 18 units of formal letter-graded course work.  No 400-level coursework may apply toward this requirement.</w:t>
      </w:r>
    </w:p>
    <w:p w14:paraId="00F07963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246D82DD" w14:textId="77777777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coursework option must complete 24 units of formal letter-graded course work.</w:t>
      </w:r>
    </w:p>
    <w:p w14:paraId="18421F19" w14:textId="77777777" w:rsidR="00E724CE" w:rsidRPr="00F2744D" w:rsidRDefault="00E724CE" w:rsidP="00E724CE">
      <w:pPr>
        <w:rPr>
          <w:rFonts w:ascii="Arial" w:hAnsi="Arial" w:cs="Arial"/>
          <w:sz w:val="20"/>
          <w:szCs w:val="20"/>
        </w:rPr>
      </w:pPr>
    </w:p>
    <w:p w14:paraId="3BAFB3A6" w14:textId="77777777" w:rsidR="002E3DA6" w:rsidRDefault="002E3DA6" w:rsidP="002E3D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5E8BB3EB" w14:textId="77777777" w:rsidR="002E3DA6" w:rsidRDefault="002E3DA6" w:rsidP="006C2CA2">
      <w:pPr>
        <w:rPr>
          <w:rFonts w:ascii="Arial" w:hAnsi="Arial" w:cs="Arial"/>
          <w:sz w:val="20"/>
          <w:szCs w:val="20"/>
        </w:rPr>
      </w:pPr>
    </w:p>
    <w:p w14:paraId="308220FA" w14:textId="77777777" w:rsidR="006C2CA2" w:rsidRPr="00F2744D" w:rsidRDefault="00A97998" w:rsidP="006C2CA2">
      <w:p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2744D">
        <w:rPr>
          <w:rFonts w:ascii="Arial" w:hAnsi="Arial" w:cs="Arial"/>
          <w:sz w:val="20"/>
          <w:szCs w:val="20"/>
        </w:rPr>
        <w:t xml:space="preserve">graduate students must </w:t>
      </w:r>
      <w:r w:rsidRPr="00F2744D">
        <w:rPr>
          <w:rFonts w:ascii="Arial" w:hAnsi="Arial" w:cs="Arial"/>
          <w:sz w:val="20"/>
          <w:szCs w:val="20"/>
        </w:rPr>
        <w:t xml:space="preserve">also </w:t>
      </w:r>
      <w:r w:rsidR="006C2CA2" w:rsidRPr="00F2744D">
        <w:rPr>
          <w:rFonts w:ascii="Arial" w:hAnsi="Arial" w:cs="Arial"/>
          <w:sz w:val="20"/>
          <w:szCs w:val="20"/>
        </w:rPr>
        <w:t>adhere to the academic requirements</w:t>
      </w:r>
      <w:r w:rsidR="002765CC" w:rsidRPr="00F2744D">
        <w:rPr>
          <w:rFonts w:ascii="Arial" w:hAnsi="Arial" w:cs="Arial"/>
          <w:sz w:val="20"/>
          <w:szCs w:val="20"/>
        </w:rPr>
        <w:t>, policies, procedures,</w:t>
      </w:r>
      <w:r w:rsidR="006C2CA2" w:rsidRPr="00F2744D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2744D">
        <w:rPr>
          <w:rFonts w:ascii="Arial" w:hAnsi="Arial" w:cs="Arial"/>
          <w:sz w:val="20"/>
          <w:szCs w:val="20"/>
        </w:rPr>
        <w:t xml:space="preserve"> Graduate</w:t>
      </w:r>
      <w:r w:rsidR="006C2CA2" w:rsidRPr="00F2744D">
        <w:rPr>
          <w:rFonts w:ascii="Arial" w:hAnsi="Arial" w:cs="Arial"/>
          <w:sz w:val="20"/>
          <w:szCs w:val="20"/>
        </w:rPr>
        <w:t xml:space="preserve"> Student Handbook.  </w:t>
      </w:r>
    </w:p>
    <w:p w14:paraId="0B37F229" w14:textId="77777777" w:rsidR="006C2CA2" w:rsidRPr="00F2744D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C51D27A" w14:textId="77777777" w:rsidR="00F7069E" w:rsidRPr="00F2744D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2744D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A048C60" w14:textId="77777777" w:rsidR="00F7069E" w:rsidRPr="00F2744D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4B8A3B08" w14:textId="77777777"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14:paraId="11077AED" w14:textId="77777777"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703817B" w14:textId="77777777" w:rsidR="00F7069E" w:rsidRPr="00F2744D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0C8B2C0B" w14:textId="77777777" w:rsidR="00F2744D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2256C19" w14:textId="77777777" w:rsidR="00F2744D" w:rsidRPr="000A4E9C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0B0ED94" w14:textId="77777777" w:rsidR="00F2744D" w:rsidRPr="000A4E9C" w:rsidRDefault="00F2744D" w:rsidP="00F2744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EF307D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14:paraId="1E96E8DC" w14:textId="77777777" w:rsidR="00F2744D" w:rsidRPr="000A4E9C" w:rsidRDefault="00F2744D" w:rsidP="00F2744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2744D" w:rsidRPr="000A4E9C" w14:paraId="104B1BEC" w14:textId="77777777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700C34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B90E26C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14:paraId="7599A2A9" w14:textId="77777777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C7ADDE4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9F2D4D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14:paraId="1FD4A0DB" w14:textId="77777777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202165F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5210BF5" w14:textId="77777777"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2BA5C9" w14:textId="77777777" w:rsidR="00F2744D" w:rsidRPr="000A4E9C" w:rsidRDefault="00F2744D" w:rsidP="00F2744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483DAA7" w14:textId="77777777" w:rsidR="00F2744D" w:rsidRPr="000A4E9C" w:rsidRDefault="00F2744D" w:rsidP="00F2744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167E8D9" w14:textId="77777777"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A5C9ECE" w14:textId="77777777"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E4513BC" w14:textId="77777777" w:rsidR="00F2744D" w:rsidRPr="000A4E9C" w:rsidRDefault="00F2744D" w:rsidP="00F2744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7B12F766" w14:textId="77777777" w:rsidR="00F2744D" w:rsidRPr="000A4E9C" w:rsidRDefault="00F2744D" w:rsidP="00F2744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21A9F7AC" w14:textId="77777777" w:rsidR="00D3559B" w:rsidRPr="00ED5519" w:rsidRDefault="00D3559B" w:rsidP="00144BA5">
      <w:pPr>
        <w:pStyle w:val="NoSpacing"/>
        <w:rPr>
          <w:sz w:val="10"/>
          <w:szCs w:val="20"/>
        </w:rPr>
      </w:pPr>
    </w:p>
    <w:sectPr w:rsidR="00D3559B" w:rsidRPr="00ED5519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4D32" w14:textId="77777777" w:rsidR="00EF0DAF" w:rsidRDefault="00EF0DAF" w:rsidP="00392B1B">
      <w:r>
        <w:separator/>
      </w:r>
    </w:p>
  </w:endnote>
  <w:endnote w:type="continuationSeparator" w:id="0">
    <w:p w14:paraId="7FFE29E4" w14:textId="77777777"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9E67" w14:textId="77777777" w:rsidR="00016099" w:rsidRDefault="0001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6AD" w14:textId="77777777"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17E6" w14:textId="77777777"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3F74" w14:textId="77777777" w:rsidR="00EF0DAF" w:rsidRDefault="00EF0DAF" w:rsidP="00392B1B">
      <w:r>
        <w:separator/>
      </w:r>
    </w:p>
  </w:footnote>
  <w:footnote w:type="continuationSeparator" w:id="0">
    <w:p w14:paraId="306AA8B7" w14:textId="77777777"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4ED5" w14:textId="77777777" w:rsidR="00016099" w:rsidRDefault="0001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298" w14:textId="77777777" w:rsidR="00016099" w:rsidRDefault="00016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14:paraId="39CD011A" w14:textId="77777777" w:rsidTr="009D5617">
      <w:trPr>
        <w:jc w:val="center"/>
      </w:trPr>
      <w:tc>
        <w:tcPr>
          <w:tcW w:w="10800" w:type="dxa"/>
        </w:tcPr>
        <w:p w14:paraId="05E9C414" w14:textId="77777777"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3F6952A" wp14:editId="35C54DA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13E1DE" w14:textId="77777777"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8B01B3D" w14:textId="77777777"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14:paraId="6711B000" w14:textId="77777777"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14:paraId="2C99DCB9" w14:textId="77777777"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</w:t>
    </w:r>
    <w:r w:rsidR="007B784C">
      <w:rPr>
        <w:rFonts w:cs="Arial"/>
        <w:smallCaps/>
        <w:sz w:val="32"/>
      </w:rPr>
      <w:t>2</w:t>
    </w:r>
    <w:r w:rsidR="00016099">
      <w:rPr>
        <w:rFonts w:cs="Arial"/>
        <w:smallCaps/>
        <w:sz w:val="32"/>
      </w:rPr>
      <w:t>2</w:t>
    </w:r>
    <w:r w:rsidR="007B784C">
      <w:rPr>
        <w:rFonts w:cs="Arial"/>
        <w:smallCaps/>
        <w:sz w:val="32"/>
      </w:rPr>
      <w:t>-2</w:t>
    </w:r>
    <w:r w:rsidR="00016099">
      <w:rPr>
        <w:rFonts w:cs="Arial"/>
        <w:smallCaps/>
        <w:sz w:val="32"/>
      </w:rPr>
      <w:t>3</w:t>
    </w:r>
    <w:r w:rsidR="00EF0DAF" w:rsidRPr="00CC1AB0">
      <w:rPr>
        <w:rFonts w:cs="Arial"/>
        <w:smallCaps/>
        <w:sz w:val="32"/>
      </w:rPr>
      <w:t>)</w:t>
    </w:r>
  </w:p>
  <w:p w14:paraId="25B56E30" w14:textId="77777777"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281"/>
    <w:multiLevelType w:val="hybridMultilevel"/>
    <w:tmpl w:val="43F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1778FC"/>
    <w:multiLevelType w:val="hybridMultilevel"/>
    <w:tmpl w:val="798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BF0"/>
    <w:multiLevelType w:val="hybridMultilevel"/>
    <w:tmpl w:val="2902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488431">
    <w:abstractNumId w:val="4"/>
  </w:num>
  <w:num w:numId="2" w16cid:durableId="1402950660">
    <w:abstractNumId w:val="14"/>
  </w:num>
  <w:num w:numId="3" w16cid:durableId="744761653">
    <w:abstractNumId w:val="16"/>
  </w:num>
  <w:num w:numId="4" w16cid:durableId="1925845388">
    <w:abstractNumId w:val="1"/>
  </w:num>
  <w:num w:numId="5" w16cid:durableId="194082283">
    <w:abstractNumId w:val="2"/>
  </w:num>
  <w:num w:numId="6" w16cid:durableId="963776807">
    <w:abstractNumId w:val="12"/>
  </w:num>
  <w:num w:numId="7" w16cid:durableId="1682662491">
    <w:abstractNumId w:val="22"/>
  </w:num>
  <w:num w:numId="8" w16cid:durableId="1717125414">
    <w:abstractNumId w:val="25"/>
  </w:num>
  <w:num w:numId="9" w16cid:durableId="1552614185">
    <w:abstractNumId w:val="8"/>
  </w:num>
  <w:num w:numId="10" w16cid:durableId="828981388">
    <w:abstractNumId w:val="3"/>
  </w:num>
  <w:num w:numId="11" w16cid:durableId="1069158267">
    <w:abstractNumId w:val="19"/>
  </w:num>
  <w:num w:numId="12" w16cid:durableId="555707372">
    <w:abstractNumId w:val="0"/>
  </w:num>
  <w:num w:numId="13" w16cid:durableId="899362640">
    <w:abstractNumId w:val="11"/>
  </w:num>
  <w:num w:numId="14" w16cid:durableId="1622229803">
    <w:abstractNumId w:val="5"/>
  </w:num>
  <w:num w:numId="15" w16cid:durableId="1747528659">
    <w:abstractNumId w:val="7"/>
  </w:num>
  <w:num w:numId="16" w16cid:durableId="427123332">
    <w:abstractNumId w:val="6"/>
  </w:num>
  <w:num w:numId="17" w16cid:durableId="2041542121">
    <w:abstractNumId w:val="21"/>
  </w:num>
  <w:num w:numId="18" w16cid:durableId="1991209968">
    <w:abstractNumId w:val="10"/>
  </w:num>
  <w:num w:numId="19" w16cid:durableId="1128664512">
    <w:abstractNumId w:val="18"/>
  </w:num>
  <w:num w:numId="20" w16cid:durableId="279073818">
    <w:abstractNumId w:val="15"/>
  </w:num>
  <w:num w:numId="21" w16cid:durableId="1810856766">
    <w:abstractNumId w:val="24"/>
  </w:num>
  <w:num w:numId="22" w16cid:durableId="830368989">
    <w:abstractNumId w:val="17"/>
  </w:num>
  <w:num w:numId="23" w16cid:durableId="542014675">
    <w:abstractNumId w:val="26"/>
  </w:num>
  <w:num w:numId="24" w16cid:durableId="481654566">
    <w:abstractNumId w:val="23"/>
  </w:num>
  <w:num w:numId="25" w16cid:durableId="1510409513">
    <w:abstractNumId w:val="20"/>
  </w:num>
  <w:num w:numId="26" w16cid:durableId="630719005">
    <w:abstractNumId w:val="9"/>
  </w:num>
  <w:num w:numId="27" w16cid:durableId="1584491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9iNfUZeHi0ME8hY/izxuwj8LZig+0MfheGLH+wTPVeGbg7NY0q7ck/1DfruNMnbfPmqdOVebgVaDunA0cvEcQ==" w:salt="op9PaXIpsrjlvxvl7Q2jBw==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6099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3594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3E4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84C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FA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4CE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7DE7D275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B7E5-61AF-4483-9066-327CE1DE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John Brett Hammond</cp:lastModifiedBy>
  <cp:revision>2</cp:revision>
  <cp:lastPrinted>2014-02-28T16:01:00Z</cp:lastPrinted>
  <dcterms:created xsi:type="dcterms:W3CDTF">2022-06-30T15:22:00Z</dcterms:created>
  <dcterms:modified xsi:type="dcterms:W3CDTF">2022-06-30T15:22:00Z</dcterms:modified>
</cp:coreProperties>
</file>