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730DBC">
              <w:rPr>
                <w:sz w:val="20"/>
                <w:szCs w:val="20"/>
              </w:rPr>
              <w:fldChar w:fldCharType="begin">
                <w:ffData>
                  <w:name w:val=""/>
                  <w:enabled/>
                  <w:calcOnExit w:val="0"/>
                  <w:textInput>
                    <w:maxLength w:val="50"/>
                  </w:textInput>
                </w:ffData>
              </w:fldChar>
            </w:r>
            <w:r w:rsidR="00730DBC">
              <w:rPr>
                <w:sz w:val="20"/>
                <w:szCs w:val="20"/>
              </w:rPr>
              <w:instrText xml:space="preserve"> FORMTEXT </w:instrText>
            </w:r>
            <w:r w:rsidR="00730DBC">
              <w:rPr>
                <w:sz w:val="20"/>
                <w:szCs w:val="20"/>
              </w:rPr>
            </w:r>
            <w:r w:rsidR="00730DBC">
              <w:rPr>
                <w:sz w:val="20"/>
                <w:szCs w:val="20"/>
              </w:rPr>
              <w:fldChar w:fldCharType="separate"/>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730DBC">
              <w:rPr>
                <w:sz w:val="20"/>
                <w:szCs w:val="20"/>
              </w:rPr>
              <w:fldChar w:fldCharType="begin">
                <w:ffData>
                  <w:name w:val=""/>
                  <w:enabled/>
                  <w:calcOnExit w:val="0"/>
                  <w:textInput>
                    <w:maxLength w:val="50"/>
                  </w:textInput>
                </w:ffData>
              </w:fldChar>
            </w:r>
            <w:r w:rsidR="00730DBC">
              <w:rPr>
                <w:sz w:val="20"/>
                <w:szCs w:val="20"/>
              </w:rPr>
              <w:instrText xml:space="preserve"> FORMTEXT </w:instrText>
            </w:r>
            <w:r w:rsidR="00730DBC">
              <w:rPr>
                <w:sz w:val="20"/>
                <w:szCs w:val="20"/>
              </w:rPr>
            </w:r>
            <w:r w:rsidR="00730DBC">
              <w:rPr>
                <w:sz w:val="20"/>
                <w:szCs w:val="20"/>
              </w:rPr>
              <w:fldChar w:fldCharType="separate"/>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730DBC">
              <w:rPr>
                <w:sz w:val="20"/>
                <w:szCs w:val="20"/>
              </w:rPr>
              <w:fldChar w:fldCharType="begin">
                <w:ffData>
                  <w:name w:val=""/>
                  <w:enabled/>
                  <w:calcOnExit w:val="0"/>
                  <w:textInput>
                    <w:maxLength w:val="50"/>
                  </w:textInput>
                </w:ffData>
              </w:fldChar>
            </w:r>
            <w:r w:rsidR="00730DBC">
              <w:rPr>
                <w:sz w:val="20"/>
                <w:szCs w:val="20"/>
              </w:rPr>
              <w:instrText xml:space="preserve"> FORMTEXT </w:instrText>
            </w:r>
            <w:r w:rsidR="00730DBC">
              <w:rPr>
                <w:sz w:val="20"/>
                <w:szCs w:val="20"/>
              </w:rPr>
            </w:r>
            <w:r w:rsidR="00730DBC">
              <w:rPr>
                <w:sz w:val="20"/>
                <w:szCs w:val="20"/>
              </w:rPr>
              <w:fldChar w:fldCharType="separate"/>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730DBC">
              <w:rPr>
                <w:sz w:val="20"/>
                <w:szCs w:val="20"/>
              </w:rPr>
              <w:fldChar w:fldCharType="begin">
                <w:ffData>
                  <w:name w:val=""/>
                  <w:enabled/>
                  <w:calcOnExit w:val="0"/>
                  <w:textInput>
                    <w:maxLength w:val="50"/>
                  </w:textInput>
                </w:ffData>
              </w:fldChar>
            </w:r>
            <w:r w:rsidR="00730DBC">
              <w:rPr>
                <w:sz w:val="20"/>
                <w:szCs w:val="20"/>
              </w:rPr>
              <w:instrText xml:space="preserve"> FORMTEXT </w:instrText>
            </w:r>
            <w:r w:rsidR="00730DBC">
              <w:rPr>
                <w:sz w:val="20"/>
                <w:szCs w:val="20"/>
              </w:rPr>
            </w:r>
            <w:r w:rsidR="00730DBC">
              <w:rPr>
                <w:sz w:val="20"/>
                <w:szCs w:val="20"/>
              </w:rPr>
              <w:fldChar w:fldCharType="separate"/>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AB3D44">
            <w:pPr>
              <w:spacing w:before="120" w:line="360" w:lineRule="auto"/>
              <w:rPr>
                <w:sz w:val="24"/>
                <w:szCs w:val="24"/>
              </w:rPr>
            </w:pPr>
            <w:r w:rsidRPr="00B83423">
              <w:rPr>
                <w:b/>
                <w:sz w:val="24"/>
                <w:szCs w:val="24"/>
              </w:rPr>
              <w:t xml:space="preserve">Enrollment Term: </w:t>
            </w:r>
            <w:r w:rsidRPr="00B83423">
              <w:rPr>
                <w:sz w:val="24"/>
                <w:szCs w:val="24"/>
              </w:rPr>
              <w:t xml:space="preserve"> </w:t>
            </w:r>
            <w:r w:rsidR="00730DBC">
              <w:rPr>
                <w:sz w:val="20"/>
                <w:szCs w:val="20"/>
              </w:rPr>
              <w:fldChar w:fldCharType="begin">
                <w:ffData>
                  <w:name w:val=""/>
                  <w:enabled/>
                  <w:calcOnExit w:val="0"/>
                  <w:textInput>
                    <w:maxLength w:val="50"/>
                  </w:textInput>
                </w:ffData>
              </w:fldChar>
            </w:r>
            <w:r w:rsidR="00730DBC">
              <w:rPr>
                <w:sz w:val="20"/>
                <w:szCs w:val="20"/>
              </w:rPr>
              <w:instrText xml:space="preserve"> FORMTEXT </w:instrText>
            </w:r>
            <w:r w:rsidR="00730DBC">
              <w:rPr>
                <w:sz w:val="20"/>
                <w:szCs w:val="20"/>
              </w:rPr>
            </w:r>
            <w:r w:rsidR="00730DBC">
              <w:rPr>
                <w:sz w:val="20"/>
                <w:szCs w:val="20"/>
              </w:rPr>
              <w:fldChar w:fldCharType="separate"/>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sz w:val="20"/>
                <w:szCs w:val="20"/>
              </w:rPr>
              <w:fldChar w:fldCharType="end"/>
            </w:r>
            <w:r w:rsidRPr="00B83423">
              <w:rPr>
                <w:sz w:val="24"/>
                <w:szCs w:val="24"/>
              </w:rPr>
              <w:t xml:space="preserve"> </w:t>
            </w:r>
            <w:r w:rsidRPr="00B83423">
              <w:rPr>
                <w:sz w:val="20"/>
                <w:szCs w:val="20"/>
              </w:rPr>
              <w:t>(ex. Summer 201</w:t>
            </w:r>
            <w:r w:rsidR="00AB3D44">
              <w:rPr>
                <w:sz w:val="20"/>
                <w:szCs w:val="20"/>
              </w:rPr>
              <w:t>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730DBC">
              <w:rPr>
                <w:sz w:val="20"/>
                <w:szCs w:val="20"/>
              </w:rPr>
              <w:fldChar w:fldCharType="begin">
                <w:ffData>
                  <w:name w:val=""/>
                  <w:enabled/>
                  <w:calcOnExit w:val="0"/>
                  <w:textInput>
                    <w:maxLength w:val="50"/>
                  </w:textInput>
                </w:ffData>
              </w:fldChar>
            </w:r>
            <w:r w:rsidR="00730DBC">
              <w:rPr>
                <w:sz w:val="20"/>
                <w:szCs w:val="20"/>
              </w:rPr>
              <w:instrText xml:space="preserve"> FORMTEXT </w:instrText>
            </w:r>
            <w:r w:rsidR="00730DBC">
              <w:rPr>
                <w:sz w:val="20"/>
                <w:szCs w:val="20"/>
              </w:rPr>
            </w:r>
            <w:r w:rsidR="00730DBC">
              <w:rPr>
                <w:sz w:val="20"/>
                <w:szCs w:val="20"/>
              </w:rPr>
              <w:fldChar w:fldCharType="separate"/>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sz w:val="20"/>
                <w:szCs w:val="20"/>
              </w:rPr>
              <w:fldChar w:fldCharType="end"/>
            </w:r>
            <w:r w:rsidRPr="00B83423">
              <w:rPr>
                <w:sz w:val="24"/>
                <w:szCs w:val="24"/>
              </w:rPr>
              <w:t xml:space="preserve">  </w:t>
            </w:r>
            <w:r w:rsidR="00AB3D44">
              <w:rPr>
                <w:sz w:val="20"/>
                <w:szCs w:val="20"/>
              </w:rPr>
              <w:t>(ex. Spring 2018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730DBC">
              <w:rPr>
                <w:sz w:val="20"/>
                <w:szCs w:val="20"/>
              </w:rPr>
              <w:fldChar w:fldCharType="begin">
                <w:ffData>
                  <w:name w:val=""/>
                  <w:enabled/>
                  <w:calcOnExit w:val="0"/>
                  <w:textInput>
                    <w:maxLength w:val="50"/>
                  </w:textInput>
                </w:ffData>
              </w:fldChar>
            </w:r>
            <w:r w:rsidR="00730DBC">
              <w:rPr>
                <w:sz w:val="20"/>
                <w:szCs w:val="20"/>
              </w:rPr>
              <w:instrText xml:space="preserve"> FORMTEXT </w:instrText>
            </w:r>
            <w:r w:rsidR="00730DBC">
              <w:rPr>
                <w:sz w:val="20"/>
                <w:szCs w:val="20"/>
              </w:rPr>
            </w:r>
            <w:r w:rsidR="00730DBC">
              <w:rPr>
                <w:sz w:val="20"/>
                <w:szCs w:val="20"/>
              </w:rPr>
              <w:fldChar w:fldCharType="separate"/>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DE76EE">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DE76EE" w:rsidRPr="00DE76EE">
              <w:rPr>
                <w:b/>
                <w:sz w:val="24"/>
                <w:szCs w:val="24"/>
              </w:rPr>
              <w:t>58</w:t>
            </w:r>
            <w:r w:rsidRPr="00DE76EE">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2C72A8">
              <w:rPr>
                <w:sz w:val="24"/>
                <w:szCs w:val="24"/>
              </w:rPr>
            </w:r>
            <w:r w:rsidR="002C72A8">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2C72A8">
              <w:rPr>
                <w:sz w:val="24"/>
                <w:szCs w:val="24"/>
              </w:rPr>
            </w:r>
            <w:r w:rsidR="002C72A8">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2C72A8" w:rsidP="00CA67DC">
            <w:pPr>
              <w:jc w:val="center"/>
              <w:rPr>
                <w:rFonts w:cs="Arial"/>
                <w:b/>
                <w:sz w:val="16"/>
                <w:szCs w:val="24"/>
              </w:rPr>
            </w:pPr>
            <w:r w:rsidRPr="009609B7">
              <w:rPr>
                <w:b/>
                <w:sz w:val="16"/>
                <w:szCs w:val="16"/>
              </w:rPr>
              <w:t>T/P/I/A**</w:t>
            </w:r>
          </w:p>
        </w:tc>
      </w:tr>
      <w:tr w:rsidR="0080062F" w:rsidRPr="00CC1AB0" w:rsidTr="00FF2A6C">
        <w:trPr>
          <w:jc w:val="center"/>
        </w:trPr>
        <w:tc>
          <w:tcPr>
            <w:tcW w:w="11016" w:type="dxa"/>
            <w:gridSpan w:val="9"/>
          </w:tcPr>
          <w:p w:rsidR="0080062F" w:rsidRPr="00CC1AB0" w:rsidRDefault="004E4088" w:rsidP="00DE76EE">
            <w:pPr>
              <w:numPr>
                <w:ilvl w:val="0"/>
                <w:numId w:val="15"/>
              </w:numPr>
              <w:spacing w:before="120" w:after="120"/>
              <w:ind w:left="360" w:hanging="360"/>
              <w:rPr>
                <w:rFonts w:cs="Arial"/>
                <w:b/>
                <w:sz w:val="20"/>
                <w:szCs w:val="20"/>
              </w:rPr>
            </w:pPr>
            <w:r>
              <w:rPr>
                <w:rFonts w:cs="Arial"/>
                <w:b/>
                <w:sz w:val="20"/>
                <w:szCs w:val="20"/>
              </w:rPr>
              <w:t>Core/</w:t>
            </w:r>
            <w:r w:rsidR="0080062F" w:rsidRPr="00CC1AB0">
              <w:rPr>
                <w:rFonts w:cs="Arial"/>
                <w:b/>
                <w:sz w:val="20"/>
                <w:szCs w:val="20"/>
              </w:rPr>
              <w:t>Required Courses (</w:t>
            </w:r>
            <w:r w:rsidR="00DE76EE" w:rsidRPr="00DE76EE">
              <w:rPr>
                <w:rFonts w:cs="Arial"/>
                <w:b/>
                <w:sz w:val="20"/>
                <w:szCs w:val="20"/>
              </w:rPr>
              <w:t>40</w:t>
            </w:r>
            <w:r w:rsidR="0080062F" w:rsidRPr="00DE76EE">
              <w:rPr>
                <w:rFonts w:cs="Arial"/>
                <w:b/>
                <w:sz w:val="20"/>
                <w:szCs w:val="20"/>
              </w:rPr>
              <w:t xml:space="preserve"> </w:t>
            </w:r>
            <w:r w:rsidR="00704D4F">
              <w:rPr>
                <w:rFonts w:cs="Arial"/>
                <w:b/>
                <w:sz w:val="20"/>
                <w:szCs w:val="20"/>
              </w:rPr>
              <w:t>units</w:t>
            </w:r>
            <w:r w:rsidR="0080062F"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DE76EE" w:rsidP="006935BE">
            <w:pPr>
              <w:spacing w:before="60" w:after="60"/>
              <w:rPr>
                <w:sz w:val="20"/>
                <w:szCs w:val="20"/>
              </w:rPr>
            </w:pPr>
            <w:r>
              <w:rPr>
                <w:sz w:val="20"/>
                <w:szCs w:val="20"/>
              </w:rPr>
              <w:t>AT 500</w:t>
            </w:r>
          </w:p>
        </w:tc>
        <w:tc>
          <w:tcPr>
            <w:tcW w:w="3510" w:type="dxa"/>
          </w:tcPr>
          <w:p w:rsidR="0080062F" w:rsidRPr="00CC1AB0" w:rsidRDefault="00F52FC6" w:rsidP="00F52FC6">
            <w:pPr>
              <w:spacing w:before="60" w:after="60"/>
              <w:rPr>
                <w:i/>
                <w:sz w:val="16"/>
                <w:szCs w:val="16"/>
              </w:rPr>
            </w:pPr>
            <w:r>
              <w:rPr>
                <w:sz w:val="20"/>
                <w:szCs w:val="20"/>
              </w:rPr>
              <w:t>Bracing and Padding in Athletic Training</w:t>
            </w:r>
          </w:p>
        </w:tc>
        <w:tc>
          <w:tcPr>
            <w:tcW w:w="1170" w:type="dxa"/>
            <w:vAlign w:val="center"/>
          </w:tcPr>
          <w:p w:rsidR="0080062F" w:rsidRPr="00CC1AB0" w:rsidRDefault="00730DBC"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990" w:type="dxa"/>
            <w:vAlign w:val="center"/>
          </w:tcPr>
          <w:p w:rsidR="0080062F" w:rsidRPr="00CC1AB0" w:rsidRDefault="00730DBC"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730DBC"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730DBC"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730DBC"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730DBC"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0DBC" w:rsidRPr="00CC1AB0" w:rsidTr="00FF2A6C">
        <w:trPr>
          <w:jc w:val="center"/>
        </w:trPr>
        <w:tc>
          <w:tcPr>
            <w:tcW w:w="316" w:type="dxa"/>
          </w:tcPr>
          <w:p w:rsidR="00730DBC" w:rsidRPr="00CC1AB0" w:rsidRDefault="00730DBC" w:rsidP="00730DBC">
            <w:pPr>
              <w:spacing w:before="60" w:after="60"/>
              <w:rPr>
                <w:sz w:val="20"/>
                <w:szCs w:val="20"/>
              </w:rPr>
            </w:pPr>
            <w:r w:rsidRPr="00CC1AB0">
              <w:rPr>
                <w:sz w:val="20"/>
                <w:szCs w:val="20"/>
              </w:rPr>
              <w:t>*</w:t>
            </w:r>
          </w:p>
        </w:tc>
        <w:tc>
          <w:tcPr>
            <w:tcW w:w="1052" w:type="dxa"/>
          </w:tcPr>
          <w:p w:rsidR="00730DBC" w:rsidRPr="00CC1AB0" w:rsidRDefault="00730DBC" w:rsidP="00730DBC">
            <w:pPr>
              <w:spacing w:before="60" w:after="60"/>
              <w:rPr>
                <w:sz w:val="20"/>
                <w:szCs w:val="20"/>
              </w:rPr>
            </w:pPr>
            <w:r>
              <w:rPr>
                <w:sz w:val="20"/>
                <w:szCs w:val="20"/>
              </w:rPr>
              <w:t>AT 510</w:t>
            </w:r>
          </w:p>
        </w:tc>
        <w:tc>
          <w:tcPr>
            <w:tcW w:w="3510" w:type="dxa"/>
          </w:tcPr>
          <w:p w:rsidR="00730DBC" w:rsidRPr="00CC1AB0" w:rsidRDefault="00730DBC" w:rsidP="00730DBC">
            <w:pPr>
              <w:spacing w:before="60" w:after="60"/>
              <w:rPr>
                <w:i/>
                <w:sz w:val="16"/>
                <w:szCs w:val="16"/>
              </w:rPr>
            </w:pPr>
            <w:r>
              <w:rPr>
                <w:sz w:val="20"/>
                <w:szCs w:val="20"/>
              </w:rPr>
              <w:t>Ethics in Athletic Training Practices</w:t>
            </w:r>
          </w:p>
        </w:tc>
        <w:tc>
          <w:tcPr>
            <w:tcW w:w="117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0DBC" w:rsidRPr="00CC1AB0" w:rsidTr="00F52FC6">
        <w:trPr>
          <w:trHeight w:val="360"/>
          <w:jc w:val="center"/>
        </w:trPr>
        <w:tc>
          <w:tcPr>
            <w:tcW w:w="316" w:type="dxa"/>
          </w:tcPr>
          <w:p w:rsidR="00730DBC" w:rsidRPr="00CC1AB0" w:rsidRDefault="00730DBC" w:rsidP="00730DBC">
            <w:pPr>
              <w:spacing w:before="60" w:after="60"/>
              <w:rPr>
                <w:sz w:val="20"/>
                <w:szCs w:val="20"/>
              </w:rPr>
            </w:pPr>
            <w:r w:rsidRPr="00CC1AB0">
              <w:rPr>
                <w:sz w:val="20"/>
                <w:szCs w:val="20"/>
              </w:rPr>
              <w:t>*</w:t>
            </w:r>
          </w:p>
        </w:tc>
        <w:tc>
          <w:tcPr>
            <w:tcW w:w="1052" w:type="dxa"/>
          </w:tcPr>
          <w:p w:rsidR="00730DBC" w:rsidRPr="00CC1AB0" w:rsidRDefault="00730DBC" w:rsidP="00730DBC">
            <w:pPr>
              <w:spacing w:before="60" w:after="60"/>
              <w:rPr>
                <w:sz w:val="20"/>
                <w:szCs w:val="20"/>
              </w:rPr>
            </w:pPr>
            <w:r>
              <w:rPr>
                <w:sz w:val="20"/>
                <w:szCs w:val="20"/>
              </w:rPr>
              <w:t>AT 520</w:t>
            </w:r>
          </w:p>
        </w:tc>
        <w:tc>
          <w:tcPr>
            <w:tcW w:w="3510" w:type="dxa"/>
          </w:tcPr>
          <w:p w:rsidR="00730DBC" w:rsidRPr="00CC1AB0" w:rsidRDefault="00730DBC" w:rsidP="00730DBC">
            <w:pPr>
              <w:spacing w:before="60" w:after="60"/>
              <w:rPr>
                <w:sz w:val="20"/>
                <w:szCs w:val="20"/>
              </w:rPr>
            </w:pPr>
            <w:r>
              <w:rPr>
                <w:sz w:val="20"/>
                <w:szCs w:val="20"/>
              </w:rPr>
              <w:t xml:space="preserve">Anatomy for Athletic Trainers </w:t>
            </w:r>
          </w:p>
        </w:tc>
        <w:tc>
          <w:tcPr>
            <w:tcW w:w="117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0DBC" w:rsidRPr="00CC1AB0" w:rsidTr="00F52FC6">
        <w:trPr>
          <w:trHeight w:val="360"/>
          <w:jc w:val="center"/>
        </w:trPr>
        <w:tc>
          <w:tcPr>
            <w:tcW w:w="316" w:type="dxa"/>
          </w:tcPr>
          <w:p w:rsidR="00730DBC" w:rsidRPr="00CC1AB0" w:rsidRDefault="00730DBC" w:rsidP="00730DBC">
            <w:pPr>
              <w:spacing w:before="60" w:after="60"/>
              <w:rPr>
                <w:sz w:val="20"/>
                <w:szCs w:val="20"/>
              </w:rPr>
            </w:pPr>
            <w:r w:rsidRPr="00CC1AB0">
              <w:rPr>
                <w:sz w:val="20"/>
                <w:szCs w:val="20"/>
              </w:rPr>
              <w:t>*</w:t>
            </w:r>
          </w:p>
        </w:tc>
        <w:tc>
          <w:tcPr>
            <w:tcW w:w="1052" w:type="dxa"/>
          </w:tcPr>
          <w:p w:rsidR="00730DBC" w:rsidRPr="00CC1AB0" w:rsidRDefault="00730DBC" w:rsidP="00730DBC">
            <w:pPr>
              <w:spacing w:before="60" w:after="60"/>
              <w:rPr>
                <w:sz w:val="20"/>
                <w:szCs w:val="20"/>
              </w:rPr>
            </w:pPr>
            <w:r>
              <w:rPr>
                <w:sz w:val="20"/>
                <w:szCs w:val="20"/>
              </w:rPr>
              <w:t>AT 525</w:t>
            </w:r>
          </w:p>
        </w:tc>
        <w:tc>
          <w:tcPr>
            <w:tcW w:w="3510" w:type="dxa"/>
          </w:tcPr>
          <w:p w:rsidR="00730DBC" w:rsidRPr="00883B65" w:rsidRDefault="00730DBC" w:rsidP="00730DBC">
            <w:pPr>
              <w:spacing w:before="60" w:after="60"/>
              <w:rPr>
                <w:sz w:val="20"/>
                <w:szCs w:val="20"/>
              </w:rPr>
            </w:pPr>
            <w:r>
              <w:rPr>
                <w:sz w:val="20"/>
                <w:szCs w:val="20"/>
              </w:rPr>
              <w:t>Rehabilitation of Athletic Injuries I</w:t>
            </w:r>
          </w:p>
        </w:tc>
        <w:tc>
          <w:tcPr>
            <w:tcW w:w="117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0DBC" w:rsidRPr="00CC1AB0" w:rsidTr="00F52FC6">
        <w:trPr>
          <w:trHeight w:val="360"/>
          <w:jc w:val="center"/>
        </w:trPr>
        <w:tc>
          <w:tcPr>
            <w:tcW w:w="316" w:type="dxa"/>
          </w:tcPr>
          <w:p w:rsidR="00730DBC" w:rsidRPr="00CC1AB0" w:rsidRDefault="00730DBC" w:rsidP="00730DBC">
            <w:pPr>
              <w:spacing w:before="60" w:after="60"/>
              <w:rPr>
                <w:sz w:val="20"/>
                <w:szCs w:val="20"/>
              </w:rPr>
            </w:pPr>
            <w:r w:rsidRPr="00CC1AB0">
              <w:rPr>
                <w:sz w:val="20"/>
                <w:szCs w:val="20"/>
              </w:rPr>
              <w:t>*</w:t>
            </w:r>
          </w:p>
        </w:tc>
        <w:tc>
          <w:tcPr>
            <w:tcW w:w="1052" w:type="dxa"/>
          </w:tcPr>
          <w:p w:rsidR="00730DBC" w:rsidRPr="00CC1AB0" w:rsidRDefault="00730DBC" w:rsidP="00730DBC">
            <w:pPr>
              <w:spacing w:before="60" w:after="60"/>
              <w:rPr>
                <w:sz w:val="20"/>
                <w:szCs w:val="20"/>
              </w:rPr>
            </w:pPr>
            <w:r w:rsidRPr="00CC1AB0">
              <w:rPr>
                <w:sz w:val="20"/>
                <w:szCs w:val="20"/>
              </w:rPr>
              <w:t>A</w:t>
            </w:r>
            <w:r>
              <w:rPr>
                <w:sz w:val="20"/>
                <w:szCs w:val="20"/>
              </w:rPr>
              <w:t>T 526</w:t>
            </w:r>
          </w:p>
        </w:tc>
        <w:tc>
          <w:tcPr>
            <w:tcW w:w="3510" w:type="dxa"/>
          </w:tcPr>
          <w:p w:rsidR="00730DBC" w:rsidRPr="00883B65" w:rsidRDefault="00730DBC" w:rsidP="00730DBC">
            <w:pPr>
              <w:spacing w:before="60" w:after="60"/>
              <w:rPr>
                <w:sz w:val="20"/>
                <w:szCs w:val="20"/>
              </w:rPr>
            </w:pPr>
            <w:r>
              <w:rPr>
                <w:sz w:val="20"/>
                <w:szCs w:val="20"/>
              </w:rPr>
              <w:t>Rehabilitation of Athletic Injuries II</w:t>
            </w:r>
          </w:p>
        </w:tc>
        <w:tc>
          <w:tcPr>
            <w:tcW w:w="117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0DBC" w:rsidRPr="00CC1AB0" w:rsidTr="00F52FC6">
        <w:trPr>
          <w:trHeight w:val="360"/>
          <w:jc w:val="center"/>
        </w:trPr>
        <w:tc>
          <w:tcPr>
            <w:tcW w:w="316" w:type="dxa"/>
          </w:tcPr>
          <w:p w:rsidR="00730DBC" w:rsidRPr="00CC1AB0" w:rsidRDefault="00730DBC" w:rsidP="00730DBC">
            <w:pPr>
              <w:spacing w:before="60" w:after="60"/>
              <w:rPr>
                <w:sz w:val="20"/>
                <w:szCs w:val="20"/>
              </w:rPr>
            </w:pPr>
            <w:r w:rsidRPr="00CC1AB0">
              <w:rPr>
                <w:sz w:val="20"/>
                <w:szCs w:val="20"/>
              </w:rPr>
              <w:t>*</w:t>
            </w:r>
          </w:p>
        </w:tc>
        <w:tc>
          <w:tcPr>
            <w:tcW w:w="1052" w:type="dxa"/>
          </w:tcPr>
          <w:p w:rsidR="00730DBC" w:rsidRPr="00CC1AB0" w:rsidRDefault="00730DBC" w:rsidP="00730DBC">
            <w:pPr>
              <w:spacing w:before="60" w:after="60"/>
              <w:rPr>
                <w:sz w:val="20"/>
                <w:szCs w:val="20"/>
              </w:rPr>
            </w:pPr>
            <w:r>
              <w:rPr>
                <w:sz w:val="20"/>
                <w:szCs w:val="20"/>
              </w:rPr>
              <w:t>AT 530</w:t>
            </w:r>
          </w:p>
        </w:tc>
        <w:tc>
          <w:tcPr>
            <w:tcW w:w="3510" w:type="dxa"/>
          </w:tcPr>
          <w:p w:rsidR="00730DBC" w:rsidRPr="00883B65" w:rsidRDefault="00730DBC" w:rsidP="00730DBC">
            <w:pPr>
              <w:spacing w:before="60" w:after="60"/>
              <w:rPr>
                <w:sz w:val="20"/>
                <w:szCs w:val="20"/>
              </w:rPr>
            </w:pPr>
            <w:r>
              <w:rPr>
                <w:sz w:val="20"/>
                <w:szCs w:val="20"/>
              </w:rPr>
              <w:t>Therapeutic Modalities</w:t>
            </w:r>
          </w:p>
        </w:tc>
        <w:tc>
          <w:tcPr>
            <w:tcW w:w="117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0DBC" w:rsidRPr="00CC1AB0" w:rsidTr="00FF2A6C">
        <w:trPr>
          <w:trHeight w:val="575"/>
          <w:jc w:val="center"/>
        </w:trPr>
        <w:tc>
          <w:tcPr>
            <w:tcW w:w="316" w:type="dxa"/>
          </w:tcPr>
          <w:p w:rsidR="00730DBC" w:rsidRPr="00CC1AB0" w:rsidRDefault="00730DBC" w:rsidP="00730DBC">
            <w:pPr>
              <w:spacing w:before="60" w:after="60"/>
              <w:rPr>
                <w:sz w:val="20"/>
                <w:szCs w:val="20"/>
              </w:rPr>
            </w:pPr>
            <w:r w:rsidRPr="00CC1AB0">
              <w:rPr>
                <w:sz w:val="20"/>
                <w:szCs w:val="20"/>
              </w:rPr>
              <w:t>*</w:t>
            </w:r>
          </w:p>
        </w:tc>
        <w:tc>
          <w:tcPr>
            <w:tcW w:w="1052" w:type="dxa"/>
          </w:tcPr>
          <w:p w:rsidR="00730DBC" w:rsidRPr="00CC1AB0" w:rsidRDefault="00730DBC" w:rsidP="00730DBC">
            <w:pPr>
              <w:spacing w:before="60" w:after="60"/>
              <w:rPr>
                <w:sz w:val="20"/>
                <w:szCs w:val="20"/>
              </w:rPr>
            </w:pPr>
            <w:r>
              <w:rPr>
                <w:sz w:val="20"/>
                <w:szCs w:val="20"/>
              </w:rPr>
              <w:t>AT 535</w:t>
            </w:r>
          </w:p>
        </w:tc>
        <w:tc>
          <w:tcPr>
            <w:tcW w:w="3510" w:type="dxa"/>
          </w:tcPr>
          <w:p w:rsidR="00730DBC" w:rsidRPr="00883B65" w:rsidRDefault="00730DBC" w:rsidP="00730DBC">
            <w:pPr>
              <w:spacing w:before="60" w:after="60"/>
              <w:rPr>
                <w:sz w:val="20"/>
                <w:szCs w:val="20"/>
              </w:rPr>
            </w:pPr>
            <w:r>
              <w:rPr>
                <w:sz w:val="20"/>
                <w:szCs w:val="20"/>
              </w:rPr>
              <w:t>Pathophysiology of Medical Conditions and Pharmacology in Athletic Training</w:t>
            </w:r>
          </w:p>
        </w:tc>
        <w:tc>
          <w:tcPr>
            <w:tcW w:w="117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0DBC" w:rsidRPr="00CC1AB0" w:rsidTr="00F52FC6">
        <w:trPr>
          <w:trHeight w:val="360"/>
          <w:jc w:val="center"/>
        </w:trPr>
        <w:tc>
          <w:tcPr>
            <w:tcW w:w="316" w:type="dxa"/>
          </w:tcPr>
          <w:p w:rsidR="00730DBC" w:rsidRPr="00CC1AB0" w:rsidRDefault="00730DBC" w:rsidP="00730DBC">
            <w:pPr>
              <w:spacing w:before="60" w:after="60"/>
              <w:rPr>
                <w:sz w:val="20"/>
                <w:szCs w:val="20"/>
              </w:rPr>
            </w:pPr>
            <w:r>
              <w:rPr>
                <w:sz w:val="20"/>
                <w:szCs w:val="20"/>
              </w:rPr>
              <w:t>*</w:t>
            </w:r>
          </w:p>
        </w:tc>
        <w:tc>
          <w:tcPr>
            <w:tcW w:w="1052" w:type="dxa"/>
          </w:tcPr>
          <w:p w:rsidR="00730DBC" w:rsidRDefault="00730DBC" w:rsidP="00730DBC">
            <w:pPr>
              <w:spacing w:before="60" w:after="60"/>
              <w:rPr>
                <w:sz w:val="20"/>
                <w:szCs w:val="20"/>
              </w:rPr>
            </w:pPr>
            <w:r>
              <w:rPr>
                <w:sz w:val="20"/>
                <w:szCs w:val="20"/>
              </w:rPr>
              <w:t>AT 540</w:t>
            </w:r>
          </w:p>
        </w:tc>
        <w:tc>
          <w:tcPr>
            <w:tcW w:w="3510" w:type="dxa"/>
          </w:tcPr>
          <w:p w:rsidR="00730DBC" w:rsidRPr="00883B65" w:rsidRDefault="00730DBC" w:rsidP="00730DBC">
            <w:pPr>
              <w:spacing w:before="60" w:after="60"/>
              <w:rPr>
                <w:sz w:val="20"/>
                <w:szCs w:val="20"/>
              </w:rPr>
            </w:pPr>
            <w:r>
              <w:rPr>
                <w:sz w:val="20"/>
                <w:szCs w:val="20"/>
              </w:rPr>
              <w:t>Lower Extremity Injury Evaluations</w:t>
            </w:r>
          </w:p>
        </w:tc>
        <w:tc>
          <w:tcPr>
            <w:tcW w:w="117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0DBC" w:rsidRPr="00CC1AB0" w:rsidTr="00F52FC6">
        <w:trPr>
          <w:trHeight w:val="360"/>
          <w:jc w:val="center"/>
        </w:trPr>
        <w:tc>
          <w:tcPr>
            <w:tcW w:w="316" w:type="dxa"/>
          </w:tcPr>
          <w:p w:rsidR="00730DBC" w:rsidRPr="00CC1AB0" w:rsidRDefault="00730DBC" w:rsidP="00730DBC">
            <w:pPr>
              <w:spacing w:before="60" w:after="60"/>
              <w:rPr>
                <w:sz w:val="20"/>
                <w:szCs w:val="20"/>
              </w:rPr>
            </w:pPr>
            <w:r>
              <w:rPr>
                <w:sz w:val="20"/>
                <w:szCs w:val="20"/>
              </w:rPr>
              <w:t>*</w:t>
            </w:r>
          </w:p>
        </w:tc>
        <w:tc>
          <w:tcPr>
            <w:tcW w:w="1052" w:type="dxa"/>
          </w:tcPr>
          <w:p w:rsidR="00730DBC" w:rsidRDefault="00730DBC" w:rsidP="00730DBC">
            <w:pPr>
              <w:spacing w:before="60" w:after="60"/>
              <w:rPr>
                <w:sz w:val="20"/>
                <w:szCs w:val="20"/>
              </w:rPr>
            </w:pPr>
            <w:r>
              <w:rPr>
                <w:sz w:val="20"/>
                <w:szCs w:val="20"/>
              </w:rPr>
              <w:t>AT 545</w:t>
            </w:r>
          </w:p>
        </w:tc>
        <w:tc>
          <w:tcPr>
            <w:tcW w:w="3510" w:type="dxa"/>
          </w:tcPr>
          <w:p w:rsidR="00730DBC" w:rsidRPr="00883B65" w:rsidRDefault="00730DBC" w:rsidP="00730DBC">
            <w:pPr>
              <w:spacing w:before="60" w:after="60"/>
              <w:rPr>
                <w:sz w:val="20"/>
                <w:szCs w:val="20"/>
              </w:rPr>
            </w:pPr>
            <w:r>
              <w:rPr>
                <w:sz w:val="20"/>
                <w:szCs w:val="20"/>
              </w:rPr>
              <w:t>Upper Level Extremity Injury Evaluation</w:t>
            </w:r>
          </w:p>
        </w:tc>
        <w:tc>
          <w:tcPr>
            <w:tcW w:w="117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0DBC" w:rsidRPr="00CC1AB0" w:rsidTr="00F52FC6">
        <w:trPr>
          <w:trHeight w:val="360"/>
          <w:jc w:val="center"/>
        </w:trPr>
        <w:tc>
          <w:tcPr>
            <w:tcW w:w="316" w:type="dxa"/>
          </w:tcPr>
          <w:p w:rsidR="00730DBC" w:rsidRPr="00CC1AB0" w:rsidRDefault="00730DBC" w:rsidP="00730DBC">
            <w:pPr>
              <w:spacing w:before="60" w:after="60"/>
              <w:rPr>
                <w:sz w:val="20"/>
                <w:szCs w:val="20"/>
              </w:rPr>
            </w:pPr>
            <w:r>
              <w:rPr>
                <w:sz w:val="20"/>
                <w:szCs w:val="20"/>
              </w:rPr>
              <w:t>*</w:t>
            </w:r>
          </w:p>
        </w:tc>
        <w:tc>
          <w:tcPr>
            <w:tcW w:w="1052" w:type="dxa"/>
          </w:tcPr>
          <w:p w:rsidR="00730DBC" w:rsidRDefault="00730DBC" w:rsidP="00730DBC">
            <w:pPr>
              <w:spacing w:before="60" w:after="60"/>
              <w:rPr>
                <w:sz w:val="20"/>
                <w:szCs w:val="20"/>
              </w:rPr>
            </w:pPr>
            <w:r>
              <w:rPr>
                <w:sz w:val="20"/>
                <w:szCs w:val="20"/>
              </w:rPr>
              <w:t>AT 550</w:t>
            </w:r>
          </w:p>
        </w:tc>
        <w:tc>
          <w:tcPr>
            <w:tcW w:w="3510" w:type="dxa"/>
          </w:tcPr>
          <w:p w:rsidR="00730DBC" w:rsidRPr="00883B65" w:rsidRDefault="00730DBC" w:rsidP="00730DBC">
            <w:pPr>
              <w:spacing w:before="60" w:after="60"/>
              <w:rPr>
                <w:sz w:val="20"/>
                <w:szCs w:val="20"/>
              </w:rPr>
            </w:pPr>
            <w:r>
              <w:rPr>
                <w:sz w:val="20"/>
                <w:szCs w:val="20"/>
              </w:rPr>
              <w:t>Research Proposal Development</w:t>
            </w:r>
          </w:p>
        </w:tc>
        <w:tc>
          <w:tcPr>
            <w:tcW w:w="117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0DBC" w:rsidRPr="00CC1AB0" w:rsidTr="00F52FC6">
        <w:trPr>
          <w:trHeight w:val="360"/>
          <w:jc w:val="center"/>
        </w:trPr>
        <w:tc>
          <w:tcPr>
            <w:tcW w:w="316" w:type="dxa"/>
          </w:tcPr>
          <w:p w:rsidR="00730DBC" w:rsidRPr="00CC1AB0" w:rsidRDefault="00730DBC" w:rsidP="00730DBC">
            <w:pPr>
              <w:spacing w:before="60" w:after="60"/>
              <w:rPr>
                <w:sz w:val="20"/>
                <w:szCs w:val="20"/>
              </w:rPr>
            </w:pPr>
            <w:r>
              <w:rPr>
                <w:sz w:val="20"/>
                <w:szCs w:val="20"/>
              </w:rPr>
              <w:t>*</w:t>
            </w:r>
          </w:p>
        </w:tc>
        <w:tc>
          <w:tcPr>
            <w:tcW w:w="1052" w:type="dxa"/>
          </w:tcPr>
          <w:p w:rsidR="00730DBC" w:rsidRDefault="00730DBC" w:rsidP="00730DBC">
            <w:pPr>
              <w:spacing w:before="60" w:after="60"/>
              <w:rPr>
                <w:sz w:val="20"/>
                <w:szCs w:val="20"/>
              </w:rPr>
            </w:pPr>
            <w:r>
              <w:rPr>
                <w:sz w:val="20"/>
                <w:szCs w:val="20"/>
              </w:rPr>
              <w:t>AT 555</w:t>
            </w:r>
          </w:p>
        </w:tc>
        <w:tc>
          <w:tcPr>
            <w:tcW w:w="3510" w:type="dxa"/>
          </w:tcPr>
          <w:p w:rsidR="00730DBC" w:rsidRPr="00883B65" w:rsidRDefault="00730DBC" w:rsidP="00730DBC">
            <w:pPr>
              <w:spacing w:before="60" w:after="60"/>
              <w:rPr>
                <w:sz w:val="20"/>
                <w:szCs w:val="20"/>
              </w:rPr>
            </w:pPr>
            <w:r>
              <w:rPr>
                <w:sz w:val="20"/>
                <w:szCs w:val="20"/>
              </w:rPr>
              <w:t>Research Methods in Athletic Training</w:t>
            </w:r>
          </w:p>
        </w:tc>
        <w:tc>
          <w:tcPr>
            <w:tcW w:w="117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0DBC" w:rsidRPr="00CC1AB0" w:rsidTr="00F52FC6">
        <w:trPr>
          <w:trHeight w:val="360"/>
          <w:jc w:val="center"/>
        </w:trPr>
        <w:tc>
          <w:tcPr>
            <w:tcW w:w="316" w:type="dxa"/>
          </w:tcPr>
          <w:p w:rsidR="00730DBC" w:rsidRPr="00CC1AB0" w:rsidRDefault="00730DBC" w:rsidP="00730DBC">
            <w:pPr>
              <w:spacing w:before="60" w:after="60"/>
              <w:rPr>
                <w:sz w:val="20"/>
                <w:szCs w:val="20"/>
              </w:rPr>
            </w:pPr>
            <w:r>
              <w:rPr>
                <w:sz w:val="20"/>
                <w:szCs w:val="20"/>
              </w:rPr>
              <w:t>*</w:t>
            </w:r>
          </w:p>
        </w:tc>
        <w:tc>
          <w:tcPr>
            <w:tcW w:w="1052" w:type="dxa"/>
          </w:tcPr>
          <w:p w:rsidR="00730DBC" w:rsidRDefault="00730DBC" w:rsidP="00730DBC">
            <w:pPr>
              <w:spacing w:before="60" w:after="60"/>
              <w:rPr>
                <w:sz w:val="20"/>
                <w:szCs w:val="20"/>
              </w:rPr>
            </w:pPr>
            <w:r>
              <w:rPr>
                <w:sz w:val="20"/>
                <w:szCs w:val="20"/>
              </w:rPr>
              <w:t>AT 610</w:t>
            </w:r>
          </w:p>
        </w:tc>
        <w:tc>
          <w:tcPr>
            <w:tcW w:w="3510" w:type="dxa"/>
          </w:tcPr>
          <w:p w:rsidR="00730DBC" w:rsidRPr="00883B65" w:rsidRDefault="00730DBC" w:rsidP="00730DBC">
            <w:pPr>
              <w:spacing w:before="60" w:after="60"/>
              <w:rPr>
                <w:sz w:val="20"/>
                <w:szCs w:val="20"/>
              </w:rPr>
            </w:pPr>
            <w:r>
              <w:rPr>
                <w:sz w:val="20"/>
                <w:szCs w:val="20"/>
              </w:rPr>
              <w:t>Nutrition for Athletic Performance</w:t>
            </w:r>
          </w:p>
        </w:tc>
        <w:tc>
          <w:tcPr>
            <w:tcW w:w="117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0DBC" w:rsidRPr="00CC1AB0" w:rsidTr="00FF2A6C">
        <w:trPr>
          <w:trHeight w:val="575"/>
          <w:jc w:val="center"/>
        </w:trPr>
        <w:tc>
          <w:tcPr>
            <w:tcW w:w="316" w:type="dxa"/>
          </w:tcPr>
          <w:p w:rsidR="00730DBC" w:rsidRPr="00CC1AB0" w:rsidRDefault="00730DBC" w:rsidP="00730DBC">
            <w:pPr>
              <w:spacing w:before="60" w:after="60"/>
              <w:rPr>
                <w:sz w:val="20"/>
                <w:szCs w:val="20"/>
              </w:rPr>
            </w:pPr>
            <w:r>
              <w:rPr>
                <w:sz w:val="20"/>
                <w:szCs w:val="20"/>
              </w:rPr>
              <w:t>*</w:t>
            </w:r>
          </w:p>
        </w:tc>
        <w:tc>
          <w:tcPr>
            <w:tcW w:w="1052" w:type="dxa"/>
          </w:tcPr>
          <w:p w:rsidR="00730DBC" w:rsidRDefault="00730DBC" w:rsidP="00730DBC">
            <w:pPr>
              <w:spacing w:before="60" w:after="60"/>
              <w:rPr>
                <w:sz w:val="20"/>
                <w:szCs w:val="20"/>
              </w:rPr>
            </w:pPr>
            <w:r>
              <w:rPr>
                <w:sz w:val="20"/>
                <w:szCs w:val="20"/>
              </w:rPr>
              <w:t>AT 620</w:t>
            </w:r>
          </w:p>
        </w:tc>
        <w:tc>
          <w:tcPr>
            <w:tcW w:w="3510" w:type="dxa"/>
          </w:tcPr>
          <w:p w:rsidR="00730DBC" w:rsidRDefault="00730DBC" w:rsidP="00730DBC">
            <w:pPr>
              <w:spacing w:before="60" w:after="60"/>
              <w:rPr>
                <w:sz w:val="20"/>
                <w:szCs w:val="20"/>
              </w:rPr>
            </w:pPr>
            <w:r>
              <w:rPr>
                <w:sz w:val="20"/>
                <w:szCs w:val="20"/>
              </w:rPr>
              <w:t>Administration in Athletic Training Practice</w:t>
            </w:r>
          </w:p>
        </w:tc>
        <w:tc>
          <w:tcPr>
            <w:tcW w:w="117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0DBC" w:rsidRPr="00CC1AB0" w:rsidTr="00FF2A6C">
        <w:trPr>
          <w:trHeight w:val="575"/>
          <w:jc w:val="center"/>
        </w:trPr>
        <w:tc>
          <w:tcPr>
            <w:tcW w:w="316" w:type="dxa"/>
          </w:tcPr>
          <w:p w:rsidR="00730DBC" w:rsidRPr="00CC1AB0" w:rsidRDefault="00730DBC" w:rsidP="00730DBC">
            <w:pPr>
              <w:spacing w:before="60" w:after="60"/>
              <w:rPr>
                <w:sz w:val="20"/>
                <w:szCs w:val="20"/>
              </w:rPr>
            </w:pPr>
            <w:r>
              <w:rPr>
                <w:sz w:val="20"/>
                <w:szCs w:val="20"/>
              </w:rPr>
              <w:t>*</w:t>
            </w:r>
          </w:p>
        </w:tc>
        <w:tc>
          <w:tcPr>
            <w:tcW w:w="1052" w:type="dxa"/>
          </w:tcPr>
          <w:p w:rsidR="00730DBC" w:rsidRDefault="00730DBC" w:rsidP="00730DBC">
            <w:pPr>
              <w:spacing w:before="60" w:after="60"/>
              <w:rPr>
                <w:sz w:val="20"/>
                <w:szCs w:val="20"/>
              </w:rPr>
            </w:pPr>
            <w:r>
              <w:rPr>
                <w:sz w:val="20"/>
                <w:szCs w:val="20"/>
              </w:rPr>
              <w:t>AT 625</w:t>
            </w:r>
          </w:p>
        </w:tc>
        <w:tc>
          <w:tcPr>
            <w:tcW w:w="3510" w:type="dxa"/>
          </w:tcPr>
          <w:p w:rsidR="00730DBC" w:rsidRDefault="00730DBC" w:rsidP="00730DBC">
            <w:pPr>
              <w:spacing w:before="60" w:after="60"/>
              <w:rPr>
                <w:sz w:val="20"/>
                <w:szCs w:val="20"/>
              </w:rPr>
            </w:pPr>
            <w:r>
              <w:rPr>
                <w:sz w:val="20"/>
                <w:szCs w:val="20"/>
              </w:rPr>
              <w:t>Professional Development in Athletic Training</w:t>
            </w:r>
          </w:p>
        </w:tc>
        <w:tc>
          <w:tcPr>
            <w:tcW w:w="117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0DBC" w:rsidRPr="00CC1AB0" w:rsidTr="00F52FC6">
        <w:trPr>
          <w:trHeight w:val="360"/>
          <w:jc w:val="center"/>
        </w:trPr>
        <w:tc>
          <w:tcPr>
            <w:tcW w:w="316" w:type="dxa"/>
          </w:tcPr>
          <w:p w:rsidR="00730DBC" w:rsidRPr="00CC1AB0" w:rsidRDefault="00730DBC" w:rsidP="00730DBC">
            <w:pPr>
              <w:spacing w:before="60" w:after="60"/>
              <w:rPr>
                <w:sz w:val="20"/>
                <w:szCs w:val="20"/>
              </w:rPr>
            </w:pPr>
            <w:r>
              <w:rPr>
                <w:sz w:val="20"/>
                <w:szCs w:val="20"/>
              </w:rPr>
              <w:lastRenderedPageBreak/>
              <w:t>*</w:t>
            </w:r>
          </w:p>
        </w:tc>
        <w:tc>
          <w:tcPr>
            <w:tcW w:w="1052" w:type="dxa"/>
          </w:tcPr>
          <w:p w:rsidR="00730DBC" w:rsidRDefault="00730DBC" w:rsidP="00730DBC">
            <w:pPr>
              <w:spacing w:before="60" w:after="60"/>
              <w:rPr>
                <w:sz w:val="20"/>
                <w:szCs w:val="20"/>
              </w:rPr>
            </w:pPr>
            <w:r>
              <w:rPr>
                <w:sz w:val="20"/>
                <w:szCs w:val="20"/>
              </w:rPr>
              <w:t>AT 635</w:t>
            </w:r>
          </w:p>
        </w:tc>
        <w:tc>
          <w:tcPr>
            <w:tcW w:w="3510" w:type="dxa"/>
          </w:tcPr>
          <w:p w:rsidR="00730DBC" w:rsidRDefault="00730DBC" w:rsidP="00730DBC">
            <w:pPr>
              <w:spacing w:before="60" w:after="60"/>
              <w:rPr>
                <w:sz w:val="20"/>
                <w:szCs w:val="20"/>
              </w:rPr>
            </w:pPr>
            <w:r>
              <w:rPr>
                <w:sz w:val="20"/>
                <w:szCs w:val="20"/>
              </w:rPr>
              <w:t>Psychology of the Injured Athlete</w:t>
            </w:r>
          </w:p>
        </w:tc>
        <w:tc>
          <w:tcPr>
            <w:tcW w:w="117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0DBC" w:rsidRPr="00CC1AB0" w:rsidTr="00F52FC6">
        <w:trPr>
          <w:trHeight w:val="360"/>
          <w:jc w:val="center"/>
        </w:trPr>
        <w:tc>
          <w:tcPr>
            <w:tcW w:w="316" w:type="dxa"/>
          </w:tcPr>
          <w:p w:rsidR="00730DBC" w:rsidRPr="00CC1AB0" w:rsidRDefault="00730DBC" w:rsidP="00730DBC">
            <w:pPr>
              <w:spacing w:before="60" w:after="60"/>
              <w:rPr>
                <w:sz w:val="20"/>
                <w:szCs w:val="20"/>
              </w:rPr>
            </w:pPr>
            <w:r>
              <w:rPr>
                <w:sz w:val="20"/>
                <w:szCs w:val="20"/>
              </w:rPr>
              <w:t>*</w:t>
            </w:r>
          </w:p>
        </w:tc>
        <w:tc>
          <w:tcPr>
            <w:tcW w:w="1052" w:type="dxa"/>
          </w:tcPr>
          <w:p w:rsidR="00730DBC" w:rsidRDefault="00730DBC" w:rsidP="00730DBC">
            <w:pPr>
              <w:spacing w:before="60" w:after="60"/>
              <w:rPr>
                <w:sz w:val="20"/>
                <w:szCs w:val="20"/>
              </w:rPr>
            </w:pPr>
            <w:r>
              <w:rPr>
                <w:sz w:val="20"/>
                <w:szCs w:val="20"/>
              </w:rPr>
              <w:t>AT 650</w:t>
            </w:r>
          </w:p>
        </w:tc>
        <w:tc>
          <w:tcPr>
            <w:tcW w:w="3510" w:type="dxa"/>
          </w:tcPr>
          <w:p w:rsidR="00730DBC" w:rsidRDefault="00730DBC" w:rsidP="00730DBC">
            <w:pPr>
              <w:spacing w:before="60" w:after="60"/>
              <w:rPr>
                <w:sz w:val="20"/>
                <w:szCs w:val="20"/>
              </w:rPr>
            </w:pPr>
            <w:r>
              <w:rPr>
                <w:sz w:val="20"/>
                <w:szCs w:val="20"/>
              </w:rPr>
              <w:t>Research Evaluation in Athletic Training</w:t>
            </w:r>
          </w:p>
        </w:tc>
        <w:tc>
          <w:tcPr>
            <w:tcW w:w="117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F2E6E" w:rsidRDefault="00DF2E6E"/>
    <w:p w:rsidR="00DF2E6E" w:rsidRDefault="00DF2E6E"/>
    <w:p w:rsidR="00581F33" w:rsidRDefault="00581F33" w:rsidP="00581F33">
      <w:pPr>
        <w:rPr>
          <w:sz w:val="24"/>
          <w:szCs w:val="24"/>
          <w:u w:val="single"/>
        </w:rPr>
      </w:pPr>
      <w:r w:rsidRPr="00581F33">
        <w:rPr>
          <w:sz w:val="24"/>
          <w:szCs w:val="24"/>
        </w:rPr>
        <w:t xml:space="preserve">Student’s Name: </w:t>
      </w:r>
      <w:r w:rsidR="00730DBC">
        <w:rPr>
          <w:sz w:val="20"/>
          <w:szCs w:val="20"/>
        </w:rPr>
        <w:fldChar w:fldCharType="begin">
          <w:ffData>
            <w:name w:val=""/>
            <w:enabled/>
            <w:calcOnExit w:val="0"/>
            <w:textInput>
              <w:maxLength w:val="50"/>
            </w:textInput>
          </w:ffData>
        </w:fldChar>
      </w:r>
      <w:r w:rsidR="00730DBC">
        <w:rPr>
          <w:sz w:val="20"/>
          <w:szCs w:val="20"/>
        </w:rPr>
        <w:instrText xml:space="preserve"> FORMTEXT </w:instrText>
      </w:r>
      <w:r w:rsidR="00730DBC">
        <w:rPr>
          <w:sz w:val="20"/>
          <w:szCs w:val="20"/>
        </w:rPr>
      </w:r>
      <w:r w:rsidR="00730DBC">
        <w:rPr>
          <w:sz w:val="20"/>
          <w:szCs w:val="20"/>
        </w:rPr>
        <w:fldChar w:fldCharType="separate"/>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730DBC">
        <w:rPr>
          <w:sz w:val="20"/>
          <w:szCs w:val="20"/>
        </w:rPr>
        <w:fldChar w:fldCharType="begin">
          <w:ffData>
            <w:name w:val=""/>
            <w:enabled/>
            <w:calcOnExit w:val="0"/>
            <w:textInput>
              <w:maxLength w:val="50"/>
            </w:textInput>
          </w:ffData>
        </w:fldChar>
      </w:r>
      <w:r w:rsidR="00730DBC">
        <w:rPr>
          <w:sz w:val="20"/>
          <w:szCs w:val="20"/>
        </w:rPr>
        <w:instrText xml:space="preserve"> FORMTEXT </w:instrText>
      </w:r>
      <w:r w:rsidR="00730DBC">
        <w:rPr>
          <w:sz w:val="20"/>
          <w:szCs w:val="20"/>
        </w:rPr>
      </w:r>
      <w:r w:rsidR="00730DBC">
        <w:rPr>
          <w:sz w:val="20"/>
          <w:szCs w:val="20"/>
        </w:rPr>
        <w:fldChar w:fldCharType="separate"/>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sz w:val="20"/>
          <w:szCs w:val="20"/>
        </w:rPr>
        <w:fldChar w:fldCharType="end"/>
      </w:r>
    </w:p>
    <w:p w:rsidR="00581F33" w:rsidRDefault="00581F3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FF2A6C" w:rsidRPr="00CC1AB0" w:rsidTr="00FF2A6C">
        <w:trPr>
          <w:trHeight w:hRule="exact" w:val="389"/>
          <w:jc w:val="center"/>
        </w:trPr>
        <w:tc>
          <w:tcPr>
            <w:tcW w:w="30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w:t>
            </w:r>
          </w:p>
        </w:tc>
        <w:tc>
          <w:tcPr>
            <w:tcW w:w="108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Hours</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rsidR="00A45102" w:rsidRPr="00FF2A6C" w:rsidRDefault="002C72A8" w:rsidP="00FF2A6C">
            <w:pPr>
              <w:pStyle w:val="NoSpacing"/>
              <w:jc w:val="center"/>
              <w:rPr>
                <w:b/>
                <w:sz w:val="16"/>
                <w:szCs w:val="16"/>
              </w:rPr>
            </w:pPr>
            <w:r w:rsidRPr="009609B7">
              <w:rPr>
                <w:b/>
                <w:sz w:val="16"/>
                <w:szCs w:val="16"/>
              </w:rPr>
              <w:t>T/P/I/A**</w:t>
            </w:r>
          </w:p>
        </w:tc>
      </w:tr>
      <w:tr w:rsidR="00F52FC6" w:rsidRPr="00CC1AB0" w:rsidTr="00FF2A6C">
        <w:trPr>
          <w:jc w:val="center"/>
        </w:trPr>
        <w:tc>
          <w:tcPr>
            <w:tcW w:w="11044" w:type="dxa"/>
            <w:gridSpan w:val="9"/>
          </w:tcPr>
          <w:p w:rsidR="00DF2E6E" w:rsidRPr="00DF2E6E" w:rsidRDefault="00F52FC6" w:rsidP="00DF2E6E">
            <w:pPr>
              <w:numPr>
                <w:ilvl w:val="0"/>
                <w:numId w:val="15"/>
              </w:numPr>
              <w:spacing w:before="120" w:after="120"/>
              <w:ind w:left="360" w:hanging="360"/>
              <w:rPr>
                <w:rFonts w:cs="Arial"/>
                <w:b/>
                <w:sz w:val="20"/>
                <w:szCs w:val="20"/>
              </w:rPr>
            </w:pPr>
            <w:r>
              <w:rPr>
                <w:rFonts w:cs="Arial"/>
                <w:b/>
                <w:sz w:val="20"/>
                <w:szCs w:val="20"/>
              </w:rPr>
              <w:t>Clinical Education Component</w:t>
            </w:r>
            <w:r w:rsidRPr="00CC1AB0">
              <w:rPr>
                <w:rFonts w:cs="Arial"/>
                <w:b/>
                <w:sz w:val="20"/>
                <w:szCs w:val="20"/>
              </w:rPr>
              <w:t xml:space="preserve"> (</w:t>
            </w:r>
            <w:r>
              <w:rPr>
                <w:rFonts w:cs="Arial"/>
                <w:b/>
                <w:sz w:val="20"/>
                <w:szCs w:val="20"/>
              </w:rPr>
              <w:t>16</w:t>
            </w:r>
            <w:r w:rsidRPr="00CC1AB0">
              <w:rPr>
                <w:rFonts w:cs="Arial"/>
                <w:b/>
                <w:color w:val="FF0000"/>
                <w:sz w:val="20"/>
                <w:szCs w:val="20"/>
              </w:rPr>
              <w:t xml:space="preserve"> </w:t>
            </w:r>
            <w:r>
              <w:rPr>
                <w:rFonts w:cs="Arial"/>
                <w:b/>
                <w:sz w:val="20"/>
                <w:szCs w:val="20"/>
              </w:rPr>
              <w:t>units</w:t>
            </w:r>
            <w:r w:rsidRPr="00CC1AB0">
              <w:rPr>
                <w:rFonts w:cs="Arial"/>
                <w:b/>
                <w:sz w:val="20"/>
                <w:szCs w:val="20"/>
              </w:rPr>
              <w:t xml:space="preserve"> required)</w:t>
            </w:r>
          </w:p>
        </w:tc>
      </w:tr>
      <w:tr w:rsidR="00730DBC" w:rsidRPr="00CC1AB0" w:rsidTr="00DF2E6E">
        <w:trPr>
          <w:jc w:val="center"/>
        </w:trPr>
        <w:tc>
          <w:tcPr>
            <w:tcW w:w="302" w:type="dxa"/>
            <w:vAlign w:val="center"/>
          </w:tcPr>
          <w:p w:rsidR="00730DBC" w:rsidRPr="00CC1AB0" w:rsidRDefault="00730DBC" w:rsidP="00730DBC">
            <w:pPr>
              <w:spacing w:before="60"/>
              <w:rPr>
                <w:sz w:val="20"/>
                <w:szCs w:val="20"/>
              </w:rPr>
            </w:pPr>
            <w:r>
              <w:rPr>
                <w:sz w:val="20"/>
                <w:szCs w:val="20"/>
              </w:rPr>
              <w:t>*</w:t>
            </w:r>
          </w:p>
        </w:tc>
        <w:tc>
          <w:tcPr>
            <w:tcW w:w="1080" w:type="dxa"/>
          </w:tcPr>
          <w:p w:rsidR="00730DBC" w:rsidRPr="00CC1AB0" w:rsidRDefault="00730DBC" w:rsidP="00730DBC">
            <w:pPr>
              <w:spacing w:before="60"/>
              <w:rPr>
                <w:sz w:val="20"/>
                <w:szCs w:val="20"/>
              </w:rPr>
            </w:pPr>
            <w:r>
              <w:rPr>
                <w:sz w:val="20"/>
                <w:szCs w:val="20"/>
              </w:rPr>
              <w:t>AT 501</w:t>
            </w:r>
          </w:p>
        </w:tc>
        <w:tc>
          <w:tcPr>
            <w:tcW w:w="3510" w:type="dxa"/>
          </w:tcPr>
          <w:p w:rsidR="00730DBC" w:rsidRPr="00DF2E6E" w:rsidRDefault="00730DBC" w:rsidP="00730DBC">
            <w:pPr>
              <w:spacing w:after="60"/>
              <w:rPr>
                <w:sz w:val="20"/>
                <w:szCs w:val="20"/>
              </w:rPr>
            </w:pPr>
            <w:r>
              <w:rPr>
                <w:sz w:val="20"/>
                <w:szCs w:val="20"/>
              </w:rPr>
              <w:t>Clinical Education I</w:t>
            </w:r>
          </w:p>
        </w:tc>
        <w:tc>
          <w:tcPr>
            <w:tcW w:w="117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0DBC" w:rsidRPr="00CC1AB0" w:rsidTr="00DF2E6E">
        <w:trPr>
          <w:jc w:val="center"/>
        </w:trPr>
        <w:tc>
          <w:tcPr>
            <w:tcW w:w="302" w:type="dxa"/>
            <w:vAlign w:val="center"/>
          </w:tcPr>
          <w:p w:rsidR="00730DBC" w:rsidRDefault="00730DBC" w:rsidP="00730DBC">
            <w:pPr>
              <w:spacing w:before="60"/>
              <w:rPr>
                <w:sz w:val="20"/>
                <w:szCs w:val="20"/>
              </w:rPr>
            </w:pPr>
            <w:r>
              <w:rPr>
                <w:sz w:val="20"/>
                <w:szCs w:val="20"/>
              </w:rPr>
              <w:t>*</w:t>
            </w:r>
          </w:p>
        </w:tc>
        <w:tc>
          <w:tcPr>
            <w:tcW w:w="1080" w:type="dxa"/>
          </w:tcPr>
          <w:p w:rsidR="00730DBC" w:rsidRDefault="00730DBC" w:rsidP="00730DBC">
            <w:pPr>
              <w:spacing w:before="60"/>
              <w:rPr>
                <w:sz w:val="20"/>
                <w:szCs w:val="20"/>
              </w:rPr>
            </w:pPr>
            <w:r>
              <w:rPr>
                <w:sz w:val="20"/>
                <w:szCs w:val="20"/>
              </w:rPr>
              <w:t>AT 502</w:t>
            </w:r>
          </w:p>
        </w:tc>
        <w:tc>
          <w:tcPr>
            <w:tcW w:w="3510" w:type="dxa"/>
          </w:tcPr>
          <w:p w:rsidR="00730DBC" w:rsidRDefault="00730DBC" w:rsidP="00730DBC">
            <w:pPr>
              <w:spacing w:after="60"/>
              <w:rPr>
                <w:sz w:val="20"/>
                <w:szCs w:val="20"/>
              </w:rPr>
            </w:pPr>
            <w:r>
              <w:rPr>
                <w:sz w:val="20"/>
                <w:szCs w:val="20"/>
              </w:rPr>
              <w:t>Clinical Education II</w:t>
            </w:r>
          </w:p>
        </w:tc>
        <w:tc>
          <w:tcPr>
            <w:tcW w:w="117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0DBC" w:rsidRPr="00CC1AB0" w:rsidTr="00DF2E6E">
        <w:trPr>
          <w:jc w:val="center"/>
        </w:trPr>
        <w:tc>
          <w:tcPr>
            <w:tcW w:w="302" w:type="dxa"/>
            <w:vAlign w:val="center"/>
          </w:tcPr>
          <w:p w:rsidR="00730DBC" w:rsidRDefault="00730DBC" w:rsidP="00730DBC">
            <w:pPr>
              <w:spacing w:before="60"/>
              <w:rPr>
                <w:sz w:val="20"/>
                <w:szCs w:val="20"/>
              </w:rPr>
            </w:pPr>
            <w:r>
              <w:rPr>
                <w:sz w:val="20"/>
                <w:szCs w:val="20"/>
              </w:rPr>
              <w:t>*</w:t>
            </w:r>
          </w:p>
        </w:tc>
        <w:tc>
          <w:tcPr>
            <w:tcW w:w="1080" w:type="dxa"/>
          </w:tcPr>
          <w:p w:rsidR="00730DBC" w:rsidRDefault="00730DBC" w:rsidP="00730DBC">
            <w:pPr>
              <w:spacing w:before="60"/>
              <w:rPr>
                <w:sz w:val="20"/>
                <w:szCs w:val="20"/>
              </w:rPr>
            </w:pPr>
            <w:r>
              <w:rPr>
                <w:sz w:val="20"/>
                <w:szCs w:val="20"/>
              </w:rPr>
              <w:t>AT 503</w:t>
            </w:r>
          </w:p>
        </w:tc>
        <w:tc>
          <w:tcPr>
            <w:tcW w:w="3510" w:type="dxa"/>
          </w:tcPr>
          <w:p w:rsidR="00730DBC" w:rsidRDefault="00730DBC" w:rsidP="00730DBC">
            <w:pPr>
              <w:spacing w:after="60"/>
              <w:rPr>
                <w:sz w:val="20"/>
                <w:szCs w:val="20"/>
              </w:rPr>
            </w:pPr>
            <w:r>
              <w:rPr>
                <w:sz w:val="20"/>
                <w:szCs w:val="20"/>
              </w:rPr>
              <w:t>Clinical Education III</w:t>
            </w:r>
          </w:p>
        </w:tc>
        <w:tc>
          <w:tcPr>
            <w:tcW w:w="117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0DBC" w:rsidRPr="00CC1AB0" w:rsidTr="00DF2E6E">
        <w:trPr>
          <w:jc w:val="center"/>
        </w:trPr>
        <w:tc>
          <w:tcPr>
            <w:tcW w:w="302" w:type="dxa"/>
            <w:vAlign w:val="center"/>
          </w:tcPr>
          <w:p w:rsidR="00730DBC" w:rsidRDefault="00730DBC" w:rsidP="00730DBC">
            <w:pPr>
              <w:spacing w:before="60"/>
              <w:rPr>
                <w:sz w:val="20"/>
                <w:szCs w:val="20"/>
              </w:rPr>
            </w:pPr>
            <w:r>
              <w:rPr>
                <w:sz w:val="20"/>
                <w:szCs w:val="20"/>
              </w:rPr>
              <w:t>*</w:t>
            </w:r>
          </w:p>
        </w:tc>
        <w:tc>
          <w:tcPr>
            <w:tcW w:w="1080" w:type="dxa"/>
          </w:tcPr>
          <w:p w:rsidR="00730DBC" w:rsidRDefault="00730DBC" w:rsidP="00730DBC">
            <w:pPr>
              <w:spacing w:before="60"/>
              <w:rPr>
                <w:sz w:val="20"/>
                <w:szCs w:val="20"/>
              </w:rPr>
            </w:pPr>
            <w:r>
              <w:rPr>
                <w:sz w:val="20"/>
                <w:szCs w:val="20"/>
              </w:rPr>
              <w:t>AT 504</w:t>
            </w:r>
          </w:p>
        </w:tc>
        <w:tc>
          <w:tcPr>
            <w:tcW w:w="3510" w:type="dxa"/>
          </w:tcPr>
          <w:p w:rsidR="00730DBC" w:rsidRDefault="00730DBC" w:rsidP="00730DBC">
            <w:pPr>
              <w:spacing w:after="60"/>
              <w:rPr>
                <w:sz w:val="20"/>
                <w:szCs w:val="20"/>
              </w:rPr>
            </w:pPr>
            <w:r>
              <w:rPr>
                <w:sz w:val="20"/>
                <w:szCs w:val="20"/>
              </w:rPr>
              <w:t>Clinical Education IV</w:t>
            </w:r>
          </w:p>
        </w:tc>
        <w:tc>
          <w:tcPr>
            <w:tcW w:w="117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0DBC" w:rsidRPr="00CC1AB0" w:rsidTr="00DF2E6E">
        <w:trPr>
          <w:jc w:val="center"/>
        </w:trPr>
        <w:tc>
          <w:tcPr>
            <w:tcW w:w="302" w:type="dxa"/>
            <w:vAlign w:val="center"/>
          </w:tcPr>
          <w:p w:rsidR="00730DBC" w:rsidRDefault="00730DBC" w:rsidP="00730DBC">
            <w:pPr>
              <w:spacing w:before="60"/>
              <w:rPr>
                <w:sz w:val="20"/>
                <w:szCs w:val="20"/>
              </w:rPr>
            </w:pPr>
            <w:r>
              <w:rPr>
                <w:sz w:val="20"/>
                <w:szCs w:val="20"/>
              </w:rPr>
              <w:t>*</w:t>
            </w:r>
          </w:p>
        </w:tc>
        <w:tc>
          <w:tcPr>
            <w:tcW w:w="1080" w:type="dxa"/>
          </w:tcPr>
          <w:p w:rsidR="00730DBC" w:rsidRDefault="00730DBC" w:rsidP="00730DBC">
            <w:pPr>
              <w:spacing w:before="60"/>
              <w:rPr>
                <w:sz w:val="20"/>
                <w:szCs w:val="20"/>
              </w:rPr>
            </w:pPr>
            <w:r>
              <w:rPr>
                <w:sz w:val="20"/>
                <w:szCs w:val="20"/>
              </w:rPr>
              <w:t>AT 505</w:t>
            </w:r>
          </w:p>
        </w:tc>
        <w:tc>
          <w:tcPr>
            <w:tcW w:w="3510" w:type="dxa"/>
          </w:tcPr>
          <w:p w:rsidR="00730DBC" w:rsidRDefault="00730DBC" w:rsidP="00730DBC">
            <w:pPr>
              <w:spacing w:after="60"/>
              <w:rPr>
                <w:sz w:val="20"/>
                <w:szCs w:val="20"/>
              </w:rPr>
            </w:pPr>
            <w:r>
              <w:rPr>
                <w:sz w:val="20"/>
                <w:szCs w:val="20"/>
              </w:rPr>
              <w:t>Clinical Education V</w:t>
            </w:r>
          </w:p>
        </w:tc>
        <w:tc>
          <w:tcPr>
            <w:tcW w:w="117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0DBC" w:rsidRPr="00CC1AB0" w:rsidTr="00790703">
        <w:trPr>
          <w:jc w:val="center"/>
        </w:trPr>
        <w:tc>
          <w:tcPr>
            <w:tcW w:w="11044" w:type="dxa"/>
            <w:gridSpan w:val="9"/>
            <w:vAlign w:val="center"/>
          </w:tcPr>
          <w:p w:rsidR="00730DBC" w:rsidRPr="00DF2E6E" w:rsidRDefault="00730DBC" w:rsidP="00730DBC">
            <w:pPr>
              <w:numPr>
                <w:ilvl w:val="0"/>
                <w:numId w:val="15"/>
              </w:numPr>
              <w:spacing w:before="120" w:after="120"/>
              <w:ind w:left="360" w:hanging="360"/>
              <w:rPr>
                <w:rFonts w:cs="Arial"/>
                <w:b/>
                <w:sz w:val="20"/>
                <w:szCs w:val="20"/>
              </w:rPr>
            </w:pPr>
            <w:r w:rsidRPr="00DF2E6E">
              <w:rPr>
                <w:rFonts w:cs="Arial"/>
                <w:b/>
                <w:sz w:val="20"/>
                <w:szCs w:val="20"/>
              </w:rPr>
              <w:t>Applied Research Project</w:t>
            </w:r>
            <w:r>
              <w:rPr>
                <w:rFonts w:cs="Arial"/>
                <w:b/>
                <w:sz w:val="20"/>
                <w:szCs w:val="20"/>
              </w:rPr>
              <w:t xml:space="preserve"> or Comprehensive Exam</w:t>
            </w:r>
            <w:r w:rsidRPr="00DF2E6E">
              <w:rPr>
                <w:rFonts w:cs="Arial"/>
                <w:b/>
                <w:sz w:val="20"/>
                <w:szCs w:val="20"/>
              </w:rPr>
              <w:t xml:space="preserve"> (2 units required)</w:t>
            </w:r>
          </w:p>
        </w:tc>
      </w:tr>
      <w:tr w:rsidR="00730DBC" w:rsidRPr="00CC1AB0" w:rsidTr="00AB3D44">
        <w:trPr>
          <w:trHeight w:val="389"/>
          <w:jc w:val="center"/>
        </w:trPr>
        <w:tc>
          <w:tcPr>
            <w:tcW w:w="11044" w:type="dxa"/>
            <w:gridSpan w:val="9"/>
            <w:vAlign w:val="center"/>
          </w:tcPr>
          <w:p w:rsidR="00730DBC" w:rsidRPr="00AB3D44" w:rsidRDefault="00730DBC" w:rsidP="00730DBC">
            <w:pPr>
              <w:numPr>
                <w:ilvl w:val="1"/>
                <w:numId w:val="15"/>
              </w:numPr>
              <w:spacing w:before="120" w:after="120"/>
              <w:rPr>
                <w:rFonts w:cs="Arial"/>
                <w:b/>
                <w:sz w:val="20"/>
                <w:szCs w:val="20"/>
              </w:rPr>
            </w:pPr>
            <w:r w:rsidRPr="00AB3D44">
              <w:rPr>
                <w:b/>
                <w:sz w:val="20"/>
                <w:szCs w:val="20"/>
              </w:rPr>
              <w:fldChar w:fldCharType="begin">
                <w:ffData>
                  <w:name w:val="Check1"/>
                  <w:enabled/>
                  <w:calcOnExit w:val="0"/>
                  <w:checkBox>
                    <w:sizeAuto/>
                    <w:default w:val="0"/>
                  </w:checkBox>
                </w:ffData>
              </w:fldChar>
            </w:r>
            <w:r w:rsidRPr="00AB3D44">
              <w:rPr>
                <w:b/>
                <w:sz w:val="20"/>
                <w:szCs w:val="20"/>
              </w:rPr>
              <w:instrText xml:space="preserve"> FORMCHECKBOX </w:instrText>
            </w:r>
            <w:r w:rsidR="002C72A8">
              <w:rPr>
                <w:b/>
                <w:sz w:val="20"/>
                <w:szCs w:val="20"/>
              </w:rPr>
            </w:r>
            <w:r w:rsidR="002C72A8">
              <w:rPr>
                <w:b/>
                <w:sz w:val="20"/>
                <w:szCs w:val="20"/>
              </w:rPr>
              <w:fldChar w:fldCharType="separate"/>
            </w:r>
            <w:r w:rsidRPr="00AB3D44">
              <w:rPr>
                <w:b/>
                <w:sz w:val="20"/>
                <w:szCs w:val="20"/>
              </w:rPr>
              <w:fldChar w:fldCharType="end"/>
            </w:r>
            <w:r w:rsidRPr="00AB3D44">
              <w:rPr>
                <w:b/>
                <w:sz w:val="20"/>
                <w:szCs w:val="20"/>
              </w:rPr>
              <w:t xml:space="preserve">  Applied Research Project (2 units required): </w:t>
            </w:r>
            <w:r w:rsidRPr="00AB3D44">
              <w:rPr>
                <w:sz w:val="20"/>
                <w:szCs w:val="20"/>
              </w:rPr>
              <w:t>Students enrolled in AT 655 will work with faculty on a culminating project.</w:t>
            </w:r>
          </w:p>
        </w:tc>
      </w:tr>
      <w:tr w:rsidR="00730DBC" w:rsidRPr="00CC1AB0" w:rsidTr="00B90170">
        <w:trPr>
          <w:jc w:val="center"/>
        </w:trPr>
        <w:tc>
          <w:tcPr>
            <w:tcW w:w="302" w:type="dxa"/>
            <w:vAlign w:val="center"/>
          </w:tcPr>
          <w:p w:rsidR="00730DBC" w:rsidRPr="00CC1AB0" w:rsidRDefault="00730DBC" w:rsidP="00730DBC">
            <w:pPr>
              <w:spacing w:before="60"/>
              <w:rPr>
                <w:sz w:val="20"/>
                <w:szCs w:val="20"/>
              </w:rPr>
            </w:pPr>
            <w:r>
              <w:rPr>
                <w:sz w:val="20"/>
                <w:szCs w:val="20"/>
              </w:rPr>
              <w:t>*</w:t>
            </w:r>
          </w:p>
        </w:tc>
        <w:tc>
          <w:tcPr>
            <w:tcW w:w="1080" w:type="dxa"/>
          </w:tcPr>
          <w:p w:rsidR="00730DBC" w:rsidRPr="00CC1AB0" w:rsidRDefault="00730DBC" w:rsidP="00730DBC">
            <w:pPr>
              <w:spacing w:before="60"/>
              <w:rPr>
                <w:sz w:val="20"/>
                <w:szCs w:val="20"/>
              </w:rPr>
            </w:pPr>
            <w:r>
              <w:rPr>
                <w:sz w:val="20"/>
                <w:szCs w:val="20"/>
              </w:rPr>
              <w:t>AT 655</w:t>
            </w:r>
          </w:p>
        </w:tc>
        <w:tc>
          <w:tcPr>
            <w:tcW w:w="3510" w:type="dxa"/>
          </w:tcPr>
          <w:p w:rsidR="00730DBC" w:rsidRPr="00CC1AB0" w:rsidRDefault="00730DBC" w:rsidP="00730DBC">
            <w:pPr>
              <w:spacing w:after="60"/>
              <w:rPr>
                <w:i/>
                <w:sz w:val="20"/>
                <w:szCs w:val="20"/>
              </w:rPr>
            </w:pPr>
            <w:r>
              <w:rPr>
                <w:sz w:val="20"/>
                <w:szCs w:val="20"/>
              </w:rPr>
              <w:t>Research IV – Applied Project</w:t>
            </w:r>
          </w:p>
        </w:tc>
        <w:tc>
          <w:tcPr>
            <w:tcW w:w="117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0DBC" w:rsidRPr="00CC1AB0" w:rsidTr="001D6126">
        <w:trPr>
          <w:jc w:val="center"/>
        </w:trPr>
        <w:tc>
          <w:tcPr>
            <w:tcW w:w="11044" w:type="dxa"/>
            <w:gridSpan w:val="9"/>
            <w:vAlign w:val="center"/>
          </w:tcPr>
          <w:p w:rsidR="00730DBC" w:rsidRPr="00AB3D44" w:rsidRDefault="00730DBC" w:rsidP="00730DBC">
            <w:pPr>
              <w:pStyle w:val="ListParagraph"/>
              <w:numPr>
                <w:ilvl w:val="1"/>
                <w:numId w:val="15"/>
              </w:numPr>
              <w:spacing w:before="60" w:after="60"/>
              <w:rPr>
                <w:b/>
                <w:sz w:val="20"/>
                <w:szCs w:val="20"/>
              </w:rPr>
            </w:pPr>
            <w:r w:rsidRPr="00AB3D44">
              <w:rPr>
                <w:b/>
                <w:sz w:val="20"/>
                <w:szCs w:val="20"/>
              </w:rPr>
              <w:fldChar w:fldCharType="begin">
                <w:ffData>
                  <w:name w:val="Check1"/>
                  <w:enabled/>
                  <w:calcOnExit w:val="0"/>
                  <w:checkBox>
                    <w:sizeAuto/>
                    <w:default w:val="0"/>
                  </w:checkBox>
                </w:ffData>
              </w:fldChar>
            </w:r>
            <w:r w:rsidRPr="00AB3D44">
              <w:rPr>
                <w:b/>
                <w:sz w:val="20"/>
                <w:szCs w:val="20"/>
              </w:rPr>
              <w:instrText xml:space="preserve"> FORMCHECKBOX </w:instrText>
            </w:r>
            <w:r w:rsidR="002C72A8">
              <w:rPr>
                <w:b/>
                <w:sz w:val="20"/>
                <w:szCs w:val="20"/>
              </w:rPr>
            </w:r>
            <w:r w:rsidR="002C72A8">
              <w:rPr>
                <w:b/>
                <w:sz w:val="20"/>
                <w:szCs w:val="20"/>
              </w:rPr>
              <w:fldChar w:fldCharType="separate"/>
            </w:r>
            <w:r w:rsidRPr="00AB3D44">
              <w:rPr>
                <w:b/>
                <w:sz w:val="20"/>
                <w:szCs w:val="20"/>
              </w:rPr>
              <w:fldChar w:fldCharType="end"/>
            </w:r>
            <w:r w:rsidRPr="00AB3D44">
              <w:rPr>
                <w:b/>
                <w:sz w:val="20"/>
                <w:szCs w:val="20"/>
              </w:rPr>
              <w:t xml:space="preserve">  Comprehensive Exam (2 units required): </w:t>
            </w:r>
            <w:r w:rsidRPr="00AB3D44">
              <w:rPr>
                <w:sz w:val="20"/>
                <w:szCs w:val="20"/>
              </w:rPr>
              <w:t>Students enrolled in AT 597 must take and pass a written comprehensive exam.</w:t>
            </w:r>
          </w:p>
        </w:tc>
      </w:tr>
      <w:tr w:rsidR="00730DBC" w:rsidRPr="00CC1AB0" w:rsidTr="00B90170">
        <w:trPr>
          <w:jc w:val="center"/>
        </w:trPr>
        <w:tc>
          <w:tcPr>
            <w:tcW w:w="302" w:type="dxa"/>
            <w:vAlign w:val="center"/>
          </w:tcPr>
          <w:p w:rsidR="00730DBC" w:rsidRPr="00CC1AB0" w:rsidRDefault="00730DBC" w:rsidP="00730DBC">
            <w:pPr>
              <w:spacing w:before="60"/>
              <w:rPr>
                <w:sz w:val="20"/>
                <w:szCs w:val="20"/>
              </w:rPr>
            </w:pPr>
            <w:r>
              <w:rPr>
                <w:sz w:val="20"/>
                <w:szCs w:val="20"/>
              </w:rPr>
              <w:t>*</w:t>
            </w:r>
          </w:p>
        </w:tc>
        <w:tc>
          <w:tcPr>
            <w:tcW w:w="1080" w:type="dxa"/>
          </w:tcPr>
          <w:p w:rsidR="00730DBC" w:rsidRPr="00CC1AB0" w:rsidRDefault="00730DBC" w:rsidP="00730DBC">
            <w:pPr>
              <w:spacing w:before="60"/>
              <w:rPr>
                <w:sz w:val="20"/>
                <w:szCs w:val="20"/>
              </w:rPr>
            </w:pPr>
            <w:r>
              <w:rPr>
                <w:sz w:val="20"/>
                <w:szCs w:val="20"/>
              </w:rPr>
              <w:t>AT 597</w:t>
            </w:r>
          </w:p>
        </w:tc>
        <w:tc>
          <w:tcPr>
            <w:tcW w:w="3510" w:type="dxa"/>
          </w:tcPr>
          <w:p w:rsidR="00730DBC" w:rsidRPr="00CC1AB0" w:rsidRDefault="00730DBC" w:rsidP="00730DBC">
            <w:pPr>
              <w:spacing w:after="60"/>
              <w:rPr>
                <w:i/>
                <w:sz w:val="20"/>
                <w:szCs w:val="20"/>
              </w:rPr>
            </w:pPr>
            <w:r>
              <w:rPr>
                <w:sz w:val="20"/>
                <w:szCs w:val="20"/>
              </w:rPr>
              <w:t>Reading for Comprehensive Exam</w:t>
            </w:r>
          </w:p>
        </w:tc>
        <w:tc>
          <w:tcPr>
            <w:tcW w:w="117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730DBC" w:rsidRPr="00CC1AB0" w:rsidRDefault="00730DBC" w:rsidP="00730DB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30DBC" w:rsidRPr="002C72A8" w:rsidRDefault="00730DBC" w:rsidP="00730DBC">
      <w:pPr>
        <w:rPr>
          <w:b/>
          <w:caps/>
          <w:sz w:val="2"/>
          <w:szCs w:val="24"/>
        </w:rPr>
      </w:pPr>
    </w:p>
    <w:p w:rsidR="00730DBC" w:rsidRDefault="00730DBC" w:rsidP="00730DBC">
      <w:pPr>
        <w:rPr>
          <w:b/>
          <w:sz w:val="24"/>
          <w:szCs w:val="24"/>
        </w:rPr>
      </w:pPr>
      <w:r>
        <w:rPr>
          <w:b/>
          <w:sz w:val="24"/>
          <w:szCs w:val="24"/>
        </w:rPr>
        <w:t>ADDITIONAL INFORMATION</w:t>
      </w:r>
    </w:p>
    <w:p w:rsidR="00730DBC" w:rsidRDefault="00730DBC" w:rsidP="00730DBC">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730DBC" w:rsidRPr="00730DBC" w:rsidRDefault="00730DBC" w:rsidP="00730DBC">
      <w:pPr>
        <w:pStyle w:val="NoSpacing"/>
        <w:rPr>
          <w:rFonts w:asciiTheme="minorHAnsi" w:hAnsiTheme="minorHAnsi"/>
          <w:i/>
          <w:iCs/>
          <w:color w:val="000000"/>
          <w:sz w:val="12"/>
        </w:rPr>
      </w:pPr>
    </w:p>
    <w:p w:rsidR="00730DBC" w:rsidRPr="00561C89" w:rsidRDefault="00730DBC" w:rsidP="00730DBC">
      <w:pPr>
        <w:pStyle w:val="NoSpacing"/>
        <w:rPr>
          <w:rFonts w:asciiTheme="minorHAnsi" w:hAnsiTheme="minorHAnsi"/>
          <w:b/>
          <w:iCs/>
          <w:color w:val="000000"/>
        </w:rPr>
      </w:pPr>
      <w:r>
        <w:rPr>
          <w:rFonts w:asciiTheme="minorHAnsi" w:hAnsiTheme="minorHAnsi"/>
          <w:b/>
          <w:iCs/>
          <w:color w:val="000000"/>
        </w:rPr>
        <w:t>Students:</w:t>
      </w:r>
    </w:p>
    <w:p w:rsidR="00730DBC" w:rsidRDefault="00730DBC" w:rsidP="00730DBC">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730DBC" w:rsidRPr="002C72A8" w:rsidRDefault="00730DBC" w:rsidP="00730DBC">
      <w:pPr>
        <w:pStyle w:val="NoSpacing"/>
        <w:rPr>
          <w:sz w:val="4"/>
        </w:rPr>
      </w:pPr>
    </w:p>
    <w:p w:rsidR="00730DBC" w:rsidRDefault="00730DBC" w:rsidP="00730DBC">
      <w:pPr>
        <w:pStyle w:val="NoSpacing"/>
      </w:pPr>
      <w:r>
        <w:t>By signing or entering your name below, you agree to the following statement:</w:t>
      </w:r>
    </w:p>
    <w:p w:rsidR="00730DBC" w:rsidRDefault="00730DBC" w:rsidP="00730DBC">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730DBC" w:rsidRPr="00730DBC" w:rsidRDefault="00730DBC" w:rsidP="00730DBC">
      <w:pPr>
        <w:pStyle w:val="NoSpacing"/>
        <w:rPr>
          <w:rFonts w:asciiTheme="minorHAnsi" w:hAnsiTheme="minorHAnsi"/>
          <w:iCs/>
          <w:color w:val="000000"/>
          <w:sz w:val="14"/>
        </w:rPr>
      </w:pPr>
    </w:p>
    <w:p w:rsidR="00730DBC" w:rsidRDefault="00730DBC" w:rsidP="00730DBC">
      <w:pPr>
        <w:pStyle w:val="NoSpacing"/>
        <w:rPr>
          <w:rFonts w:asciiTheme="minorHAnsi" w:hAnsiTheme="minorHAnsi"/>
          <w:b/>
          <w:iCs/>
          <w:color w:val="000000"/>
        </w:rPr>
      </w:pPr>
      <w:r>
        <w:rPr>
          <w:rFonts w:asciiTheme="minorHAnsi" w:hAnsiTheme="minorHAnsi"/>
          <w:b/>
          <w:iCs/>
          <w:color w:val="000000"/>
        </w:rPr>
        <w:t>Advisors and Chairs/Directors:</w:t>
      </w:r>
    </w:p>
    <w:p w:rsidR="00730DBC" w:rsidRPr="00B66294" w:rsidRDefault="00730DBC" w:rsidP="00730DBC">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730DBC" w:rsidRDefault="00C61AD7" w:rsidP="00C61AD7">
      <w:pPr>
        <w:pStyle w:val="NoSpacing"/>
        <w:rPr>
          <w:rFonts w:asciiTheme="minorHAnsi" w:hAnsiTheme="minorHAnsi"/>
          <w:color w:val="000000"/>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2C72A8">
        <w:trPr>
          <w:trHeight w:val="432"/>
        </w:trPr>
        <w:tc>
          <w:tcPr>
            <w:tcW w:w="8715" w:type="dxa"/>
            <w:shd w:val="clear" w:color="auto" w:fill="auto"/>
            <w:vAlign w:val="center"/>
          </w:tcPr>
          <w:p w:rsidR="00293CAD" w:rsidRPr="00B83423" w:rsidRDefault="00293CAD" w:rsidP="003768C2">
            <w:pPr>
              <w:rPr>
                <w:b/>
                <w:sz w:val="24"/>
                <w:szCs w:val="24"/>
              </w:rPr>
            </w:pPr>
            <w:r w:rsidRPr="00B83423">
              <w:rPr>
                <w:b/>
                <w:sz w:val="24"/>
                <w:szCs w:val="24"/>
              </w:rPr>
              <w:t>Student:</w:t>
            </w:r>
            <w:r w:rsidR="00730DBC">
              <w:rPr>
                <w:sz w:val="20"/>
                <w:szCs w:val="20"/>
              </w:rPr>
              <w:t xml:space="preserve"> </w:t>
            </w:r>
            <w:r w:rsidR="00730DBC">
              <w:rPr>
                <w:sz w:val="20"/>
                <w:szCs w:val="20"/>
              </w:rPr>
              <w:fldChar w:fldCharType="begin">
                <w:ffData>
                  <w:name w:val=""/>
                  <w:enabled/>
                  <w:calcOnExit w:val="0"/>
                  <w:textInput>
                    <w:maxLength w:val="50"/>
                  </w:textInput>
                </w:ffData>
              </w:fldChar>
            </w:r>
            <w:r w:rsidR="00730DBC">
              <w:rPr>
                <w:sz w:val="20"/>
                <w:szCs w:val="20"/>
              </w:rPr>
              <w:instrText xml:space="preserve"> FORMTEXT </w:instrText>
            </w:r>
            <w:r w:rsidR="00730DBC">
              <w:rPr>
                <w:sz w:val="20"/>
                <w:szCs w:val="20"/>
              </w:rPr>
            </w:r>
            <w:r w:rsidR="00730DBC">
              <w:rPr>
                <w:sz w:val="20"/>
                <w:szCs w:val="20"/>
              </w:rPr>
              <w:fldChar w:fldCharType="separate"/>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sz w:val="20"/>
                <w:szCs w:val="20"/>
              </w:rPr>
              <w:fldChar w:fldCharType="end"/>
            </w:r>
          </w:p>
        </w:tc>
        <w:tc>
          <w:tcPr>
            <w:tcW w:w="1967" w:type="dxa"/>
            <w:shd w:val="clear" w:color="auto" w:fill="auto"/>
            <w:vAlign w:val="center"/>
          </w:tcPr>
          <w:p w:rsidR="00293CAD" w:rsidRPr="00B83423" w:rsidRDefault="00293CAD" w:rsidP="003768C2">
            <w:pPr>
              <w:rPr>
                <w:b/>
                <w:sz w:val="24"/>
                <w:szCs w:val="24"/>
              </w:rPr>
            </w:pPr>
            <w:r w:rsidRPr="00B83423">
              <w:rPr>
                <w:b/>
                <w:sz w:val="24"/>
                <w:szCs w:val="24"/>
              </w:rPr>
              <w:t>Date:</w:t>
            </w:r>
            <w:r w:rsidR="00730DBC">
              <w:rPr>
                <w:sz w:val="20"/>
                <w:szCs w:val="20"/>
              </w:rPr>
              <w:t xml:space="preserve"> </w:t>
            </w:r>
            <w:r w:rsidR="00730DBC">
              <w:rPr>
                <w:sz w:val="20"/>
                <w:szCs w:val="20"/>
              </w:rPr>
              <w:fldChar w:fldCharType="begin">
                <w:ffData>
                  <w:name w:val=""/>
                  <w:enabled/>
                  <w:calcOnExit w:val="0"/>
                  <w:textInput>
                    <w:maxLength w:val="50"/>
                  </w:textInput>
                </w:ffData>
              </w:fldChar>
            </w:r>
            <w:r w:rsidR="00730DBC">
              <w:rPr>
                <w:sz w:val="20"/>
                <w:szCs w:val="20"/>
              </w:rPr>
              <w:instrText xml:space="preserve"> FORMTEXT </w:instrText>
            </w:r>
            <w:r w:rsidR="00730DBC">
              <w:rPr>
                <w:sz w:val="20"/>
                <w:szCs w:val="20"/>
              </w:rPr>
            </w:r>
            <w:r w:rsidR="00730DBC">
              <w:rPr>
                <w:sz w:val="20"/>
                <w:szCs w:val="20"/>
              </w:rPr>
              <w:fldChar w:fldCharType="separate"/>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sz w:val="20"/>
                <w:szCs w:val="20"/>
              </w:rPr>
              <w:fldChar w:fldCharType="end"/>
            </w:r>
          </w:p>
        </w:tc>
      </w:tr>
      <w:tr w:rsidR="00293CAD" w:rsidTr="002C72A8">
        <w:trPr>
          <w:trHeight w:val="432"/>
        </w:trPr>
        <w:tc>
          <w:tcPr>
            <w:tcW w:w="8715" w:type="dxa"/>
            <w:shd w:val="clear" w:color="auto" w:fill="auto"/>
            <w:vAlign w:val="center"/>
          </w:tcPr>
          <w:p w:rsidR="00293CAD" w:rsidRPr="00B83423" w:rsidRDefault="00293CAD" w:rsidP="003768C2">
            <w:pPr>
              <w:rPr>
                <w:b/>
                <w:sz w:val="24"/>
                <w:szCs w:val="24"/>
              </w:rPr>
            </w:pPr>
            <w:r w:rsidRPr="00B83423">
              <w:rPr>
                <w:b/>
                <w:sz w:val="24"/>
                <w:szCs w:val="24"/>
              </w:rPr>
              <w:lastRenderedPageBreak/>
              <w:t>Advisor:</w:t>
            </w:r>
            <w:r w:rsidR="00730DBC">
              <w:rPr>
                <w:sz w:val="20"/>
                <w:szCs w:val="20"/>
              </w:rPr>
              <w:t xml:space="preserve"> </w:t>
            </w:r>
            <w:r w:rsidR="00730DBC">
              <w:rPr>
                <w:sz w:val="20"/>
                <w:szCs w:val="20"/>
              </w:rPr>
              <w:fldChar w:fldCharType="begin">
                <w:ffData>
                  <w:name w:val=""/>
                  <w:enabled/>
                  <w:calcOnExit w:val="0"/>
                  <w:textInput>
                    <w:maxLength w:val="50"/>
                  </w:textInput>
                </w:ffData>
              </w:fldChar>
            </w:r>
            <w:r w:rsidR="00730DBC">
              <w:rPr>
                <w:sz w:val="20"/>
                <w:szCs w:val="20"/>
              </w:rPr>
              <w:instrText xml:space="preserve"> FORMTEXT </w:instrText>
            </w:r>
            <w:r w:rsidR="00730DBC">
              <w:rPr>
                <w:sz w:val="20"/>
                <w:szCs w:val="20"/>
              </w:rPr>
            </w:r>
            <w:r w:rsidR="00730DBC">
              <w:rPr>
                <w:sz w:val="20"/>
                <w:szCs w:val="20"/>
              </w:rPr>
              <w:fldChar w:fldCharType="separate"/>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sz w:val="20"/>
                <w:szCs w:val="20"/>
              </w:rPr>
              <w:fldChar w:fldCharType="end"/>
            </w:r>
          </w:p>
        </w:tc>
        <w:tc>
          <w:tcPr>
            <w:tcW w:w="1967" w:type="dxa"/>
            <w:shd w:val="clear" w:color="auto" w:fill="auto"/>
            <w:vAlign w:val="center"/>
          </w:tcPr>
          <w:p w:rsidR="00293CAD" w:rsidRPr="00B83423" w:rsidRDefault="00293CAD" w:rsidP="003768C2">
            <w:pPr>
              <w:rPr>
                <w:b/>
                <w:sz w:val="24"/>
                <w:szCs w:val="24"/>
              </w:rPr>
            </w:pPr>
            <w:r w:rsidRPr="00B83423">
              <w:rPr>
                <w:b/>
                <w:sz w:val="24"/>
                <w:szCs w:val="24"/>
              </w:rPr>
              <w:t>Date:</w:t>
            </w:r>
            <w:r w:rsidR="00730DBC">
              <w:rPr>
                <w:sz w:val="20"/>
                <w:szCs w:val="20"/>
              </w:rPr>
              <w:t xml:space="preserve"> </w:t>
            </w:r>
            <w:r w:rsidR="00730DBC">
              <w:rPr>
                <w:sz w:val="20"/>
                <w:szCs w:val="20"/>
              </w:rPr>
              <w:fldChar w:fldCharType="begin">
                <w:ffData>
                  <w:name w:val=""/>
                  <w:enabled/>
                  <w:calcOnExit w:val="0"/>
                  <w:textInput>
                    <w:maxLength w:val="50"/>
                  </w:textInput>
                </w:ffData>
              </w:fldChar>
            </w:r>
            <w:r w:rsidR="00730DBC">
              <w:rPr>
                <w:sz w:val="20"/>
                <w:szCs w:val="20"/>
              </w:rPr>
              <w:instrText xml:space="preserve"> FORMTEXT </w:instrText>
            </w:r>
            <w:r w:rsidR="00730DBC">
              <w:rPr>
                <w:sz w:val="20"/>
                <w:szCs w:val="20"/>
              </w:rPr>
            </w:r>
            <w:r w:rsidR="00730DBC">
              <w:rPr>
                <w:sz w:val="20"/>
                <w:szCs w:val="20"/>
              </w:rPr>
              <w:fldChar w:fldCharType="separate"/>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sz w:val="20"/>
                <w:szCs w:val="20"/>
              </w:rPr>
              <w:fldChar w:fldCharType="end"/>
            </w:r>
          </w:p>
        </w:tc>
      </w:tr>
      <w:tr w:rsidR="00293CAD" w:rsidRPr="00DF2E6E" w:rsidTr="002C72A8">
        <w:trPr>
          <w:trHeight w:val="432"/>
        </w:trPr>
        <w:tc>
          <w:tcPr>
            <w:tcW w:w="8715" w:type="dxa"/>
            <w:shd w:val="clear" w:color="auto" w:fill="auto"/>
            <w:vAlign w:val="center"/>
          </w:tcPr>
          <w:p w:rsidR="00293CAD" w:rsidRPr="00DF2E6E" w:rsidRDefault="00293CAD" w:rsidP="003768C2">
            <w:pPr>
              <w:rPr>
                <w:b/>
                <w:sz w:val="24"/>
                <w:szCs w:val="24"/>
              </w:rPr>
            </w:pPr>
            <w:r w:rsidRPr="00DF2E6E">
              <w:rPr>
                <w:b/>
                <w:sz w:val="24"/>
                <w:szCs w:val="24"/>
              </w:rPr>
              <w:t>Chair</w:t>
            </w:r>
            <w:r w:rsidR="005B37E5" w:rsidRPr="00DF2E6E">
              <w:rPr>
                <w:b/>
                <w:sz w:val="24"/>
                <w:szCs w:val="24"/>
              </w:rPr>
              <w:t xml:space="preserve"> </w:t>
            </w:r>
            <w:r w:rsidR="005B37E5" w:rsidRPr="00DF2E6E">
              <w:rPr>
                <w:sz w:val="16"/>
                <w:szCs w:val="16"/>
              </w:rPr>
              <w:t>(required for Final)</w:t>
            </w:r>
            <w:r w:rsidRPr="00DF2E6E">
              <w:rPr>
                <w:b/>
                <w:sz w:val="24"/>
                <w:szCs w:val="24"/>
              </w:rPr>
              <w:t>:</w:t>
            </w:r>
            <w:r w:rsidR="00730DBC">
              <w:rPr>
                <w:sz w:val="20"/>
                <w:szCs w:val="20"/>
              </w:rPr>
              <w:t xml:space="preserve"> </w:t>
            </w:r>
            <w:r w:rsidR="00730DBC">
              <w:rPr>
                <w:sz w:val="20"/>
                <w:szCs w:val="20"/>
              </w:rPr>
              <w:fldChar w:fldCharType="begin">
                <w:ffData>
                  <w:name w:val=""/>
                  <w:enabled/>
                  <w:calcOnExit w:val="0"/>
                  <w:textInput>
                    <w:maxLength w:val="50"/>
                  </w:textInput>
                </w:ffData>
              </w:fldChar>
            </w:r>
            <w:r w:rsidR="00730DBC">
              <w:rPr>
                <w:sz w:val="20"/>
                <w:szCs w:val="20"/>
              </w:rPr>
              <w:instrText xml:space="preserve"> FORMTEXT </w:instrText>
            </w:r>
            <w:r w:rsidR="00730DBC">
              <w:rPr>
                <w:sz w:val="20"/>
                <w:szCs w:val="20"/>
              </w:rPr>
            </w:r>
            <w:r w:rsidR="00730DBC">
              <w:rPr>
                <w:sz w:val="20"/>
                <w:szCs w:val="20"/>
              </w:rPr>
              <w:fldChar w:fldCharType="separate"/>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sz w:val="20"/>
                <w:szCs w:val="20"/>
              </w:rPr>
              <w:fldChar w:fldCharType="end"/>
            </w:r>
          </w:p>
        </w:tc>
        <w:tc>
          <w:tcPr>
            <w:tcW w:w="1967" w:type="dxa"/>
            <w:shd w:val="clear" w:color="auto" w:fill="auto"/>
            <w:vAlign w:val="center"/>
          </w:tcPr>
          <w:p w:rsidR="00293CAD" w:rsidRPr="00DF2E6E" w:rsidRDefault="00293CAD" w:rsidP="003768C2">
            <w:pPr>
              <w:rPr>
                <w:b/>
                <w:sz w:val="24"/>
                <w:szCs w:val="24"/>
              </w:rPr>
            </w:pPr>
            <w:r w:rsidRPr="00DF2E6E">
              <w:rPr>
                <w:b/>
                <w:sz w:val="24"/>
                <w:szCs w:val="24"/>
              </w:rPr>
              <w:t>Date:</w:t>
            </w:r>
            <w:r w:rsidR="00730DBC">
              <w:rPr>
                <w:sz w:val="20"/>
                <w:szCs w:val="20"/>
              </w:rPr>
              <w:t xml:space="preserve"> </w:t>
            </w:r>
            <w:r w:rsidR="00730DBC">
              <w:rPr>
                <w:sz w:val="20"/>
                <w:szCs w:val="20"/>
              </w:rPr>
              <w:fldChar w:fldCharType="begin">
                <w:ffData>
                  <w:name w:val=""/>
                  <w:enabled/>
                  <w:calcOnExit w:val="0"/>
                  <w:textInput>
                    <w:maxLength w:val="50"/>
                  </w:textInput>
                </w:ffData>
              </w:fldChar>
            </w:r>
            <w:r w:rsidR="00730DBC">
              <w:rPr>
                <w:sz w:val="20"/>
                <w:szCs w:val="20"/>
              </w:rPr>
              <w:instrText xml:space="preserve"> FORMTEXT </w:instrText>
            </w:r>
            <w:r w:rsidR="00730DBC">
              <w:rPr>
                <w:sz w:val="20"/>
                <w:szCs w:val="20"/>
              </w:rPr>
            </w:r>
            <w:r w:rsidR="00730DBC">
              <w:rPr>
                <w:sz w:val="20"/>
                <w:szCs w:val="20"/>
              </w:rPr>
              <w:fldChar w:fldCharType="separate"/>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noProof/>
                <w:sz w:val="20"/>
                <w:szCs w:val="20"/>
              </w:rPr>
              <w:t> </w:t>
            </w:r>
            <w:r w:rsidR="00730DBC">
              <w:rPr>
                <w:sz w:val="20"/>
                <w:szCs w:val="20"/>
              </w:rPr>
              <w:fldChar w:fldCharType="end"/>
            </w:r>
          </w:p>
        </w:tc>
      </w:tr>
    </w:tbl>
    <w:p w:rsidR="002C72A8" w:rsidRDefault="002C72A8" w:rsidP="002C72A8">
      <w:pPr>
        <w:pStyle w:val="NoSpacing"/>
        <w:rPr>
          <w:sz w:val="20"/>
          <w:szCs w:val="20"/>
        </w:rPr>
      </w:pPr>
      <w:r>
        <w:rPr>
          <w:b/>
          <w:sz w:val="20"/>
          <w:szCs w:val="20"/>
        </w:rPr>
        <w:t>**T/P/I/A Exception Codes</w:t>
      </w:r>
      <w:r w:rsidRPr="00A73C7D">
        <w:rPr>
          <w:sz w:val="20"/>
          <w:szCs w:val="20"/>
        </w:rPr>
        <w:t xml:space="preserve"> – Must have Advisor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638"/>
        <w:gridCol w:w="7696"/>
      </w:tblGrid>
      <w:tr w:rsidR="002C72A8" w:rsidTr="0014034D">
        <w:tc>
          <w:tcPr>
            <w:tcW w:w="2456" w:type="dxa"/>
          </w:tcPr>
          <w:p w:rsidR="002C72A8" w:rsidRPr="00746E65" w:rsidRDefault="002C72A8" w:rsidP="0014034D">
            <w:pPr>
              <w:pStyle w:val="NoSpacing"/>
              <w:rPr>
                <w:b/>
                <w:sz w:val="20"/>
                <w:szCs w:val="20"/>
              </w:rPr>
            </w:pPr>
            <w:r w:rsidRPr="00746E65">
              <w:rPr>
                <w:b/>
                <w:sz w:val="20"/>
                <w:szCs w:val="20"/>
              </w:rPr>
              <w:t>Exception</w:t>
            </w:r>
          </w:p>
        </w:tc>
        <w:tc>
          <w:tcPr>
            <w:tcW w:w="638" w:type="dxa"/>
          </w:tcPr>
          <w:p w:rsidR="002C72A8" w:rsidRPr="00746E65" w:rsidRDefault="002C72A8" w:rsidP="0014034D">
            <w:pPr>
              <w:pStyle w:val="NoSpacing"/>
              <w:jc w:val="center"/>
              <w:rPr>
                <w:b/>
                <w:sz w:val="20"/>
                <w:szCs w:val="20"/>
              </w:rPr>
            </w:pPr>
            <w:r w:rsidRPr="00746E65">
              <w:rPr>
                <w:b/>
                <w:sz w:val="20"/>
                <w:szCs w:val="20"/>
              </w:rPr>
              <w:t>Code</w:t>
            </w:r>
          </w:p>
        </w:tc>
        <w:tc>
          <w:tcPr>
            <w:tcW w:w="7696" w:type="dxa"/>
          </w:tcPr>
          <w:p w:rsidR="002C72A8" w:rsidRPr="00746E65" w:rsidRDefault="002C72A8" w:rsidP="0014034D">
            <w:pPr>
              <w:pStyle w:val="NoSpacing"/>
              <w:rPr>
                <w:b/>
                <w:sz w:val="20"/>
                <w:szCs w:val="20"/>
              </w:rPr>
            </w:pPr>
            <w:r w:rsidRPr="00746E65">
              <w:rPr>
                <w:b/>
                <w:sz w:val="20"/>
                <w:szCs w:val="20"/>
              </w:rPr>
              <w:t>Description</w:t>
            </w:r>
          </w:p>
        </w:tc>
      </w:tr>
      <w:tr w:rsidR="002C72A8" w:rsidTr="0014034D">
        <w:tc>
          <w:tcPr>
            <w:tcW w:w="2456" w:type="dxa"/>
          </w:tcPr>
          <w:p w:rsidR="002C72A8" w:rsidRDefault="002C72A8" w:rsidP="0014034D">
            <w:pPr>
              <w:pStyle w:val="NoSpacing"/>
              <w:rPr>
                <w:sz w:val="20"/>
                <w:szCs w:val="20"/>
              </w:rPr>
            </w:pPr>
            <w:r w:rsidRPr="00144BA5">
              <w:rPr>
                <w:sz w:val="20"/>
                <w:szCs w:val="20"/>
              </w:rPr>
              <w:t>Transfer</w:t>
            </w:r>
            <w:r w:rsidRPr="00144BA5">
              <w:rPr>
                <w:sz w:val="20"/>
                <w:szCs w:val="20"/>
              </w:rPr>
              <w:tab/>
            </w:r>
          </w:p>
        </w:tc>
        <w:tc>
          <w:tcPr>
            <w:tcW w:w="638" w:type="dxa"/>
          </w:tcPr>
          <w:p w:rsidR="002C72A8" w:rsidRDefault="002C72A8" w:rsidP="0014034D">
            <w:pPr>
              <w:pStyle w:val="NoSpacing"/>
              <w:jc w:val="center"/>
              <w:rPr>
                <w:sz w:val="20"/>
                <w:szCs w:val="20"/>
              </w:rPr>
            </w:pPr>
            <w:r>
              <w:rPr>
                <w:sz w:val="20"/>
                <w:szCs w:val="20"/>
              </w:rPr>
              <w:t>T</w:t>
            </w:r>
          </w:p>
        </w:tc>
        <w:tc>
          <w:tcPr>
            <w:tcW w:w="7696" w:type="dxa"/>
          </w:tcPr>
          <w:p w:rsidR="002C72A8" w:rsidRDefault="002C72A8" w:rsidP="0014034D">
            <w:pPr>
              <w:pStyle w:val="NoSpacing"/>
              <w:rPr>
                <w:sz w:val="20"/>
                <w:szCs w:val="20"/>
              </w:rPr>
            </w:pPr>
            <w:r w:rsidRPr="00144BA5">
              <w:rPr>
                <w:sz w:val="20"/>
                <w:szCs w:val="20"/>
              </w:rPr>
              <w:t>Course transferred from another university</w:t>
            </w:r>
          </w:p>
        </w:tc>
      </w:tr>
      <w:tr w:rsidR="002C72A8" w:rsidTr="0014034D">
        <w:tc>
          <w:tcPr>
            <w:tcW w:w="2456" w:type="dxa"/>
          </w:tcPr>
          <w:p w:rsidR="002C72A8" w:rsidRDefault="002C72A8" w:rsidP="0014034D">
            <w:pPr>
              <w:pStyle w:val="NoSpacing"/>
              <w:rPr>
                <w:sz w:val="20"/>
                <w:szCs w:val="20"/>
              </w:rPr>
            </w:pPr>
            <w:r>
              <w:rPr>
                <w:sz w:val="20"/>
                <w:szCs w:val="20"/>
              </w:rPr>
              <w:t>Previous Graduate Degree</w:t>
            </w:r>
          </w:p>
        </w:tc>
        <w:tc>
          <w:tcPr>
            <w:tcW w:w="638" w:type="dxa"/>
          </w:tcPr>
          <w:p w:rsidR="002C72A8" w:rsidRDefault="002C72A8" w:rsidP="0014034D">
            <w:pPr>
              <w:pStyle w:val="NoSpacing"/>
              <w:jc w:val="center"/>
              <w:rPr>
                <w:sz w:val="20"/>
                <w:szCs w:val="20"/>
              </w:rPr>
            </w:pPr>
            <w:r>
              <w:rPr>
                <w:sz w:val="20"/>
                <w:szCs w:val="20"/>
              </w:rPr>
              <w:t>P</w:t>
            </w:r>
          </w:p>
        </w:tc>
        <w:tc>
          <w:tcPr>
            <w:tcW w:w="7696" w:type="dxa"/>
          </w:tcPr>
          <w:p w:rsidR="002C72A8" w:rsidRDefault="002C72A8" w:rsidP="0014034D">
            <w:pPr>
              <w:pStyle w:val="NoSpacing"/>
              <w:rPr>
                <w:sz w:val="20"/>
                <w:szCs w:val="20"/>
              </w:rPr>
            </w:pPr>
            <w:r w:rsidRPr="00144BA5">
              <w:rPr>
                <w:sz w:val="20"/>
                <w:szCs w:val="20"/>
              </w:rPr>
              <w:t>Course taken at NAU</w:t>
            </w:r>
            <w:r>
              <w:rPr>
                <w:sz w:val="20"/>
                <w:szCs w:val="20"/>
              </w:rPr>
              <w:t xml:space="preserve"> and used towards a</w:t>
            </w:r>
            <w:r w:rsidRPr="00144BA5">
              <w:rPr>
                <w:sz w:val="20"/>
                <w:szCs w:val="20"/>
              </w:rPr>
              <w:t xml:space="preserve"> previous</w:t>
            </w:r>
            <w:r>
              <w:rPr>
                <w:sz w:val="20"/>
                <w:szCs w:val="20"/>
              </w:rPr>
              <w:t>ly earned</w:t>
            </w:r>
            <w:r w:rsidRPr="00144BA5">
              <w:rPr>
                <w:sz w:val="20"/>
                <w:szCs w:val="20"/>
              </w:rPr>
              <w:t xml:space="preserve"> graduate degree</w:t>
            </w:r>
          </w:p>
        </w:tc>
      </w:tr>
      <w:tr w:rsidR="002C72A8" w:rsidTr="0014034D">
        <w:tc>
          <w:tcPr>
            <w:tcW w:w="2456" w:type="dxa"/>
          </w:tcPr>
          <w:p w:rsidR="002C72A8" w:rsidRDefault="002C72A8" w:rsidP="0014034D">
            <w:pPr>
              <w:pStyle w:val="NoSpacing"/>
              <w:rPr>
                <w:sz w:val="20"/>
                <w:szCs w:val="20"/>
              </w:rPr>
            </w:pPr>
            <w:r>
              <w:rPr>
                <w:sz w:val="20"/>
                <w:szCs w:val="20"/>
              </w:rPr>
              <w:t>Internal Transfer</w:t>
            </w:r>
          </w:p>
        </w:tc>
        <w:tc>
          <w:tcPr>
            <w:tcW w:w="638" w:type="dxa"/>
          </w:tcPr>
          <w:p w:rsidR="002C72A8" w:rsidRDefault="002C72A8" w:rsidP="0014034D">
            <w:pPr>
              <w:pStyle w:val="NoSpacing"/>
              <w:jc w:val="center"/>
              <w:rPr>
                <w:sz w:val="20"/>
                <w:szCs w:val="20"/>
              </w:rPr>
            </w:pPr>
            <w:r>
              <w:rPr>
                <w:sz w:val="20"/>
                <w:szCs w:val="20"/>
              </w:rPr>
              <w:t>I</w:t>
            </w:r>
          </w:p>
        </w:tc>
        <w:tc>
          <w:tcPr>
            <w:tcW w:w="7696" w:type="dxa"/>
          </w:tcPr>
          <w:p w:rsidR="002C72A8" w:rsidRDefault="002C72A8" w:rsidP="0014034D">
            <w:pPr>
              <w:pStyle w:val="NoSpacing"/>
              <w:rPr>
                <w:sz w:val="20"/>
                <w:szCs w:val="20"/>
              </w:rPr>
            </w:pPr>
            <w:r>
              <w:rPr>
                <w:rFonts w:cs="Calibri"/>
                <w:sz w:val="20"/>
                <w:szCs w:val="20"/>
              </w:rPr>
              <w:t>Graduate level course taken as an undergraduate; Not applied towards the undergraduate degree</w:t>
            </w:r>
          </w:p>
        </w:tc>
      </w:tr>
      <w:tr w:rsidR="002C72A8" w:rsidTr="0014034D">
        <w:trPr>
          <w:trHeight w:val="242"/>
        </w:trPr>
        <w:tc>
          <w:tcPr>
            <w:tcW w:w="2456" w:type="dxa"/>
          </w:tcPr>
          <w:p w:rsidR="002C72A8" w:rsidRDefault="002C72A8" w:rsidP="0014034D">
            <w:pPr>
              <w:pStyle w:val="NoSpacing"/>
              <w:rPr>
                <w:sz w:val="20"/>
                <w:szCs w:val="20"/>
              </w:rPr>
            </w:pPr>
            <w:r>
              <w:rPr>
                <w:sz w:val="20"/>
                <w:szCs w:val="20"/>
              </w:rPr>
              <w:t>Accelerated</w:t>
            </w:r>
          </w:p>
        </w:tc>
        <w:tc>
          <w:tcPr>
            <w:tcW w:w="638" w:type="dxa"/>
          </w:tcPr>
          <w:p w:rsidR="002C72A8" w:rsidRDefault="002C72A8" w:rsidP="0014034D">
            <w:pPr>
              <w:pStyle w:val="NoSpacing"/>
              <w:jc w:val="center"/>
              <w:rPr>
                <w:sz w:val="20"/>
                <w:szCs w:val="20"/>
              </w:rPr>
            </w:pPr>
            <w:r>
              <w:rPr>
                <w:sz w:val="20"/>
                <w:szCs w:val="20"/>
              </w:rPr>
              <w:t>A</w:t>
            </w:r>
          </w:p>
        </w:tc>
        <w:tc>
          <w:tcPr>
            <w:tcW w:w="7696" w:type="dxa"/>
          </w:tcPr>
          <w:p w:rsidR="002C72A8" w:rsidRDefault="002C72A8" w:rsidP="0014034D">
            <w:pPr>
              <w:pStyle w:val="NoSpacing"/>
              <w:rPr>
                <w:sz w:val="20"/>
                <w:szCs w:val="20"/>
              </w:rPr>
            </w:pPr>
            <w:r>
              <w:rPr>
                <w:rFonts w:cs="Calibri"/>
                <w:sz w:val="20"/>
                <w:szCs w:val="20"/>
              </w:rPr>
              <w:t>NAU course taken as an accelerated student; applied toward both undergraduate and graduate degrees (maximum of 12 units)</w:t>
            </w:r>
          </w:p>
        </w:tc>
      </w:tr>
    </w:tbl>
    <w:p w:rsidR="002C72A8" w:rsidRDefault="002C72A8" w:rsidP="002C72A8">
      <w:pPr>
        <w:pStyle w:val="NoSpacing"/>
        <w:rPr>
          <w:b/>
          <w:sz w:val="20"/>
          <w:szCs w:val="20"/>
        </w:rPr>
      </w:pPr>
      <w:r>
        <w:rPr>
          <w:b/>
          <w:sz w:val="20"/>
          <w:szCs w:val="20"/>
        </w:rPr>
        <w:t>Transfer Credit Example:</w:t>
      </w: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2C72A8" w:rsidRPr="00FF2A6C" w:rsidTr="0014034D">
        <w:trPr>
          <w:trHeight w:hRule="exact" w:val="389"/>
          <w:jc w:val="center"/>
        </w:trPr>
        <w:tc>
          <w:tcPr>
            <w:tcW w:w="302" w:type="dxa"/>
            <w:shd w:val="clear" w:color="auto" w:fill="A6A6A6"/>
            <w:vAlign w:val="center"/>
          </w:tcPr>
          <w:p w:rsidR="002C72A8" w:rsidRPr="00FF2A6C" w:rsidRDefault="002C72A8" w:rsidP="0014034D">
            <w:pPr>
              <w:pStyle w:val="NoSpacing"/>
              <w:jc w:val="center"/>
              <w:rPr>
                <w:b/>
                <w:sz w:val="16"/>
                <w:szCs w:val="16"/>
              </w:rPr>
            </w:pPr>
            <w:r w:rsidRPr="00FF2A6C">
              <w:rPr>
                <w:b/>
                <w:sz w:val="16"/>
                <w:szCs w:val="16"/>
              </w:rPr>
              <w:t>*</w:t>
            </w:r>
          </w:p>
        </w:tc>
        <w:tc>
          <w:tcPr>
            <w:tcW w:w="1080" w:type="dxa"/>
            <w:shd w:val="clear" w:color="auto" w:fill="A6A6A6"/>
            <w:vAlign w:val="center"/>
          </w:tcPr>
          <w:p w:rsidR="002C72A8" w:rsidRPr="00FF2A6C" w:rsidRDefault="002C72A8" w:rsidP="0014034D">
            <w:pPr>
              <w:pStyle w:val="NoSpacing"/>
              <w:jc w:val="center"/>
              <w:rPr>
                <w:b/>
                <w:sz w:val="16"/>
                <w:szCs w:val="16"/>
              </w:rPr>
            </w:pPr>
            <w:r w:rsidRPr="00FF2A6C">
              <w:rPr>
                <w:b/>
                <w:sz w:val="16"/>
                <w:szCs w:val="16"/>
              </w:rPr>
              <w:t>Course No.</w:t>
            </w:r>
          </w:p>
        </w:tc>
        <w:tc>
          <w:tcPr>
            <w:tcW w:w="3510" w:type="dxa"/>
            <w:shd w:val="clear" w:color="auto" w:fill="A6A6A6"/>
            <w:vAlign w:val="center"/>
          </w:tcPr>
          <w:p w:rsidR="002C72A8" w:rsidRPr="00FF2A6C" w:rsidRDefault="002C72A8" w:rsidP="0014034D">
            <w:pPr>
              <w:pStyle w:val="NoSpacing"/>
              <w:jc w:val="center"/>
              <w:rPr>
                <w:b/>
                <w:sz w:val="16"/>
                <w:szCs w:val="16"/>
              </w:rPr>
            </w:pPr>
            <w:r w:rsidRPr="00FF2A6C">
              <w:rPr>
                <w:b/>
                <w:sz w:val="16"/>
                <w:szCs w:val="16"/>
              </w:rPr>
              <w:t>Course Title</w:t>
            </w:r>
          </w:p>
        </w:tc>
        <w:tc>
          <w:tcPr>
            <w:tcW w:w="1170" w:type="dxa"/>
            <w:shd w:val="clear" w:color="auto" w:fill="A6A6A6"/>
            <w:vAlign w:val="center"/>
          </w:tcPr>
          <w:p w:rsidR="002C72A8" w:rsidRPr="00FF2A6C" w:rsidRDefault="002C72A8" w:rsidP="0014034D">
            <w:pPr>
              <w:pStyle w:val="NoSpacing"/>
              <w:jc w:val="center"/>
              <w:rPr>
                <w:b/>
                <w:sz w:val="16"/>
                <w:szCs w:val="16"/>
              </w:rPr>
            </w:pPr>
            <w:r>
              <w:rPr>
                <w:b/>
                <w:sz w:val="16"/>
                <w:szCs w:val="16"/>
              </w:rPr>
              <w:t>Replacement Course</w:t>
            </w:r>
          </w:p>
        </w:tc>
        <w:tc>
          <w:tcPr>
            <w:tcW w:w="990" w:type="dxa"/>
            <w:shd w:val="clear" w:color="auto" w:fill="A6A6A6"/>
            <w:vAlign w:val="center"/>
          </w:tcPr>
          <w:p w:rsidR="002C72A8" w:rsidRPr="00FF2A6C" w:rsidRDefault="002C72A8" w:rsidP="0014034D">
            <w:pPr>
              <w:pStyle w:val="NoSpacing"/>
              <w:jc w:val="center"/>
              <w:rPr>
                <w:b/>
                <w:sz w:val="16"/>
                <w:szCs w:val="16"/>
              </w:rPr>
            </w:pPr>
            <w:r w:rsidRPr="00FF2A6C">
              <w:rPr>
                <w:b/>
                <w:sz w:val="16"/>
                <w:szCs w:val="16"/>
              </w:rPr>
              <w:t>Semester</w:t>
            </w:r>
          </w:p>
        </w:tc>
        <w:tc>
          <w:tcPr>
            <w:tcW w:w="990" w:type="dxa"/>
            <w:shd w:val="clear" w:color="auto" w:fill="A6A6A6"/>
            <w:vAlign w:val="center"/>
          </w:tcPr>
          <w:p w:rsidR="002C72A8" w:rsidRPr="00FF2A6C" w:rsidRDefault="002C72A8" w:rsidP="0014034D">
            <w:pPr>
              <w:pStyle w:val="NoSpacing"/>
              <w:jc w:val="center"/>
              <w:rPr>
                <w:b/>
                <w:sz w:val="16"/>
                <w:szCs w:val="16"/>
              </w:rPr>
            </w:pPr>
            <w:r w:rsidRPr="00FF2A6C">
              <w:rPr>
                <w:b/>
                <w:sz w:val="16"/>
                <w:szCs w:val="16"/>
              </w:rPr>
              <w:t>Year</w:t>
            </w:r>
          </w:p>
        </w:tc>
        <w:tc>
          <w:tcPr>
            <w:tcW w:w="990" w:type="dxa"/>
            <w:shd w:val="clear" w:color="auto" w:fill="A6A6A6"/>
            <w:vAlign w:val="center"/>
          </w:tcPr>
          <w:p w:rsidR="002C72A8" w:rsidRPr="00FF2A6C" w:rsidRDefault="002C72A8" w:rsidP="0014034D">
            <w:pPr>
              <w:pStyle w:val="NoSpacing"/>
              <w:jc w:val="center"/>
              <w:rPr>
                <w:b/>
                <w:sz w:val="16"/>
                <w:szCs w:val="16"/>
              </w:rPr>
            </w:pPr>
            <w:r w:rsidRPr="00FF2A6C">
              <w:rPr>
                <w:b/>
                <w:sz w:val="16"/>
                <w:szCs w:val="16"/>
              </w:rPr>
              <w:t>Hours</w:t>
            </w:r>
          </w:p>
        </w:tc>
        <w:tc>
          <w:tcPr>
            <w:tcW w:w="990" w:type="dxa"/>
            <w:shd w:val="clear" w:color="auto" w:fill="A6A6A6"/>
            <w:vAlign w:val="center"/>
          </w:tcPr>
          <w:p w:rsidR="002C72A8" w:rsidRPr="00FF2A6C" w:rsidRDefault="002C72A8" w:rsidP="0014034D">
            <w:pPr>
              <w:pStyle w:val="NoSpacing"/>
              <w:jc w:val="center"/>
              <w:rPr>
                <w:b/>
                <w:sz w:val="16"/>
                <w:szCs w:val="16"/>
              </w:rPr>
            </w:pPr>
            <w:r w:rsidRPr="00FF2A6C">
              <w:rPr>
                <w:b/>
                <w:sz w:val="16"/>
                <w:szCs w:val="16"/>
              </w:rPr>
              <w:t>Grade</w:t>
            </w:r>
          </w:p>
        </w:tc>
        <w:tc>
          <w:tcPr>
            <w:tcW w:w="1022" w:type="dxa"/>
            <w:shd w:val="clear" w:color="auto" w:fill="A6A6A6"/>
            <w:vAlign w:val="center"/>
          </w:tcPr>
          <w:p w:rsidR="002C72A8" w:rsidRPr="00FF2A6C" w:rsidRDefault="002C72A8" w:rsidP="0014034D">
            <w:pPr>
              <w:pStyle w:val="NoSpacing"/>
              <w:jc w:val="center"/>
              <w:rPr>
                <w:b/>
                <w:sz w:val="16"/>
                <w:szCs w:val="16"/>
              </w:rPr>
            </w:pPr>
            <w:r w:rsidRPr="009609B7">
              <w:rPr>
                <w:b/>
                <w:sz w:val="16"/>
                <w:szCs w:val="16"/>
              </w:rPr>
              <w:t>T/P/I/A**</w:t>
            </w:r>
          </w:p>
        </w:tc>
      </w:tr>
      <w:tr w:rsidR="002C72A8" w:rsidRPr="00FF2A6C" w:rsidTr="0014034D">
        <w:trPr>
          <w:trHeight w:hRule="exact" w:val="389"/>
          <w:jc w:val="center"/>
        </w:trPr>
        <w:tc>
          <w:tcPr>
            <w:tcW w:w="302" w:type="dxa"/>
            <w:shd w:val="clear" w:color="auto" w:fill="FFFFFF"/>
            <w:vAlign w:val="center"/>
          </w:tcPr>
          <w:p w:rsidR="002C72A8" w:rsidRPr="00FF2A6C" w:rsidRDefault="002C72A8" w:rsidP="0014034D">
            <w:pPr>
              <w:pStyle w:val="NoSpacing"/>
              <w:jc w:val="center"/>
              <w:rPr>
                <w:b/>
                <w:sz w:val="16"/>
                <w:szCs w:val="16"/>
              </w:rPr>
            </w:pPr>
          </w:p>
        </w:tc>
        <w:tc>
          <w:tcPr>
            <w:tcW w:w="1080" w:type="dxa"/>
            <w:shd w:val="clear" w:color="auto" w:fill="FFFFFF"/>
            <w:vAlign w:val="center"/>
          </w:tcPr>
          <w:p w:rsidR="002C72A8" w:rsidRPr="00FF2A6C" w:rsidRDefault="002C72A8" w:rsidP="0014034D">
            <w:pPr>
              <w:pStyle w:val="NoSpacing"/>
              <w:jc w:val="center"/>
              <w:rPr>
                <w:b/>
                <w:sz w:val="16"/>
                <w:szCs w:val="16"/>
              </w:rPr>
            </w:pPr>
            <w:r>
              <w:rPr>
                <w:b/>
                <w:sz w:val="16"/>
                <w:szCs w:val="16"/>
              </w:rPr>
              <w:t>NAU 123</w:t>
            </w:r>
          </w:p>
        </w:tc>
        <w:tc>
          <w:tcPr>
            <w:tcW w:w="3510" w:type="dxa"/>
            <w:shd w:val="clear" w:color="auto" w:fill="FFFFFF"/>
            <w:vAlign w:val="center"/>
          </w:tcPr>
          <w:p w:rsidR="002C72A8" w:rsidRPr="00FF2A6C" w:rsidRDefault="002C72A8" w:rsidP="0014034D">
            <w:pPr>
              <w:pStyle w:val="NoSpacing"/>
              <w:rPr>
                <w:b/>
                <w:sz w:val="16"/>
                <w:szCs w:val="16"/>
              </w:rPr>
            </w:pPr>
            <w:r>
              <w:rPr>
                <w:b/>
                <w:sz w:val="16"/>
                <w:szCs w:val="16"/>
              </w:rPr>
              <w:t>Fundamentals of English</w:t>
            </w:r>
          </w:p>
        </w:tc>
        <w:tc>
          <w:tcPr>
            <w:tcW w:w="1170" w:type="dxa"/>
            <w:shd w:val="clear" w:color="auto" w:fill="FFFFFF"/>
            <w:vAlign w:val="center"/>
          </w:tcPr>
          <w:p w:rsidR="002C72A8" w:rsidRDefault="002C72A8" w:rsidP="0014034D">
            <w:pPr>
              <w:pStyle w:val="NoSpacing"/>
              <w:jc w:val="center"/>
              <w:rPr>
                <w:b/>
                <w:sz w:val="16"/>
                <w:szCs w:val="16"/>
              </w:rPr>
            </w:pPr>
            <w:r>
              <w:rPr>
                <w:b/>
                <w:sz w:val="16"/>
                <w:szCs w:val="16"/>
              </w:rPr>
              <w:t>ABC 456</w:t>
            </w:r>
          </w:p>
        </w:tc>
        <w:tc>
          <w:tcPr>
            <w:tcW w:w="990" w:type="dxa"/>
            <w:shd w:val="clear" w:color="auto" w:fill="FFFFFF"/>
            <w:vAlign w:val="center"/>
          </w:tcPr>
          <w:p w:rsidR="002C72A8" w:rsidRPr="00FF2A6C" w:rsidRDefault="002C72A8" w:rsidP="0014034D">
            <w:pPr>
              <w:pStyle w:val="NoSpacing"/>
              <w:jc w:val="center"/>
              <w:rPr>
                <w:b/>
                <w:sz w:val="16"/>
                <w:szCs w:val="16"/>
              </w:rPr>
            </w:pPr>
            <w:r>
              <w:rPr>
                <w:b/>
                <w:sz w:val="16"/>
                <w:szCs w:val="16"/>
              </w:rPr>
              <w:t xml:space="preserve">Fall </w:t>
            </w:r>
          </w:p>
        </w:tc>
        <w:tc>
          <w:tcPr>
            <w:tcW w:w="990" w:type="dxa"/>
            <w:shd w:val="clear" w:color="auto" w:fill="FFFFFF"/>
            <w:vAlign w:val="center"/>
          </w:tcPr>
          <w:p w:rsidR="002C72A8" w:rsidRPr="00FF2A6C" w:rsidRDefault="002C72A8" w:rsidP="0014034D">
            <w:pPr>
              <w:pStyle w:val="NoSpacing"/>
              <w:jc w:val="center"/>
              <w:rPr>
                <w:b/>
                <w:sz w:val="16"/>
                <w:szCs w:val="16"/>
              </w:rPr>
            </w:pPr>
            <w:r>
              <w:rPr>
                <w:b/>
                <w:sz w:val="16"/>
                <w:szCs w:val="16"/>
              </w:rPr>
              <w:t>2012</w:t>
            </w:r>
          </w:p>
        </w:tc>
        <w:tc>
          <w:tcPr>
            <w:tcW w:w="990" w:type="dxa"/>
            <w:shd w:val="clear" w:color="auto" w:fill="FFFFFF"/>
            <w:vAlign w:val="center"/>
          </w:tcPr>
          <w:p w:rsidR="002C72A8" w:rsidRPr="00FF2A6C" w:rsidRDefault="002C72A8" w:rsidP="0014034D">
            <w:pPr>
              <w:pStyle w:val="NoSpacing"/>
              <w:jc w:val="center"/>
              <w:rPr>
                <w:b/>
                <w:sz w:val="16"/>
                <w:szCs w:val="16"/>
              </w:rPr>
            </w:pPr>
            <w:r>
              <w:rPr>
                <w:b/>
                <w:sz w:val="16"/>
                <w:szCs w:val="16"/>
              </w:rPr>
              <w:t>3</w:t>
            </w:r>
          </w:p>
        </w:tc>
        <w:tc>
          <w:tcPr>
            <w:tcW w:w="990" w:type="dxa"/>
            <w:shd w:val="clear" w:color="auto" w:fill="FFFFFF"/>
            <w:vAlign w:val="center"/>
          </w:tcPr>
          <w:p w:rsidR="002C72A8" w:rsidRPr="00FF2A6C" w:rsidRDefault="002C72A8" w:rsidP="0014034D">
            <w:pPr>
              <w:pStyle w:val="NoSpacing"/>
              <w:jc w:val="center"/>
              <w:rPr>
                <w:b/>
                <w:sz w:val="16"/>
                <w:szCs w:val="16"/>
              </w:rPr>
            </w:pPr>
            <w:r>
              <w:rPr>
                <w:b/>
                <w:sz w:val="16"/>
                <w:szCs w:val="16"/>
              </w:rPr>
              <w:t>A</w:t>
            </w:r>
          </w:p>
        </w:tc>
        <w:tc>
          <w:tcPr>
            <w:tcW w:w="1022" w:type="dxa"/>
            <w:shd w:val="clear" w:color="auto" w:fill="FFFFFF"/>
            <w:vAlign w:val="center"/>
          </w:tcPr>
          <w:p w:rsidR="002C72A8" w:rsidRPr="00FF2A6C" w:rsidRDefault="002C72A8" w:rsidP="0014034D">
            <w:pPr>
              <w:pStyle w:val="NoSpacing"/>
              <w:jc w:val="center"/>
              <w:rPr>
                <w:b/>
                <w:sz w:val="16"/>
                <w:szCs w:val="16"/>
              </w:rPr>
            </w:pPr>
            <w:r>
              <w:rPr>
                <w:b/>
                <w:sz w:val="16"/>
                <w:szCs w:val="16"/>
              </w:rPr>
              <w:t>T/ASU</w:t>
            </w:r>
          </w:p>
        </w:tc>
      </w:tr>
    </w:tbl>
    <w:p w:rsidR="00D3559B" w:rsidRPr="00730DBC" w:rsidRDefault="00D3559B" w:rsidP="00144BA5">
      <w:pPr>
        <w:pStyle w:val="NoSpacing"/>
        <w:rPr>
          <w:sz w:val="6"/>
          <w:szCs w:val="20"/>
        </w:rPr>
      </w:pPr>
    </w:p>
    <w:sectPr w:rsidR="00D3559B" w:rsidRPr="00730DBC"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722657" w:rsidRDefault="009B3F84" w:rsidP="00722657">
    <w:pPr>
      <w:pStyle w:val="NoSpacing"/>
      <w:rPr>
        <w:sz w:val="20"/>
        <w:szCs w:val="20"/>
      </w:rPr>
    </w:pPr>
    <w:r w:rsidRPr="00722657">
      <w:rPr>
        <w:i/>
        <w:sz w:val="20"/>
        <w:szCs w:val="20"/>
      </w:rPr>
      <w:t>*Required</w:t>
    </w:r>
    <w:r w:rsidRPr="00722657">
      <w:rPr>
        <w:i/>
        <w:sz w:val="20"/>
        <w:szCs w:val="20"/>
      </w:rPr>
      <w:tab/>
    </w:r>
    <w:r w:rsidRPr="00722657">
      <w:rPr>
        <w:i/>
        <w:sz w:val="20"/>
        <w:szCs w:val="20"/>
      </w:rPr>
      <w:tab/>
    </w:r>
    <w:r w:rsidRPr="00722657">
      <w:rPr>
        <w:i/>
        <w:sz w:val="20"/>
        <w:szCs w:val="20"/>
      </w:rPr>
      <w:tab/>
    </w:r>
    <w:r w:rsidR="00E633DF" w:rsidRPr="00722657">
      <w:rPr>
        <w:i/>
        <w:sz w:val="20"/>
        <w:szCs w:val="20"/>
      </w:rPr>
      <w:tab/>
    </w:r>
    <w:r w:rsidR="00722657">
      <w:rPr>
        <w:i/>
        <w:sz w:val="20"/>
        <w:szCs w:val="20"/>
      </w:rPr>
      <w:tab/>
      <w:t xml:space="preserve">   </w:t>
    </w:r>
    <w:r w:rsidR="00DF2E6E" w:rsidRPr="00722657">
      <w:rPr>
        <w:sz w:val="20"/>
        <w:szCs w:val="20"/>
      </w:rPr>
      <w:t>MS in Athletic Training</w:t>
    </w:r>
    <w:r w:rsidRPr="00722657">
      <w:rPr>
        <w:sz w:val="20"/>
        <w:szCs w:val="20"/>
      </w:rPr>
      <w:tab/>
    </w:r>
    <w:r w:rsidRPr="00722657">
      <w:rPr>
        <w:sz w:val="20"/>
        <w:szCs w:val="20"/>
      </w:rPr>
      <w:tab/>
    </w:r>
    <w:r w:rsidR="00722657">
      <w:rPr>
        <w:sz w:val="20"/>
        <w:szCs w:val="20"/>
      </w:rPr>
      <w:tab/>
    </w:r>
    <w:r w:rsidR="00722657">
      <w:rPr>
        <w:sz w:val="20"/>
        <w:szCs w:val="20"/>
      </w:rPr>
      <w:tab/>
    </w:r>
    <w:r w:rsidRPr="00722657">
      <w:rPr>
        <w:b/>
        <w:sz w:val="20"/>
        <w:szCs w:val="20"/>
      </w:rPr>
      <w:t>Revised:</w:t>
    </w:r>
    <w:r w:rsidRPr="00722657">
      <w:rPr>
        <w:sz w:val="20"/>
        <w:szCs w:val="20"/>
      </w:rPr>
      <w:t xml:space="preserve"> </w:t>
    </w:r>
    <w:r w:rsidR="00D004CA">
      <w:rPr>
        <w:sz w:val="20"/>
        <w:szCs w:val="24"/>
      </w:rPr>
      <w:t>SS 6/28/17</w:t>
    </w:r>
  </w:p>
  <w:p w:rsidR="00722657" w:rsidRPr="00722657" w:rsidRDefault="00730DBC" w:rsidP="00722657">
    <w:pPr>
      <w:pStyle w:val="NoSpacing"/>
      <w:jc w:val="center"/>
      <w:rPr>
        <w:sz w:val="20"/>
        <w:szCs w:val="20"/>
      </w:rPr>
    </w:pPr>
    <w:r>
      <w:rPr>
        <w:sz w:val="20"/>
        <w:szCs w:val="20"/>
      </w:rPr>
      <w:t>– 201</w:t>
    </w:r>
    <w:r w:rsidR="00D004CA">
      <w:rPr>
        <w:sz w:val="20"/>
        <w:szCs w:val="20"/>
      </w:rPr>
      <w:t>8-19</w:t>
    </w:r>
    <w:r w:rsidR="00722657" w:rsidRPr="00722657">
      <w:rPr>
        <w:sz w:val="20"/>
        <w:szCs w:val="20"/>
      </w:rPr>
      <w:t xml:space="preserve"> Program of Study – Page </w:t>
    </w:r>
    <w:r w:rsidR="00722657" w:rsidRPr="00722657">
      <w:rPr>
        <w:sz w:val="20"/>
        <w:szCs w:val="20"/>
      </w:rPr>
      <w:fldChar w:fldCharType="begin"/>
    </w:r>
    <w:r w:rsidR="00722657" w:rsidRPr="00722657">
      <w:rPr>
        <w:sz w:val="20"/>
        <w:szCs w:val="20"/>
      </w:rPr>
      <w:instrText xml:space="preserve"> PAGE   \* MERGEFORMAT </w:instrText>
    </w:r>
    <w:r w:rsidR="00722657" w:rsidRPr="00722657">
      <w:rPr>
        <w:sz w:val="20"/>
        <w:szCs w:val="20"/>
      </w:rPr>
      <w:fldChar w:fldCharType="separate"/>
    </w:r>
    <w:r w:rsidR="002C72A8">
      <w:rPr>
        <w:noProof/>
        <w:sz w:val="20"/>
        <w:szCs w:val="20"/>
      </w:rPr>
      <w:t>2</w:t>
    </w:r>
    <w:r w:rsidR="00722657" w:rsidRPr="0072265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84" w:rsidRPr="00CC1AB0" w:rsidRDefault="009B3F84" w:rsidP="00965484">
    <w:pPr>
      <w:spacing w:before="120"/>
      <w:rPr>
        <w:sz w:val="24"/>
        <w:szCs w:val="24"/>
      </w:rPr>
    </w:pPr>
    <w:r w:rsidRPr="00CC1AB0">
      <w:rPr>
        <w:rFonts w:cs="Arial"/>
        <w:i/>
        <w:sz w:val="20"/>
        <w:szCs w:val="24"/>
      </w:rPr>
      <w:t>*Required</w:t>
    </w:r>
    <w:r w:rsidRPr="00CC1AB0">
      <w:rPr>
        <w:sz w:val="24"/>
        <w:szCs w:val="24"/>
      </w:rPr>
      <w:t xml:space="preserve">                                                                                                                         </w:t>
    </w:r>
    <w:r w:rsidR="000D5470">
      <w:rPr>
        <w:sz w:val="24"/>
        <w:szCs w:val="24"/>
      </w:rPr>
      <w:tab/>
    </w:r>
    <w:r w:rsidR="00DF2E6E">
      <w:rPr>
        <w:sz w:val="24"/>
        <w:szCs w:val="24"/>
      </w:rPr>
      <w:tab/>
    </w:r>
    <w:r w:rsidRPr="00CC1AB0">
      <w:rPr>
        <w:rFonts w:cs="Arial"/>
        <w:b/>
        <w:sz w:val="20"/>
        <w:szCs w:val="24"/>
      </w:rPr>
      <w:t>Revised:</w:t>
    </w:r>
    <w:r w:rsidRPr="00CC1AB0">
      <w:rPr>
        <w:sz w:val="20"/>
        <w:szCs w:val="24"/>
      </w:rPr>
      <w:t xml:space="preserve"> </w:t>
    </w:r>
    <w:r w:rsidR="00D004CA">
      <w:rPr>
        <w:sz w:val="20"/>
        <w:szCs w:val="24"/>
      </w:rPr>
      <w:t>SS 6/28/17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730DBC" w:rsidP="00F40ACA">
          <w:pPr>
            <w:jc w:val="center"/>
            <w:rPr>
              <w:rFonts w:ascii="Arial" w:hAnsi="Arial" w:cs="Arial"/>
              <w:sz w:val="12"/>
            </w:rPr>
          </w:pPr>
          <w:r>
            <w:rPr>
              <w:noProof/>
            </w:rPr>
            <w:drawing>
              <wp:inline distT="0" distB="0" distL="0" distR="0" wp14:anchorId="7DE28D32" wp14:editId="774F9FB0">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730DBC" w:rsidRPr="007D47A0" w:rsidRDefault="00730DBC" w:rsidP="00F40ACA">
          <w:pPr>
            <w:jc w:val="center"/>
            <w:rPr>
              <w:rFonts w:ascii="Arial" w:hAnsi="Arial" w:cs="Arial"/>
              <w:sz w:val="12"/>
            </w:rPr>
          </w:pPr>
        </w:p>
      </w:tc>
    </w:tr>
  </w:tbl>
  <w:p w:rsidR="009B3F84" w:rsidRPr="00CC1AB0" w:rsidRDefault="00DE76EE" w:rsidP="00392B1B">
    <w:pPr>
      <w:pStyle w:val="Header"/>
      <w:spacing w:before="120"/>
      <w:jc w:val="center"/>
      <w:rPr>
        <w:rFonts w:cs="Arial"/>
        <w:b/>
        <w:sz w:val="28"/>
      </w:rPr>
    </w:pPr>
    <w:r>
      <w:rPr>
        <w:rFonts w:cs="Arial"/>
        <w:b/>
        <w:sz w:val="28"/>
      </w:rPr>
      <w:t xml:space="preserve">Master of </w:t>
    </w:r>
    <w:r w:rsidR="00DF2E6E">
      <w:rPr>
        <w:rFonts w:cs="Arial"/>
        <w:b/>
        <w:sz w:val="28"/>
      </w:rPr>
      <w:t xml:space="preserve">Science in </w:t>
    </w:r>
    <w:r>
      <w:rPr>
        <w:rFonts w:cs="Arial"/>
        <w:b/>
        <w:sz w:val="28"/>
      </w:rPr>
      <w:t>Athletic Training</w:t>
    </w:r>
  </w:p>
  <w:p w:rsidR="009B3F84" w:rsidRPr="00CC1AB0" w:rsidRDefault="009B3F84" w:rsidP="00392B1B">
    <w:pPr>
      <w:pStyle w:val="Header"/>
      <w:spacing w:before="120"/>
      <w:jc w:val="center"/>
      <w:rPr>
        <w:rFonts w:cs="Arial"/>
        <w:b/>
        <w:sz w:val="28"/>
      </w:rPr>
    </w:pPr>
    <w:r w:rsidRPr="00CC1AB0">
      <w:rPr>
        <w:rFonts w:cs="Arial"/>
        <w:b/>
        <w:sz w:val="28"/>
      </w:rPr>
      <w:t>Department of</w:t>
    </w:r>
    <w:r w:rsidRPr="00DE76EE">
      <w:rPr>
        <w:rFonts w:cs="Arial"/>
        <w:b/>
        <w:sz w:val="28"/>
      </w:rPr>
      <w:t xml:space="preserve"> </w:t>
    </w:r>
    <w:r w:rsidR="00DE76EE" w:rsidRPr="00DE76EE">
      <w:rPr>
        <w:rFonts w:cs="Arial"/>
        <w:b/>
        <w:sz w:val="28"/>
      </w:rPr>
      <w:t>Physical Therapy and Athletic Training</w:t>
    </w:r>
  </w:p>
  <w:p w:rsidR="009B3F84" w:rsidRPr="00CC1AB0" w:rsidRDefault="009B3F84" w:rsidP="00392B1B">
    <w:pPr>
      <w:pStyle w:val="Header"/>
      <w:jc w:val="center"/>
      <w:rPr>
        <w:rFonts w:cs="Arial"/>
        <w:smallCaps/>
        <w:sz w:val="32"/>
      </w:rPr>
    </w:pPr>
    <w:r>
      <w:rPr>
        <w:rFonts w:cs="Arial"/>
        <w:smallCaps/>
        <w:sz w:val="32"/>
      </w:rPr>
      <w:t>Program of Study (</w:t>
    </w:r>
    <w:r w:rsidR="00D004CA">
      <w:rPr>
        <w:rFonts w:cs="Arial"/>
        <w:smallCaps/>
        <w:sz w:val="32"/>
      </w:rPr>
      <w:t>2018-19</w:t>
    </w:r>
    <w:r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D28AB406"/>
    <w:lvl w:ilvl="0" w:tplc="303CEAC0">
      <w:start w:val="1"/>
      <w:numFmt w:val="upperRoman"/>
      <w:lvlText w:val="%1."/>
      <w:lvlJc w:val="left"/>
      <w:pPr>
        <w:ind w:left="187" w:hanging="187"/>
      </w:pPr>
      <w:rPr>
        <w:rFonts w:hint="default"/>
      </w:rPr>
    </w:lvl>
    <w:lvl w:ilvl="1" w:tplc="3280E1D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240211"/>
    <w:multiLevelType w:val="hybridMultilevel"/>
    <w:tmpl w:val="A8DA627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F4212"/>
    <w:multiLevelType w:val="hybridMultilevel"/>
    <w:tmpl w:val="CF3A7B8A"/>
    <w:lvl w:ilvl="0" w:tplc="3280E1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80041"/>
    <w:multiLevelType w:val="hybridMultilevel"/>
    <w:tmpl w:val="E12274A4"/>
    <w:lvl w:ilvl="0" w:tplc="E7BCA1BC">
      <w:start w:val="3"/>
      <w:numFmt w:val="upperRoman"/>
      <w:lvlText w:val="%1."/>
      <w:lvlJc w:val="left"/>
      <w:pPr>
        <w:tabs>
          <w:tab w:val="num" w:pos="187"/>
        </w:tabs>
        <w:ind w:left="187" w:hanging="1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917419"/>
    <w:multiLevelType w:val="hybridMultilevel"/>
    <w:tmpl w:val="89561A08"/>
    <w:lvl w:ilvl="0" w:tplc="303CEAC0">
      <w:start w:val="1"/>
      <w:numFmt w:val="upperRoman"/>
      <w:lvlText w:val="%1."/>
      <w:lvlJc w:val="left"/>
      <w:pPr>
        <w:ind w:left="187" w:hanging="1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2C764E"/>
    <w:multiLevelType w:val="hybridMultilevel"/>
    <w:tmpl w:val="25E2C140"/>
    <w:lvl w:ilvl="0" w:tplc="E7BCA1BC">
      <w:start w:val="3"/>
      <w:numFmt w:val="upperRoman"/>
      <w:lvlText w:val="%1."/>
      <w:lvlJc w:val="left"/>
      <w:pPr>
        <w:tabs>
          <w:tab w:val="num" w:pos="187"/>
        </w:tabs>
        <w:ind w:left="187" w:hanging="1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7"/>
  </w:num>
  <w:num w:numId="8">
    <w:abstractNumId w:val="18"/>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19"/>
  </w:num>
  <w:num w:numId="19">
    <w:abstractNumId w:val="20"/>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KEZMoJxhh4SuYMFCQK0Wxv1tCRec/ZuvUIzmE76zPESzYMJ4Y1wnxeW7lIgPs4awGq/uVNx5PSFaESn0elX7g==" w:salt="2ZxsyjYb6BhnssuyX5VIyw=="/>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4E01"/>
    <w:rsid w:val="002A51B1"/>
    <w:rsid w:val="002A5763"/>
    <w:rsid w:val="002A6FCC"/>
    <w:rsid w:val="002B3C77"/>
    <w:rsid w:val="002B482D"/>
    <w:rsid w:val="002B6D91"/>
    <w:rsid w:val="002C4C2E"/>
    <w:rsid w:val="002C64E3"/>
    <w:rsid w:val="002C6C63"/>
    <w:rsid w:val="002C72A8"/>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B44"/>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1D4"/>
    <w:rsid w:val="004D4236"/>
    <w:rsid w:val="004E00DA"/>
    <w:rsid w:val="004E2138"/>
    <w:rsid w:val="004E3A69"/>
    <w:rsid w:val="004E4088"/>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4154"/>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2657"/>
    <w:rsid w:val="007234FE"/>
    <w:rsid w:val="00726A3A"/>
    <w:rsid w:val="00730DBC"/>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3D44"/>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04CA"/>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6EE"/>
    <w:rsid w:val="00DE77CC"/>
    <w:rsid w:val="00DF18AA"/>
    <w:rsid w:val="00DF2E6E"/>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33DF"/>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2FC6"/>
    <w:rsid w:val="00F533D4"/>
    <w:rsid w:val="00F55D8D"/>
    <w:rsid w:val="00F60023"/>
    <w:rsid w:val="00F60CC3"/>
    <w:rsid w:val="00F6412E"/>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1417D968-B394-438F-A8A0-C0DFEC93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79313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445F7-EB04-45DF-9FDD-5C4E3FD9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2017-06-28T21:23:00Z</dcterms:created>
  <dcterms:modified xsi:type="dcterms:W3CDTF">2018-05-08T22:31:00Z</dcterms:modified>
</cp:coreProperties>
</file>