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bookmarkEnd w:id="0"/>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d Credits for Degree Program: 30</w:t>
            </w:r>
          </w:p>
        </w:tc>
      </w:tr>
    </w:tbl>
    <w:p w:rsidR="00955D56" w:rsidRDefault="00973A9E"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Building Science Fundamentals (9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501</w:t>
            </w:r>
          </w:p>
        </w:tc>
        <w:tc>
          <w:tcPr>
            <w:tcW w:w="3070" w:type="dxa"/>
            <w:vAlign w:val="center"/>
          </w:tcPr>
          <w:p w:rsidR="00955D56" w:rsidRPr="00955D56" w:rsidRDefault="00AF6767" w:rsidP="00955D56">
            <w:pPr>
              <w:rPr>
                <w:rFonts w:ascii="Arial" w:hAnsi="Arial" w:cs="Arial"/>
                <w:sz w:val="20"/>
                <w:szCs w:val="20"/>
              </w:rPr>
            </w:pPr>
            <w:r>
              <w:rPr>
                <w:rFonts w:ascii="Arial" w:hAnsi="Arial" w:cs="Arial"/>
                <w:sz w:val="20"/>
                <w:szCs w:val="20"/>
              </w:rPr>
              <w:t>Sustainable Design and Construction</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973A9E" w:rsidP="00955D56">
            <w:pPr>
              <w:jc w:val="center"/>
              <w:rPr>
                <w:rFonts w:ascii="Arial" w:hAnsi="Arial" w:cs="Arial"/>
                <w:sz w:val="20"/>
                <w:szCs w:val="20"/>
              </w:rPr>
            </w:pPr>
            <w:r>
              <w:rPr>
                <w:rFonts w:ascii="Arial" w:hAnsi="Arial" w:cs="Arial"/>
                <w:sz w:val="20"/>
                <w:szCs w:val="20"/>
              </w:rPr>
              <w:t>BSCI 505</w:t>
            </w:r>
          </w:p>
        </w:tc>
        <w:tc>
          <w:tcPr>
            <w:tcW w:w="3070" w:type="dxa"/>
            <w:vAlign w:val="center"/>
          </w:tcPr>
          <w:p w:rsidR="00955D56" w:rsidRPr="00955D56" w:rsidRDefault="00AE39B7" w:rsidP="00955D56">
            <w:pPr>
              <w:rPr>
                <w:rFonts w:ascii="Arial" w:hAnsi="Arial" w:cs="Arial"/>
                <w:sz w:val="20"/>
                <w:szCs w:val="20"/>
              </w:rPr>
            </w:pPr>
            <w:r>
              <w:rPr>
                <w:rFonts w:ascii="Arial" w:hAnsi="Arial" w:cs="Arial"/>
                <w:sz w:val="20"/>
                <w:szCs w:val="20"/>
              </w:rPr>
              <w:t>Building Performance Analysis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973A9E">
        <w:trPr>
          <w:trHeight w:val="360"/>
          <w:jc w:val="center"/>
        </w:trPr>
        <w:tc>
          <w:tcPr>
            <w:tcW w:w="1165" w:type="dxa"/>
            <w:vAlign w:val="center"/>
          </w:tcPr>
          <w:p w:rsidR="00973A9E" w:rsidRPr="00955D56" w:rsidRDefault="00973A9E" w:rsidP="00973A9E">
            <w:pPr>
              <w:jc w:val="center"/>
              <w:rPr>
                <w:rFonts w:ascii="Arial" w:hAnsi="Arial" w:cs="Arial"/>
                <w:sz w:val="20"/>
                <w:szCs w:val="20"/>
              </w:rPr>
            </w:pPr>
            <w:r>
              <w:rPr>
                <w:rFonts w:ascii="Arial" w:hAnsi="Arial" w:cs="Arial"/>
                <w:sz w:val="20"/>
                <w:szCs w:val="20"/>
              </w:rPr>
              <w:t>BSCI 510</w:t>
            </w:r>
          </w:p>
        </w:tc>
        <w:tc>
          <w:tcPr>
            <w:tcW w:w="3070" w:type="dxa"/>
            <w:vAlign w:val="center"/>
          </w:tcPr>
          <w:p w:rsidR="00973A9E" w:rsidRPr="00955D56" w:rsidRDefault="00AE39B7" w:rsidP="00973A9E">
            <w:pPr>
              <w:rPr>
                <w:rFonts w:ascii="Arial" w:hAnsi="Arial" w:cs="Arial"/>
                <w:sz w:val="20"/>
                <w:szCs w:val="20"/>
              </w:rPr>
            </w:pPr>
            <w:r>
              <w:rPr>
                <w:rFonts w:ascii="Arial" w:hAnsi="Arial" w:cs="Arial"/>
                <w:sz w:val="20"/>
                <w:szCs w:val="20"/>
              </w:rPr>
              <w:t>Building Science Practicum</w:t>
            </w:r>
          </w:p>
        </w:tc>
        <w:tc>
          <w:tcPr>
            <w:tcW w:w="1461"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sidR="00973A9E">
        <w:rPr>
          <w:rFonts w:ascii="Arial" w:hAnsi="Arial" w:cs="Arial"/>
          <w:b/>
          <w:sz w:val="20"/>
          <w:szCs w:val="20"/>
        </w:rPr>
        <w:t>Building Science Economics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rsidTr="00D4317C">
        <w:trPr>
          <w:trHeight w:val="360"/>
          <w:jc w:val="center"/>
        </w:trPr>
        <w:tc>
          <w:tcPr>
            <w:tcW w:w="1165" w:type="dxa"/>
            <w:vAlign w:val="center"/>
          </w:tcPr>
          <w:p w:rsidR="00973A9E" w:rsidRPr="00955D56" w:rsidRDefault="00973A9E" w:rsidP="00D4317C">
            <w:pPr>
              <w:jc w:val="center"/>
              <w:rPr>
                <w:rFonts w:ascii="Arial" w:hAnsi="Arial" w:cs="Arial"/>
                <w:sz w:val="20"/>
                <w:szCs w:val="20"/>
              </w:rPr>
            </w:pPr>
            <w:r>
              <w:rPr>
                <w:rFonts w:ascii="Arial" w:hAnsi="Arial" w:cs="Arial"/>
                <w:sz w:val="20"/>
                <w:szCs w:val="20"/>
              </w:rPr>
              <w:t>BSCI 521</w:t>
            </w:r>
          </w:p>
        </w:tc>
        <w:tc>
          <w:tcPr>
            <w:tcW w:w="3070" w:type="dxa"/>
            <w:vAlign w:val="center"/>
          </w:tcPr>
          <w:p w:rsidR="00973A9E" w:rsidRPr="00955D56" w:rsidRDefault="00AE39B7" w:rsidP="00D4317C">
            <w:pPr>
              <w:rPr>
                <w:rFonts w:ascii="Arial" w:hAnsi="Arial" w:cs="Arial"/>
                <w:sz w:val="20"/>
                <w:szCs w:val="20"/>
              </w:rPr>
            </w:pPr>
            <w:r>
              <w:rPr>
                <w:rFonts w:ascii="Arial" w:hAnsi="Arial" w:cs="Arial"/>
                <w:sz w:val="20"/>
                <w:szCs w:val="20"/>
              </w:rPr>
              <w:t>Life Cycle Analysis and Assessment</w:t>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165" w:type="dxa"/>
            <w:vAlign w:val="center"/>
          </w:tcPr>
          <w:p w:rsidR="00973A9E" w:rsidRPr="00955D56" w:rsidRDefault="00973A9E" w:rsidP="00D4317C">
            <w:pPr>
              <w:jc w:val="center"/>
              <w:rPr>
                <w:rFonts w:ascii="Arial" w:hAnsi="Arial" w:cs="Arial"/>
                <w:sz w:val="20"/>
                <w:szCs w:val="20"/>
              </w:rPr>
            </w:pPr>
            <w:r>
              <w:rPr>
                <w:rFonts w:ascii="Arial" w:hAnsi="Arial" w:cs="Arial"/>
                <w:sz w:val="20"/>
                <w:szCs w:val="20"/>
              </w:rPr>
              <w:t>ECO 526</w:t>
            </w:r>
          </w:p>
        </w:tc>
        <w:tc>
          <w:tcPr>
            <w:tcW w:w="3070" w:type="dxa"/>
            <w:vAlign w:val="center"/>
          </w:tcPr>
          <w:p w:rsidR="00973A9E" w:rsidRPr="00955D56" w:rsidRDefault="00AE39B7" w:rsidP="00D4317C">
            <w:pPr>
              <w:rPr>
                <w:rFonts w:ascii="Arial" w:hAnsi="Arial" w:cs="Arial"/>
                <w:sz w:val="20"/>
                <w:szCs w:val="20"/>
              </w:rPr>
            </w:pPr>
            <w:r>
              <w:rPr>
                <w:rFonts w:ascii="Arial" w:hAnsi="Arial" w:cs="Arial"/>
                <w:sz w:val="20"/>
                <w:szCs w:val="20"/>
              </w:rPr>
              <w:t>Applied Environmental Economics</w:t>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p>
    <w:p w:rsidR="00973A9E" w:rsidRDefault="00973A9E" w:rsidP="00955D56">
      <w:pPr>
        <w:pStyle w:val="NoSpacing"/>
        <w:tabs>
          <w:tab w:val="left" w:pos="270"/>
        </w:tabs>
        <w:ind w:left="180" w:hanging="180"/>
        <w:rPr>
          <w:rStyle w:val="apple-converted-space"/>
          <w:rFonts w:ascii="Arial" w:hAnsi="Arial" w:cs="Arial"/>
          <w:sz w:val="20"/>
          <w:szCs w:val="20"/>
          <w:shd w:val="clear" w:color="auto" w:fill="FFFFFF"/>
        </w:rPr>
      </w:pPr>
      <w:r w:rsidRPr="00973A9E">
        <w:rPr>
          <w:rStyle w:val="apple-converted-space"/>
          <w:rFonts w:ascii="Arial" w:hAnsi="Arial" w:cs="Arial"/>
          <w:b/>
          <w:sz w:val="20"/>
          <w:szCs w:val="20"/>
          <w:shd w:val="clear" w:color="auto" w:fill="FFFFFF"/>
        </w:rPr>
        <w:t>III. Building Science Electives (9 units required):</w:t>
      </w:r>
      <w:r>
        <w:rPr>
          <w:rStyle w:val="apple-converted-space"/>
          <w:rFonts w:ascii="Arial" w:hAnsi="Arial" w:cs="Arial"/>
          <w:sz w:val="20"/>
          <w:szCs w:val="20"/>
          <w:shd w:val="clear" w:color="auto" w:fill="FFFFFF"/>
        </w:rPr>
        <w:t xml:space="preserve"> Select from CENE 543, CENE 666, ENV 555, ENV 591,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rsidTr="00973A9E">
        <w:trPr>
          <w:jc w:val="center"/>
        </w:trPr>
        <w:tc>
          <w:tcPr>
            <w:tcW w:w="103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Default="00955D56" w:rsidP="00CD63DE">
      <w:pPr>
        <w:pStyle w:val="NoSpacing"/>
        <w:rPr>
          <w:rFonts w:ascii="Arial" w:hAnsi="Arial" w:cs="Arial"/>
          <w:sz w:val="20"/>
          <w:szCs w:val="20"/>
        </w:rPr>
      </w:pPr>
    </w:p>
    <w:p w:rsidR="00973A9E" w:rsidRDefault="00973A9E" w:rsidP="00CD63DE">
      <w:pPr>
        <w:pStyle w:val="NoSpacing"/>
        <w:rPr>
          <w:rFonts w:ascii="Arial" w:hAnsi="Arial" w:cs="Arial"/>
          <w:b/>
          <w:sz w:val="20"/>
          <w:szCs w:val="20"/>
        </w:rPr>
      </w:pPr>
      <w:r>
        <w:rPr>
          <w:rFonts w:ascii="Arial" w:hAnsi="Arial" w:cs="Arial"/>
          <w:b/>
          <w:sz w:val="20"/>
          <w:szCs w:val="20"/>
        </w:rPr>
        <w:t xml:space="preserve">IV. </w:t>
      </w:r>
      <w:r w:rsidRPr="00973A9E">
        <w:rPr>
          <w:rFonts w:ascii="Arial" w:hAnsi="Arial" w:cs="Arial"/>
          <w:b/>
          <w:sz w:val="20"/>
          <w:szCs w:val="20"/>
        </w:rPr>
        <w:t>Thesis or Master’s Project (6 units required):</w:t>
      </w:r>
      <w:r>
        <w:rPr>
          <w:rFonts w:ascii="Arial" w:hAnsi="Arial" w:cs="Arial"/>
          <w:b/>
          <w:sz w:val="20"/>
          <w:szCs w:val="20"/>
        </w:rPr>
        <w:t xml:space="preserve"> </w:t>
      </w:r>
    </w:p>
    <w:p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690 (0-6 units)</w:t>
      </w:r>
    </w:p>
    <w:p w:rsidR="00973A9E" w:rsidRPr="00AE39B7" w:rsidRDefault="00973A9E" w:rsidP="00973A9E">
      <w:pPr>
        <w:pStyle w:val="NoSpacing"/>
        <w:numPr>
          <w:ilvl w:val="0"/>
          <w:numId w:val="26"/>
        </w:numPr>
        <w:rPr>
          <w:rFonts w:ascii="Arial" w:hAnsi="Arial" w:cs="Arial"/>
          <w:sz w:val="20"/>
          <w:szCs w:val="20"/>
        </w:rPr>
      </w:pPr>
      <w:r w:rsidRPr="00AE39B7">
        <w:rPr>
          <w:rFonts w:ascii="Arial" w:hAnsi="Arial" w:cs="Arial"/>
          <w:sz w:val="20"/>
          <w:szCs w:val="20"/>
        </w:rPr>
        <w:t>BSCI 699 (0-6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73A9E" w:rsidRPr="00955D56" w:rsidTr="00D4317C">
        <w:trPr>
          <w:jc w:val="center"/>
        </w:trPr>
        <w:tc>
          <w:tcPr>
            <w:tcW w:w="103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rsidTr="00D4317C">
        <w:trPr>
          <w:trHeight w:val="360"/>
          <w:jc w:val="center"/>
        </w:trPr>
        <w:tc>
          <w:tcPr>
            <w:tcW w:w="1035" w:type="dxa"/>
            <w:vAlign w:val="center"/>
          </w:tcPr>
          <w:p w:rsidR="00973A9E" w:rsidRPr="00955D56" w:rsidRDefault="00973A9E" w:rsidP="00D4317C">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rsidR="00973A9E" w:rsidRPr="00955D56" w:rsidRDefault="00973A9E" w:rsidP="00D4317C">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73A9E" w:rsidRPr="00955D56" w:rsidRDefault="00973A9E" w:rsidP="00D4317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73A9E" w:rsidRPr="00955D56" w:rsidRDefault="00973A9E" w:rsidP="00CD63DE">
      <w:pPr>
        <w:pStyle w:val="NoSpacing"/>
        <w:rPr>
          <w:rFonts w:ascii="Arial" w:hAnsi="Arial" w:cs="Arial"/>
          <w:sz w:val="20"/>
          <w:szCs w:val="20"/>
        </w:rPr>
      </w:pPr>
    </w:p>
    <w:p w:rsidR="00955D56" w:rsidRPr="00955D56" w:rsidRDefault="00955D56" w:rsidP="00CD63DE">
      <w:pPr>
        <w:pStyle w:val="NoSpacing"/>
        <w:rPr>
          <w:rFonts w:ascii="Arial" w:hAnsi="Arial" w:cs="Arial"/>
          <w:sz w:val="20"/>
          <w:szCs w:val="20"/>
        </w:rPr>
      </w:pPr>
    </w:p>
    <w:p w:rsidR="002612FD" w:rsidRDefault="002612FD" w:rsidP="00CD63DE">
      <w:pPr>
        <w:pStyle w:val="NoSpacing"/>
        <w:rPr>
          <w:rFonts w:ascii="Arial" w:hAnsi="Arial" w:cs="Arial"/>
          <w:sz w:val="20"/>
          <w:szCs w:val="20"/>
        </w:rPr>
      </w:pPr>
    </w:p>
    <w:p w:rsidR="00955D56" w:rsidRPr="00955D56" w:rsidRDefault="00BA5C43" w:rsidP="00973A9E">
      <w:pPr>
        <w:ind w:left="360" w:hanging="360"/>
        <w:rPr>
          <w:rFonts w:ascii="Arial" w:hAnsi="Arial" w:cs="Arial"/>
          <w:b/>
          <w:caps/>
          <w:sz w:val="10"/>
          <w:szCs w:val="20"/>
        </w:rPr>
      </w:pPr>
      <w:r>
        <w:rPr>
          <w:rFonts w:ascii="Arial" w:hAnsi="Arial" w:cs="Arial"/>
          <w:b/>
          <w:sz w:val="20"/>
          <w:szCs w:val="20"/>
        </w:rPr>
        <w:t xml:space="preserve"> </w:t>
      </w: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0C6" w:rsidRDefault="00897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0C6" w:rsidRDefault="00897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0C6" w:rsidRDefault="00897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0C6" w:rsidRDefault="00897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w:t>
    </w:r>
    <w:r w:rsidR="00973A9E">
      <w:rPr>
        <w:rFonts w:cs="Arial"/>
        <w:b/>
        <w:sz w:val="28"/>
      </w:rPr>
      <w:t xml:space="preserve"> Building Science</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973A9E">
      <w:rPr>
        <w:rFonts w:cs="Arial"/>
        <w:b/>
        <w:sz w:val="28"/>
      </w:rPr>
      <w:t>Civil Engineering, Construction Management, and Environmental Engineering</w:t>
    </w:r>
  </w:p>
  <w:p w:rsidR="00955D56" w:rsidRPr="00CC1AB0" w:rsidRDefault="00955D56" w:rsidP="00392B1B">
    <w:pPr>
      <w:pStyle w:val="Header"/>
      <w:jc w:val="center"/>
      <w:rPr>
        <w:rFonts w:cs="Arial"/>
        <w:smallCaps/>
        <w:sz w:val="32"/>
      </w:rPr>
    </w:pPr>
    <w:r>
      <w:rPr>
        <w:rFonts w:cs="Arial"/>
        <w:smallCaps/>
        <w:sz w:val="32"/>
      </w:rPr>
      <w:t>Program of Study (20</w:t>
    </w:r>
    <w:r w:rsidR="00752CD6">
      <w:rPr>
        <w:rFonts w:cs="Arial"/>
        <w:smallCaps/>
        <w:sz w:val="32"/>
      </w:rPr>
      <w:t>2</w:t>
    </w:r>
    <w:r w:rsidR="008970C6">
      <w:rPr>
        <w:rFonts w:cs="Arial"/>
        <w:smallCaps/>
        <w:sz w:val="32"/>
      </w:rPr>
      <w:t>1</w:t>
    </w:r>
    <w:r w:rsidR="00752CD6">
      <w:rPr>
        <w:rFonts w:cs="Arial"/>
        <w:smallCaps/>
        <w:sz w:val="32"/>
      </w:rPr>
      <w:t>-2</w:t>
    </w:r>
    <w:r w:rsidR="008970C6">
      <w:rPr>
        <w:rFonts w:cs="Arial"/>
        <w:smallCaps/>
        <w:sz w:val="32"/>
      </w:rPr>
      <w:t>2</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Ntd90P9bONqkT1dKD9gPLXrwWhQ+EP/uWFinzvWRulY3lijH7xuEt5Bx1z7qAwlcwJGIA6tx1fUaI23d5wYAg==" w:salt="l7u29dRxQ9sCSxZkxgH2M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04B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CD6"/>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0C6"/>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6767"/>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5BE6"/>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31918A2"/>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48B9-59A8-4374-9CBC-2D39E4C1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2021-06-01T22:33:00Z</dcterms:created>
  <dcterms:modified xsi:type="dcterms:W3CDTF">2021-06-01T22:33:00Z</dcterms:modified>
</cp:coreProperties>
</file>