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446F" w14:textId="77777777" w:rsidR="00551D6C" w:rsidRPr="00602283" w:rsidRDefault="00551D6C" w:rsidP="00551D6C">
      <w:pPr>
        <w:pStyle w:val="NoSpacing"/>
        <w:rPr>
          <w:rFonts w:ascii="Arial" w:hAnsi="Arial" w:cs="Arial"/>
          <w:b/>
          <w:sz w:val="20"/>
          <w:szCs w:val="20"/>
        </w:rPr>
      </w:pPr>
      <w:r w:rsidRPr="00602283">
        <w:rPr>
          <w:rFonts w:ascii="Arial" w:hAnsi="Arial" w:cs="Arial"/>
          <w:b/>
          <w:sz w:val="20"/>
          <w:szCs w:val="20"/>
        </w:rPr>
        <w:t>STUDENT INFORMATION</w:t>
      </w:r>
    </w:p>
    <w:p w14:paraId="2AF81E55" w14:textId="77777777" w:rsidR="00551D6C" w:rsidRPr="00602283" w:rsidRDefault="00551D6C" w:rsidP="00551D6C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551D6C" w:rsidRPr="00602283" w14:paraId="2C526C2A" w14:textId="77777777" w:rsidTr="004E18F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143156F" w14:textId="77777777" w:rsidR="00551D6C" w:rsidRDefault="00551D6C" w:rsidP="004E18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B06BB6" w14:textId="32FDE4E6" w:rsidR="00991024" w:rsidRPr="00602283" w:rsidRDefault="00991024" w:rsidP="004E18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1" w:type="dxa"/>
            <w:shd w:val="clear" w:color="auto" w:fill="auto"/>
          </w:tcPr>
          <w:p w14:paraId="0A20EDE0" w14:textId="77777777" w:rsidR="00551D6C" w:rsidRPr="00602283" w:rsidRDefault="00551D6C" w:rsidP="004E18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2283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51D6C" w:rsidRPr="00602283" w14:paraId="15B93797" w14:textId="77777777" w:rsidTr="004E18F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10C4D2A" w14:textId="77777777" w:rsidR="00551D6C" w:rsidRPr="00602283" w:rsidRDefault="00551D6C" w:rsidP="004E18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6022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228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7FF93027" w14:textId="77777777" w:rsidR="00551D6C" w:rsidRPr="00602283" w:rsidRDefault="00551D6C" w:rsidP="004E18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6022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1D6C" w:rsidRPr="00602283" w14:paraId="29231A14" w14:textId="77777777" w:rsidTr="004E18F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D965339" w14:textId="77777777" w:rsidR="00551D6C" w:rsidRPr="00602283" w:rsidRDefault="00551D6C" w:rsidP="004E18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6022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22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0B03BAD4" w14:textId="77777777" w:rsidR="00551D6C" w:rsidRPr="00602283" w:rsidRDefault="00551D6C" w:rsidP="004E18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6022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228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51D6C" w:rsidRPr="00602283" w14:paraId="3FEA0A3D" w14:textId="77777777" w:rsidTr="004E18F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2AC3A8C" w14:textId="77777777" w:rsidR="00551D6C" w:rsidRPr="00602283" w:rsidRDefault="00551D6C" w:rsidP="004E18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6022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44ED90F" w14:textId="77777777" w:rsidR="00551D6C" w:rsidRPr="00602283" w:rsidRDefault="00551D6C" w:rsidP="00551D6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b/>
                <w:sz w:val="20"/>
                <w:szCs w:val="20"/>
              </w:rPr>
              <w:t>Required Credits for Degree Program: 30</w:t>
            </w:r>
          </w:p>
        </w:tc>
      </w:tr>
    </w:tbl>
    <w:p w14:paraId="10978E52" w14:textId="77777777" w:rsidR="00551D6C" w:rsidRDefault="00551D6C" w:rsidP="00551D6C">
      <w:pPr>
        <w:pStyle w:val="Heading1"/>
        <w:numPr>
          <w:ilvl w:val="0"/>
          <w:numId w:val="20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602283">
        <w:rPr>
          <w:rFonts w:ascii="Arial" w:hAnsi="Arial" w:cs="Arial"/>
          <w:b/>
          <w:color w:val="auto"/>
          <w:sz w:val="20"/>
          <w:szCs w:val="20"/>
        </w:rPr>
        <w:t xml:space="preserve">Required Courses (12 units required): </w:t>
      </w:r>
    </w:p>
    <w:p w14:paraId="213B9032" w14:textId="77777777" w:rsidR="00F2583F" w:rsidRPr="004973F6" w:rsidRDefault="00F2583F" w:rsidP="00F2583F">
      <w:pPr>
        <w:rPr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551D6C" w:rsidRPr="00602283" w14:paraId="3CC4205E" w14:textId="77777777" w:rsidTr="00551D6C">
        <w:trPr>
          <w:jc w:val="center"/>
        </w:trPr>
        <w:tc>
          <w:tcPr>
            <w:tcW w:w="1035" w:type="dxa"/>
            <w:shd w:val="clear" w:color="auto" w:fill="BFBFBF"/>
          </w:tcPr>
          <w:p w14:paraId="05178EAE" w14:textId="77777777" w:rsidR="00551D6C" w:rsidRPr="00602283" w:rsidRDefault="00551D6C" w:rsidP="004E1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2283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3C96BBF" w14:textId="77777777" w:rsidR="00551D6C" w:rsidRPr="00602283" w:rsidRDefault="00551D6C" w:rsidP="004E1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2283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137639E" w14:textId="77777777" w:rsidR="00551D6C" w:rsidRPr="00602283" w:rsidRDefault="00551D6C" w:rsidP="004E1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2283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4F5672A" w14:textId="77777777" w:rsidR="00551D6C" w:rsidRPr="00602283" w:rsidRDefault="00551D6C" w:rsidP="004E1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2283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58363AB" w14:textId="77777777" w:rsidR="00551D6C" w:rsidRPr="00602283" w:rsidRDefault="00551D6C" w:rsidP="004E1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2283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C934D72" w14:textId="77777777" w:rsidR="00551D6C" w:rsidRPr="00602283" w:rsidRDefault="00551D6C" w:rsidP="004E1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2283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A0EDC56" w14:textId="77777777" w:rsidR="00551D6C" w:rsidRPr="00602283" w:rsidRDefault="00551D6C" w:rsidP="004E1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2283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727CBDA" w14:textId="77777777" w:rsidR="00551D6C" w:rsidRPr="00602283" w:rsidRDefault="00551D6C" w:rsidP="004E1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228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551D6C" w:rsidRPr="00602283" w14:paraId="29CBB2C7" w14:textId="77777777" w:rsidTr="00551D6C">
        <w:trPr>
          <w:trHeight w:val="360"/>
          <w:jc w:val="center"/>
        </w:trPr>
        <w:tc>
          <w:tcPr>
            <w:tcW w:w="1035" w:type="dxa"/>
          </w:tcPr>
          <w:p w14:paraId="4B1A9C80" w14:textId="77777777" w:rsidR="00551D6C" w:rsidRPr="00602283" w:rsidRDefault="00551D6C" w:rsidP="00551D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t>CTE 591</w:t>
            </w:r>
          </w:p>
        </w:tc>
        <w:tc>
          <w:tcPr>
            <w:tcW w:w="3200" w:type="dxa"/>
          </w:tcPr>
          <w:p w14:paraId="56F2B8FC" w14:textId="77777777" w:rsidR="00551D6C" w:rsidRPr="00602283" w:rsidRDefault="00551D6C" w:rsidP="00551D6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t>History and Philosophy of Career and Technical Education</w:t>
            </w:r>
          </w:p>
        </w:tc>
        <w:tc>
          <w:tcPr>
            <w:tcW w:w="1461" w:type="dxa"/>
            <w:vAlign w:val="center"/>
          </w:tcPr>
          <w:p w14:paraId="38AF7743" w14:textId="77777777" w:rsidR="00551D6C" w:rsidRPr="00602283" w:rsidRDefault="00551D6C" w:rsidP="00551D6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E7F0567" w14:textId="77777777" w:rsidR="00551D6C" w:rsidRPr="00602283" w:rsidRDefault="00551D6C" w:rsidP="00551D6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FF25DF" w14:textId="77777777" w:rsidR="00551D6C" w:rsidRPr="00602283" w:rsidRDefault="00551D6C" w:rsidP="00551D6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C5CB39A" w14:textId="77777777" w:rsidR="00551D6C" w:rsidRPr="00602283" w:rsidRDefault="00551D6C" w:rsidP="00551D6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B6301BF" w14:textId="77777777" w:rsidR="00551D6C" w:rsidRPr="00602283" w:rsidRDefault="00551D6C" w:rsidP="00551D6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046DE52" w14:textId="77777777" w:rsidR="00551D6C" w:rsidRPr="00602283" w:rsidRDefault="00551D6C" w:rsidP="00551D6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1D6C" w:rsidRPr="00602283" w14:paraId="1C70137F" w14:textId="77777777" w:rsidTr="00551D6C">
        <w:trPr>
          <w:trHeight w:val="360"/>
          <w:jc w:val="center"/>
        </w:trPr>
        <w:tc>
          <w:tcPr>
            <w:tcW w:w="1035" w:type="dxa"/>
          </w:tcPr>
          <w:p w14:paraId="06963E9C" w14:textId="77777777" w:rsidR="00551D6C" w:rsidRPr="00602283" w:rsidRDefault="00551D6C" w:rsidP="00551D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t>CTE 691</w:t>
            </w:r>
          </w:p>
        </w:tc>
        <w:tc>
          <w:tcPr>
            <w:tcW w:w="3200" w:type="dxa"/>
          </w:tcPr>
          <w:p w14:paraId="4CEC90A2" w14:textId="77777777" w:rsidR="00551D6C" w:rsidRPr="00602283" w:rsidRDefault="00551D6C" w:rsidP="00551D6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t>Research In Career and Technical Education</w:t>
            </w:r>
          </w:p>
        </w:tc>
        <w:tc>
          <w:tcPr>
            <w:tcW w:w="1461" w:type="dxa"/>
            <w:vAlign w:val="center"/>
          </w:tcPr>
          <w:p w14:paraId="2A7565E7" w14:textId="77777777" w:rsidR="00551D6C" w:rsidRPr="00602283" w:rsidRDefault="00551D6C" w:rsidP="00551D6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4D31A98" w14:textId="77777777" w:rsidR="00551D6C" w:rsidRPr="00602283" w:rsidRDefault="00551D6C" w:rsidP="00551D6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B02497" w14:textId="77777777" w:rsidR="00551D6C" w:rsidRPr="00602283" w:rsidRDefault="00551D6C" w:rsidP="00551D6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D7899EF" w14:textId="77777777" w:rsidR="00551D6C" w:rsidRPr="00602283" w:rsidRDefault="00551D6C" w:rsidP="00551D6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6B640F0" w14:textId="77777777" w:rsidR="00551D6C" w:rsidRPr="00602283" w:rsidRDefault="00551D6C" w:rsidP="00551D6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8E60C3C" w14:textId="77777777" w:rsidR="00551D6C" w:rsidRPr="00602283" w:rsidRDefault="00551D6C" w:rsidP="00551D6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1D6C" w:rsidRPr="00602283" w14:paraId="58C7FB97" w14:textId="77777777" w:rsidTr="00551D6C">
        <w:trPr>
          <w:trHeight w:val="360"/>
          <w:jc w:val="center"/>
        </w:trPr>
        <w:tc>
          <w:tcPr>
            <w:tcW w:w="1035" w:type="dxa"/>
          </w:tcPr>
          <w:p w14:paraId="12A89D5F" w14:textId="77777777" w:rsidR="00551D6C" w:rsidRPr="00602283" w:rsidRDefault="00551D6C" w:rsidP="00551D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t>CTE 692</w:t>
            </w:r>
          </w:p>
        </w:tc>
        <w:tc>
          <w:tcPr>
            <w:tcW w:w="3200" w:type="dxa"/>
          </w:tcPr>
          <w:p w14:paraId="69A9FBC2" w14:textId="77777777" w:rsidR="00551D6C" w:rsidRPr="00602283" w:rsidRDefault="00551D6C" w:rsidP="00551D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t>Instructional Management for Career and Technical Education</w:t>
            </w:r>
          </w:p>
        </w:tc>
        <w:tc>
          <w:tcPr>
            <w:tcW w:w="1461" w:type="dxa"/>
            <w:vAlign w:val="center"/>
          </w:tcPr>
          <w:p w14:paraId="392C2ECC" w14:textId="77777777" w:rsidR="00551D6C" w:rsidRPr="00602283" w:rsidRDefault="00551D6C" w:rsidP="00551D6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F0C2278" w14:textId="77777777" w:rsidR="00551D6C" w:rsidRPr="00602283" w:rsidRDefault="00551D6C" w:rsidP="00551D6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93580B" w14:textId="77777777" w:rsidR="00551D6C" w:rsidRPr="00602283" w:rsidRDefault="00551D6C" w:rsidP="00551D6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A580FB" w14:textId="77777777" w:rsidR="00551D6C" w:rsidRPr="00602283" w:rsidRDefault="00551D6C" w:rsidP="00551D6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251CEA2" w14:textId="77777777" w:rsidR="00551D6C" w:rsidRPr="00602283" w:rsidRDefault="00551D6C" w:rsidP="00551D6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771188F" w14:textId="77777777" w:rsidR="00551D6C" w:rsidRPr="00602283" w:rsidRDefault="00551D6C" w:rsidP="00551D6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1D6C" w:rsidRPr="00602283" w14:paraId="45581017" w14:textId="77777777" w:rsidTr="00551D6C">
        <w:trPr>
          <w:trHeight w:val="360"/>
          <w:jc w:val="center"/>
        </w:trPr>
        <w:tc>
          <w:tcPr>
            <w:tcW w:w="1035" w:type="dxa"/>
          </w:tcPr>
          <w:p w14:paraId="0B0BC14D" w14:textId="77777777" w:rsidR="00551D6C" w:rsidRPr="00602283" w:rsidRDefault="00551D6C" w:rsidP="00551D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t>CTE 696</w:t>
            </w:r>
          </w:p>
        </w:tc>
        <w:tc>
          <w:tcPr>
            <w:tcW w:w="3200" w:type="dxa"/>
          </w:tcPr>
          <w:p w14:paraId="5D035A99" w14:textId="77777777" w:rsidR="00551D6C" w:rsidRPr="00602283" w:rsidRDefault="00551D6C" w:rsidP="00551D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t>School-Community Relations in Career and Technical Education</w:t>
            </w:r>
          </w:p>
        </w:tc>
        <w:tc>
          <w:tcPr>
            <w:tcW w:w="1461" w:type="dxa"/>
            <w:vAlign w:val="center"/>
          </w:tcPr>
          <w:p w14:paraId="64B77F30" w14:textId="77777777" w:rsidR="00551D6C" w:rsidRPr="00602283" w:rsidRDefault="00551D6C" w:rsidP="00551D6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E974BF2" w14:textId="77777777" w:rsidR="00551D6C" w:rsidRPr="00602283" w:rsidRDefault="00551D6C" w:rsidP="00551D6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D497841" w14:textId="77777777" w:rsidR="00551D6C" w:rsidRPr="00602283" w:rsidRDefault="00551D6C" w:rsidP="00551D6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6971A79" w14:textId="77777777" w:rsidR="00551D6C" w:rsidRPr="00602283" w:rsidRDefault="00551D6C" w:rsidP="00551D6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DDF6B06" w14:textId="77777777" w:rsidR="00551D6C" w:rsidRPr="00602283" w:rsidRDefault="00551D6C" w:rsidP="00551D6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F19A190" w14:textId="77777777" w:rsidR="00551D6C" w:rsidRPr="00602283" w:rsidRDefault="00551D6C" w:rsidP="00551D6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C0A9BE8" w14:textId="77777777" w:rsidR="00551D6C" w:rsidRPr="004973F6" w:rsidRDefault="00551D6C">
      <w:pPr>
        <w:rPr>
          <w:rFonts w:ascii="Arial" w:hAnsi="Arial" w:cs="Arial"/>
          <w:sz w:val="12"/>
          <w:szCs w:val="12"/>
        </w:rPr>
      </w:pPr>
    </w:p>
    <w:p w14:paraId="389A66DB" w14:textId="3CAAF309" w:rsidR="008D7DDA" w:rsidRPr="00E2694E" w:rsidRDefault="008D7DDA" w:rsidP="00E2694E">
      <w:pPr>
        <w:pStyle w:val="Heading1"/>
        <w:numPr>
          <w:ilvl w:val="0"/>
          <w:numId w:val="20"/>
        </w:numPr>
        <w:tabs>
          <w:tab w:val="left" w:pos="180"/>
        </w:tabs>
        <w:spacing w:before="120" w:after="120"/>
        <w:ind w:left="180" w:hanging="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551D6C" w:rsidRPr="008D7DDA">
        <w:rPr>
          <w:rFonts w:ascii="Arial" w:hAnsi="Arial" w:cs="Arial"/>
          <w:b/>
          <w:color w:val="auto"/>
          <w:sz w:val="20"/>
          <w:szCs w:val="20"/>
        </w:rPr>
        <w:t>Concentration Area (</w:t>
      </w:r>
      <w:r w:rsidRPr="008D7DDA">
        <w:rPr>
          <w:rFonts w:ascii="Arial" w:hAnsi="Arial" w:cs="Arial"/>
          <w:b/>
          <w:color w:val="auto"/>
          <w:sz w:val="20"/>
          <w:szCs w:val="20"/>
        </w:rPr>
        <w:t>18 units</w:t>
      </w:r>
      <w:r w:rsidR="00551D6C" w:rsidRPr="008D7DDA">
        <w:rPr>
          <w:rFonts w:ascii="Arial" w:hAnsi="Arial" w:cs="Arial"/>
          <w:b/>
          <w:color w:val="auto"/>
          <w:sz w:val="20"/>
          <w:szCs w:val="20"/>
        </w:rPr>
        <w:t xml:space="preserve"> required): 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In consultation with your advisor, select from CTE courses or approved interdisciplinary coursework that comprise a coherent area of study, which may include EPS, EDF, and EDL courses. </w:t>
      </w:r>
    </w:p>
    <w:p w14:paraId="310EA77E" w14:textId="1AC7BB0B" w:rsidR="00E2694E" w:rsidRPr="00642224" w:rsidRDefault="008D7DDA" w:rsidP="00642224">
      <w:pPr>
        <w:pStyle w:val="Heading1"/>
        <w:numPr>
          <w:ilvl w:val="0"/>
          <w:numId w:val="0"/>
        </w:numPr>
        <w:tabs>
          <w:tab w:val="left" w:pos="180"/>
        </w:tabs>
        <w:spacing w:before="120" w:after="120"/>
        <w:ind w:left="180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8D7DDA">
        <w:rPr>
          <w:rFonts w:ascii="Arial" w:hAnsi="Arial" w:cs="Arial"/>
          <w:color w:val="auto"/>
          <w:sz w:val="20"/>
          <w:szCs w:val="20"/>
          <w:shd w:val="clear" w:color="auto" w:fill="FFFFFF"/>
        </w:rPr>
        <w:t>Areas from which you may select concentration courses include, but aren't restricted to, curriculum and instruction, higher education, educational technology, human resource development, CTE Administration, and/or advanced coursework in your occupational area to meet HLC (or other) accreditation requirements.</w:t>
      </w:r>
    </w:p>
    <w:p w14:paraId="1719B15F" w14:textId="73CFD543" w:rsidR="00551D6C" w:rsidRPr="00602283" w:rsidRDefault="00551D6C" w:rsidP="004973F6">
      <w:pPr>
        <w:spacing w:before="120" w:after="120"/>
        <w:ind w:left="360" w:firstLine="360"/>
        <w:rPr>
          <w:rFonts w:ascii="Arial" w:hAnsi="Arial" w:cs="Arial"/>
          <w:b/>
          <w:sz w:val="20"/>
          <w:szCs w:val="20"/>
        </w:rPr>
      </w:pPr>
      <w:r w:rsidRPr="0060228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02283">
        <w:rPr>
          <w:rFonts w:ascii="Arial" w:hAnsi="Arial" w:cs="Arial"/>
          <w:sz w:val="20"/>
          <w:szCs w:val="20"/>
        </w:rPr>
        <w:instrText xml:space="preserve"> FORMCHECKBOX </w:instrText>
      </w:r>
      <w:r w:rsidR="00A446E5">
        <w:rPr>
          <w:rFonts w:ascii="Arial" w:hAnsi="Arial" w:cs="Arial"/>
          <w:sz w:val="20"/>
          <w:szCs w:val="20"/>
        </w:rPr>
      </w:r>
      <w:r w:rsidR="00A446E5">
        <w:rPr>
          <w:rFonts w:ascii="Arial" w:hAnsi="Arial" w:cs="Arial"/>
          <w:sz w:val="20"/>
          <w:szCs w:val="20"/>
        </w:rPr>
        <w:fldChar w:fldCharType="separate"/>
      </w:r>
      <w:r w:rsidRPr="00602283">
        <w:rPr>
          <w:rFonts w:ascii="Arial" w:hAnsi="Arial" w:cs="Arial"/>
          <w:sz w:val="20"/>
          <w:szCs w:val="20"/>
        </w:rPr>
        <w:fldChar w:fldCharType="end"/>
      </w:r>
      <w:r w:rsidRPr="00602283">
        <w:rPr>
          <w:rFonts w:ascii="Arial" w:hAnsi="Arial" w:cs="Arial"/>
          <w:sz w:val="20"/>
          <w:szCs w:val="20"/>
        </w:rPr>
        <w:t xml:space="preserve"> </w:t>
      </w:r>
      <w:r w:rsidRPr="00602283">
        <w:rPr>
          <w:rFonts w:ascii="Arial" w:hAnsi="Arial" w:cs="Arial"/>
          <w:b/>
          <w:sz w:val="20"/>
          <w:szCs w:val="20"/>
        </w:rPr>
        <w:t>Check here if you are an Accelerated Bachelor</w:t>
      </w:r>
      <w:r w:rsidR="00E2694E">
        <w:rPr>
          <w:rFonts w:ascii="Arial" w:hAnsi="Arial" w:cs="Arial"/>
          <w:b/>
          <w:sz w:val="20"/>
          <w:szCs w:val="20"/>
        </w:rPr>
        <w:t xml:space="preserve">’s to </w:t>
      </w:r>
      <w:r w:rsidRPr="00602283">
        <w:rPr>
          <w:rFonts w:ascii="Arial" w:hAnsi="Arial" w:cs="Arial"/>
          <w:b/>
          <w:sz w:val="20"/>
          <w:szCs w:val="20"/>
        </w:rPr>
        <w:t xml:space="preserve">Master’s </w:t>
      </w:r>
      <w:r w:rsidR="00E2694E">
        <w:rPr>
          <w:rFonts w:ascii="Arial" w:hAnsi="Arial" w:cs="Arial"/>
          <w:b/>
          <w:sz w:val="20"/>
          <w:szCs w:val="20"/>
        </w:rPr>
        <w:t>s</w:t>
      </w:r>
      <w:r w:rsidRPr="00602283">
        <w:rPr>
          <w:rFonts w:ascii="Arial" w:hAnsi="Arial" w:cs="Arial"/>
          <w:b/>
          <w:sz w:val="20"/>
          <w:szCs w:val="20"/>
        </w:rPr>
        <w:t xml:space="preserve">tudent:  </w:t>
      </w:r>
    </w:p>
    <w:p w14:paraId="3AC82FAD" w14:textId="25E776A1" w:rsidR="00642224" w:rsidRDefault="00551D6C" w:rsidP="004973F6">
      <w:pPr>
        <w:spacing w:before="120" w:after="120"/>
        <w:ind w:left="720"/>
        <w:rPr>
          <w:rFonts w:ascii="Arial" w:eastAsia="Times New Roman" w:hAnsi="Arial" w:cs="Arial"/>
          <w:sz w:val="20"/>
          <w:szCs w:val="20"/>
        </w:rPr>
      </w:pPr>
      <w:r w:rsidRPr="00602283">
        <w:rPr>
          <w:rFonts w:ascii="Arial" w:hAnsi="Arial" w:cs="Arial"/>
          <w:sz w:val="20"/>
          <w:szCs w:val="20"/>
        </w:rPr>
        <w:t>Accelerated</w:t>
      </w:r>
      <w:r w:rsidRPr="00602283">
        <w:rPr>
          <w:rFonts w:ascii="Arial" w:hAnsi="Arial" w:cs="Arial"/>
          <w:b/>
          <w:sz w:val="20"/>
          <w:szCs w:val="20"/>
        </w:rPr>
        <w:t xml:space="preserve"> </w:t>
      </w:r>
      <w:r w:rsidRPr="00602283">
        <w:rPr>
          <w:rFonts w:ascii="Arial" w:eastAsia="Times New Roman" w:hAnsi="Arial" w:cs="Arial"/>
          <w:sz w:val="20"/>
          <w:szCs w:val="20"/>
        </w:rPr>
        <w:t xml:space="preserve">students are permitted to use </w:t>
      </w:r>
      <w:r w:rsidRPr="00602283">
        <w:rPr>
          <w:rFonts w:ascii="Arial" w:eastAsia="Times New Roman" w:hAnsi="Arial" w:cs="Arial"/>
          <w:b/>
          <w:sz w:val="20"/>
          <w:szCs w:val="20"/>
        </w:rPr>
        <w:t xml:space="preserve">up to TWELVE </w:t>
      </w:r>
      <w:r w:rsidR="0062579B">
        <w:rPr>
          <w:rFonts w:ascii="Arial" w:eastAsia="Times New Roman" w:hAnsi="Arial" w:cs="Arial"/>
          <w:sz w:val="20"/>
          <w:szCs w:val="20"/>
        </w:rPr>
        <w:t>units</w:t>
      </w:r>
      <w:r w:rsidRPr="00602283">
        <w:rPr>
          <w:rFonts w:ascii="Arial" w:eastAsia="Times New Roman" w:hAnsi="Arial" w:cs="Arial"/>
          <w:sz w:val="20"/>
          <w:szCs w:val="20"/>
        </w:rPr>
        <w:t xml:space="preserve"> of NAU CTE coursework to satisfy both the bac</w:t>
      </w:r>
      <w:r w:rsidR="00642224">
        <w:rPr>
          <w:rFonts w:ascii="Arial" w:eastAsia="Times New Roman" w:hAnsi="Arial" w:cs="Arial"/>
          <w:sz w:val="20"/>
          <w:szCs w:val="20"/>
        </w:rPr>
        <w:t>helor’s</w:t>
      </w:r>
      <w:r w:rsidRPr="00602283">
        <w:rPr>
          <w:rFonts w:ascii="Arial" w:eastAsia="Times New Roman" w:hAnsi="Arial" w:cs="Arial"/>
          <w:sz w:val="20"/>
          <w:szCs w:val="20"/>
        </w:rPr>
        <w:t xml:space="preserve"> and master’s degree. </w:t>
      </w:r>
      <w:r w:rsidR="00642224">
        <w:rPr>
          <w:rFonts w:ascii="Arial" w:eastAsia="Times New Roman" w:hAnsi="Arial" w:cs="Arial"/>
          <w:sz w:val="20"/>
          <w:szCs w:val="20"/>
        </w:rPr>
        <w:t xml:space="preserve">The concentration area for accelerated students should comprise of 15 units selected from the following list: </w:t>
      </w:r>
      <w:r w:rsidR="00642224" w:rsidRPr="00602283">
        <w:rPr>
          <w:rFonts w:ascii="Arial" w:eastAsia="Times New Roman" w:hAnsi="Arial" w:cs="Arial"/>
          <w:sz w:val="20"/>
          <w:szCs w:val="20"/>
        </w:rPr>
        <w:t>CTE 401</w:t>
      </w:r>
      <w:r w:rsidR="0062579B">
        <w:rPr>
          <w:rFonts w:ascii="Arial" w:eastAsia="Times New Roman" w:hAnsi="Arial" w:cs="Arial"/>
          <w:sz w:val="20"/>
          <w:szCs w:val="20"/>
        </w:rPr>
        <w:t>*</w:t>
      </w:r>
      <w:r w:rsidR="00642224" w:rsidRPr="00602283">
        <w:rPr>
          <w:rFonts w:ascii="Arial" w:eastAsia="Times New Roman" w:hAnsi="Arial" w:cs="Arial"/>
          <w:sz w:val="20"/>
          <w:szCs w:val="20"/>
        </w:rPr>
        <w:t>, CTE 431</w:t>
      </w:r>
      <w:r w:rsidR="0062579B">
        <w:rPr>
          <w:rFonts w:ascii="Arial" w:eastAsia="Times New Roman" w:hAnsi="Arial" w:cs="Arial"/>
          <w:sz w:val="20"/>
          <w:szCs w:val="20"/>
        </w:rPr>
        <w:t>*</w:t>
      </w:r>
      <w:r w:rsidR="00642224" w:rsidRPr="00602283">
        <w:rPr>
          <w:rFonts w:ascii="Arial" w:eastAsia="Times New Roman" w:hAnsi="Arial" w:cs="Arial"/>
          <w:sz w:val="20"/>
          <w:szCs w:val="20"/>
        </w:rPr>
        <w:t xml:space="preserve">, </w:t>
      </w:r>
      <w:r w:rsidR="00642224">
        <w:rPr>
          <w:rFonts w:ascii="Arial" w:eastAsia="Times New Roman" w:hAnsi="Arial" w:cs="Arial"/>
          <w:sz w:val="20"/>
          <w:szCs w:val="20"/>
        </w:rPr>
        <w:t>CTE 455</w:t>
      </w:r>
      <w:r w:rsidR="0062579B">
        <w:rPr>
          <w:rFonts w:ascii="Arial" w:eastAsia="Times New Roman" w:hAnsi="Arial" w:cs="Arial"/>
          <w:sz w:val="20"/>
          <w:szCs w:val="20"/>
        </w:rPr>
        <w:t>*</w:t>
      </w:r>
      <w:r w:rsidR="00642224">
        <w:rPr>
          <w:rFonts w:ascii="Arial" w:eastAsia="Times New Roman" w:hAnsi="Arial" w:cs="Arial"/>
          <w:sz w:val="20"/>
          <w:szCs w:val="20"/>
        </w:rPr>
        <w:t>, CTE 486</w:t>
      </w:r>
      <w:r w:rsidR="0062579B">
        <w:rPr>
          <w:rFonts w:ascii="Arial" w:eastAsia="Times New Roman" w:hAnsi="Arial" w:cs="Arial"/>
          <w:sz w:val="20"/>
          <w:szCs w:val="20"/>
        </w:rPr>
        <w:t>*</w:t>
      </w:r>
      <w:r w:rsidR="00642224">
        <w:rPr>
          <w:rFonts w:ascii="Arial" w:eastAsia="Times New Roman" w:hAnsi="Arial" w:cs="Arial"/>
          <w:sz w:val="20"/>
          <w:szCs w:val="20"/>
        </w:rPr>
        <w:t>, CTE 491</w:t>
      </w:r>
      <w:r w:rsidR="0062579B">
        <w:rPr>
          <w:rFonts w:ascii="Arial" w:eastAsia="Times New Roman" w:hAnsi="Arial" w:cs="Arial"/>
          <w:sz w:val="20"/>
          <w:szCs w:val="20"/>
        </w:rPr>
        <w:t>*</w:t>
      </w:r>
      <w:r w:rsidR="00642224">
        <w:rPr>
          <w:rFonts w:ascii="Arial" w:eastAsia="Times New Roman" w:hAnsi="Arial" w:cs="Arial"/>
          <w:sz w:val="20"/>
          <w:szCs w:val="20"/>
        </w:rPr>
        <w:t>, CTE 492</w:t>
      </w:r>
      <w:r w:rsidR="0062579B">
        <w:rPr>
          <w:rFonts w:ascii="Arial" w:eastAsia="Times New Roman" w:hAnsi="Arial" w:cs="Arial"/>
          <w:sz w:val="20"/>
          <w:szCs w:val="20"/>
        </w:rPr>
        <w:t>*</w:t>
      </w:r>
      <w:r w:rsidR="00642224">
        <w:rPr>
          <w:rFonts w:ascii="Arial" w:eastAsia="Times New Roman" w:hAnsi="Arial" w:cs="Arial"/>
          <w:sz w:val="20"/>
          <w:szCs w:val="20"/>
        </w:rPr>
        <w:t xml:space="preserve">, </w:t>
      </w:r>
      <w:r w:rsidR="00642224" w:rsidRPr="00602283">
        <w:rPr>
          <w:rFonts w:ascii="Arial" w:eastAsia="Times New Roman" w:hAnsi="Arial" w:cs="Arial"/>
          <w:sz w:val="20"/>
          <w:szCs w:val="20"/>
        </w:rPr>
        <w:t>CTE 496</w:t>
      </w:r>
      <w:r w:rsidR="0062579B">
        <w:rPr>
          <w:rFonts w:ascii="Arial" w:eastAsia="Times New Roman" w:hAnsi="Arial" w:cs="Arial"/>
          <w:sz w:val="20"/>
          <w:szCs w:val="20"/>
        </w:rPr>
        <w:t>*</w:t>
      </w:r>
      <w:r w:rsidR="00642224" w:rsidRPr="00602283">
        <w:rPr>
          <w:rFonts w:ascii="Arial" w:eastAsia="Times New Roman" w:hAnsi="Arial" w:cs="Arial"/>
          <w:sz w:val="20"/>
          <w:szCs w:val="20"/>
        </w:rPr>
        <w:t xml:space="preserve">, </w:t>
      </w:r>
      <w:r w:rsidR="00642224">
        <w:rPr>
          <w:rFonts w:ascii="Arial" w:eastAsia="Times New Roman" w:hAnsi="Arial" w:cs="Arial"/>
          <w:sz w:val="20"/>
          <w:szCs w:val="20"/>
        </w:rPr>
        <w:t>CTE 503, CTE 532, CTE 561, CTE 565, CTE 576, CTE 583, CTE 592, CTE 593, CTE 594,</w:t>
      </w:r>
      <w:r w:rsidR="0062579B">
        <w:rPr>
          <w:rFonts w:ascii="Arial" w:eastAsia="Times New Roman" w:hAnsi="Arial" w:cs="Arial"/>
          <w:sz w:val="20"/>
          <w:szCs w:val="20"/>
        </w:rPr>
        <w:t xml:space="preserve"> and</w:t>
      </w:r>
      <w:r w:rsidR="00642224">
        <w:rPr>
          <w:rFonts w:ascii="Arial" w:eastAsia="Times New Roman" w:hAnsi="Arial" w:cs="Arial"/>
          <w:sz w:val="20"/>
          <w:szCs w:val="20"/>
        </w:rPr>
        <w:t xml:space="preserve"> CTE 595, in addition to 3 graduate</w:t>
      </w:r>
      <w:r w:rsidR="004973F6">
        <w:rPr>
          <w:rFonts w:ascii="Arial" w:eastAsia="Times New Roman" w:hAnsi="Arial" w:cs="Arial"/>
          <w:sz w:val="20"/>
          <w:szCs w:val="20"/>
        </w:rPr>
        <w:t>-</w:t>
      </w:r>
      <w:r w:rsidR="00642224">
        <w:rPr>
          <w:rFonts w:ascii="Arial" w:eastAsia="Times New Roman" w:hAnsi="Arial" w:cs="Arial"/>
          <w:sz w:val="20"/>
          <w:szCs w:val="20"/>
        </w:rPr>
        <w:t xml:space="preserve">level units with </w:t>
      </w:r>
      <w:r w:rsidR="0062579B">
        <w:rPr>
          <w:rFonts w:ascii="Arial" w:eastAsia="Times New Roman" w:hAnsi="Arial" w:cs="Arial"/>
          <w:sz w:val="20"/>
          <w:szCs w:val="20"/>
        </w:rPr>
        <w:t xml:space="preserve">advisor approval that may include EPS, EDF, or EDL courses. </w:t>
      </w:r>
    </w:p>
    <w:p w14:paraId="08F69FCA" w14:textId="50707480" w:rsidR="0062579B" w:rsidRPr="004973F6" w:rsidRDefault="0062579B" w:rsidP="004973F6">
      <w:pPr>
        <w:spacing w:before="120" w:after="120"/>
        <w:ind w:left="360" w:firstLine="36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</w:t>
      </w:r>
      <w:r w:rsidRPr="0062579B">
        <w:rPr>
          <w:rFonts w:ascii="Arial" w:hAnsi="Arial" w:cs="Arial"/>
          <w:sz w:val="20"/>
          <w:szCs w:val="20"/>
          <w:shd w:val="clear" w:color="auto" w:fill="FFFFFF"/>
        </w:rPr>
        <w:t>No more than 6 units from CTE 401, CTE 431, CTE 455, CTE 486, CTE 491, CTE 492, or CTE 496</w:t>
      </w:r>
      <w:r w:rsidR="00551D6C" w:rsidRPr="00602283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551D6C" w:rsidRPr="00602283" w14:paraId="6F923289" w14:textId="77777777" w:rsidTr="004973F6">
        <w:trPr>
          <w:jc w:val="center"/>
        </w:trPr>
        <w:tc>
          <w:tcPr>
            <w:tcW w:w="1035" w:type="dxa"/>
            <w:shd w:val="clear" w:color="auto" w:fill="BFBFBF"/>
          </w:tcPr>
          <w:p w14:paraId="1CB34E91" w14:textId="77777777" w:rsidR="00551D6C" w:rsidRPr="00602283" w:rsidRDefault="00551D6C" w:rsidP="004E1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2283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25D9E26D" w14:textId="77777777" w:rsidR="00551D6C" w:rsidRPr="00602283" w:rsidRDefault="00551D6C" w:rsidP="004E1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2283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2D02998" w14:textId="77777777" w:rsidR="00551D6C" w:rsidRPr="00602283" w:rsidRDefault="00551D6C" w:rsidP="004E1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2283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6D87652" w14:textId="77777777" w:rsidR="00551D6C" w:rsidRPr="00602283" w:rsidRDefault="00551D6C" w:rsidP="004E1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2283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9401A47" w14:textId="77777777" w:rsidR="00551D6C" w:rsidRPr="00602283" w:rsidRDefault="00551D6C" w:rsidP="004E1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2283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B3D049C" w14:textId="77777777" w:rsidR="00551D6C" w:rsidRPr="00602283" w:rsidRDefault="00551D6C" w:rsidP="004E1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2283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EE6C750" w14:textId="77777777" w:rsidR="00551D6C" w:rsidRPr="00602283" w:rsidRDefault="00551D6C" w:rsidP="004E1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2283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6791E75" w14:textId="77777777" w:rsidR="00551D6C" w:rsidRPr="00602283" w:rsidRDefault="00551D6C" w:rsidP="004E1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228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551D6C" w:rsidRPr="00602283" w14:paraId="017E263A" w14:textId="77777777" w:rsidTr="004973F6">
        <w:trPr>
          <w:trHeight w:val="360"/>
          <w:jc w:val="center"/>
        </w:trPr>
        <w:tc>
          <w:tcPr>
            <w:tcW w:w="1035" w:type="dxa"/>
            <w:vAlign w:val="center"/>
          </w:tcPr>
          <w:p w14:paraId="56A9AF46" w14:textId="77777777" w:rsidR="00551D6C" w:rsidRPr="00602283" w:rsidRDefault="00551D6C" w:rsidP="004E1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6B5F3DC" w14:textId="77777777" w:rsidR="00551D6C" w:rsidRPr="00602283" w:rsidRDefault="00551D6C" w:rsidP="004E18F9">
            <w:pPr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D591A2F" w14:textId="77777777" w:rsidR="00551D6C" w:rsidRPr="00602283" w:rsidRDefault="00551D6C" w:rsidP="004E18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E4E600D" w14:textId="77777777" w:rsidR="00551D6C" w:rsidRPr="00602283" w:rsidRDefault="00551D6C" w:rsidP="004E18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C7D0E7" w14:textId="77777777" w:rsidR="00551D6C" w:rsidRPr="00602283" w:rsidRDefault="00551D6C" w:rsidP="004E18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A60343" w14:textId="77777777" w:rsidR="00551D6C" w:rsidRPr="00602283" w:rsidRDefault="00551D6C" w:rsidP="004E18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ED7F6E8" w14:textId="77777777" w:rsidR="00551D6C" w:rsidRPr="00602283" w:rsidRDefault="00551D6C" w:rsidP="004E18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E280CC2" w14:textId="77777777" w:rsidR="00551D6C" w:rsidRPr="00602283" w:rsidRDefault="00551D6C" w:rsidP="004E18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1D6C" w:rsidRPr="00602283" w14:paraId="06F79171" w14:textId="77777777" w:rsidTr="004973F6">
        <w:trPr>
          <w:trHeight w:val="360"/>
          <w:jc w:val="center"/>
        </w:trPr>
        <w:tc>
          <w:tcPr>
            <w:tcW w:w="1035" w:type="dxa"/>
            <w:vAlign w:val="center"/>
          </w:tcPr>
          <w:p w14:paraId="5F8D37F0" w14:textId="77777777" w:rsidR="00551D6C" w:rsidRPr="00602283" w:rsidRDefault="00551D6C" w:rsidP="004E1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7A7ED39" w14:textId="77777777" w:rsidR="00551D6C" w:rsidRPr="00602283" w:rsidRDefault="00551D6C" w:rsidP="004E18F9">
            <w:pPr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0446C64" w14:textId="77777777" w:rsidR="00551D6C" w:rsidRPr="00602283" w:rsidRDefault="00551D6C" w:rsidP="004E18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BFEF326" w14:textId="77777777" w:rsidR="00551D6C" w:rsidRPr="00602283" w:rsidRDefault="00551D6C" w:rsidP="004E18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C2C2D5" w14:textId="77777777" w:rsidR="00551D6C" w:rsidRPr="00602283" w:rsidRDefault="00551D6C" w:rsidP="004E18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0B950E7" w14:textId="77777777" w:rsidR="00551D6C" w:rsidRPr="00602283" w:rsidRDefault="00551D6C" w:rsidP="004E18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0617A92" w14:textId="77777777" w:rsidR="00551D6C" w:rsidRPr="00602283" w:rsidRDefault="00551D6C" w:rsidP="004E18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6A805E9" w14:textId="77777777" w:rsidR="00551D6C" w:rsidRPr="00602283" w:rsidRDefault="00551D6C" w:rsidP="004E18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1D6C" w:rsidRPr="00602283" w14:paraId="19013A72" w14:textId="77777777" w:rsidTr="004973F6">
        <w:trPr>
          <w:trHeight w:val="360"/>
          <w:jc w:val="center"/>
        </w:trPr>
        <w:tc>
          <w:tcPr>
            <w:tcW w:w="1035" w:type="dxa"/>
            <w:vAlign w:val="center"/>
          </w:tcPr>
          <w:p w14:paraId="62934EB3" w14:textId="77777777" w:rsidR="00551D6C" w:rsidRPr="00602283" w:rsidRDefault="00551D6C" w:rsidP="004E1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83F2123" w14:textId="77777777" w:rsidR="00551D6C" w:rsidRPr="00602283" w:rsidRDefault="00551D6C" w:rsidP="004E18F9">
            <w:pPr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8E71C13" w14:textId="77777777" w:rsidR="00551D6C" w:rsidRPr="00602283" w:rsidRDefault="00551D6C" w:rsidP="004E18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52CCF02" w14:textId="77777777" w:rsidR="00551D6C" w:rsidRPr="00602283" w:rsidRDefault="00551D6C" w:rsidP="004E18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0E4BDA" w14:textId="77777777" w:rsidR="00551D6C" w:rsidRPr="00602283" w:rsidRDefault="00551D6C" w:rsidP="004E18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80D905" w14:textId="77777777" w:rsidR="00551D6C" w:rsidRPr="00602283" w:rsidRDefault="00551D6C" w:rsidP="004E18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8123ACF" w14:textId="77777777" w:rsidR="00551D6C" w:rsidRPr="00602283" w:rsidRDefault="00551D6C" w:rsidP="004E18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E66CE33" w14:textId="77777777" w:rsidR="00551D6C" w:rsidRPr="00602283" w:rsidRDefault="00551D6C" w:rsidP="004E18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1D6C" w:rsidRPr="00602283" w14:paraId="0B53FA16" w14:textId="77777777" w:rsidTr="004973F6">
        <w:trPr>
          <w:trHeight w:val="360"/>
          <w:jc w:val="center"/>
        </w:trPr>
        <w:tc>
          <w:tcPr>
            <w:tcW w:w="1035" w:type="dxa"/>
            <w:vAlign w:val="center"/>
          </w:tcPr>
          <w:p w14:paraId="5F2BD891" w14:textId="77777777" w:rsidR="00551D6C" w:rsidRPr="00602283" w:rsidRDefault="00551D6C" w:rsidP="004E1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0201283" w14:textId="77777777" w:rsidR="00551D6C" w:rsidRPr="00602283" w:rsidRDefault="00551D6C" w:rsidP="004E18F9">
            <w:pPr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972EB47" w14:textId="77777777" w:rsidR="00551D6C" w:rsidRPr="00602283" w:rsidRDefault="00551D6C" w:rsidP="004E18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8B8EBC5" w14:textId="77777777" w:rsidR="00551D6C" w:rsidRPr="00602283" w:rsidRDefault="00551D6C" w:rsidP="004E18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939AA66" w14:textId="77777777" w:rsidR="00551D6C" w:rsidRPr="00602283" w:rsidRDefault="00551D6C" w:rsidP="004E18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44AEFFC" w14:textId="77777777" w:rsidR="00551D6C" w:rsidRPr="00602283" w:rsidRDefault="00551D6C" w:rsidP="004E18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9E563BA" w14:textId="77777777" w:rsidR="00551D6C" w:rsidRPr="00602283" w:rsidRDefault="00551D6C" w:rsidP="004E18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02F8D7F" w14:textId="77777777" w:rsidR="00551D6C" w:rsidRPr="00602283" w:rsidRDefault="00551D6C" w:rsidP="004E18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1D6C" w:rsidRPr="00602283" w14:paraId="36864C0B" w14:textId="77777777" w:rsidTr="004973F6">
        <w:trPr>
          <w:trHeight w:val="360"/>
          <w:jc w:val="center"/>
        </w:trPr>
        <w:tc>
          <w:tcPr>
            <w:tcW w:w="1035" w:type="dxa"/>
            <w:vAlign w:val="center"/>
          </w:tcPr>
          <w:p w14:paraId="2FADD344" w14:textId="77777777" w:rsidR="00551D6C" w:rsidRPr="00602283" w:rsidRDefault="00551D6C" w:rsidP="004E1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A8EB72A" w14:textId="77777777" w:rsidR="00551D6C" w:rsidRPr="00602283" w:rsidRDefault="00551D6C" w:rsidP="004E18F9">
            <w:pPr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0158979" w14:textId="77777777" w:rsidR="00551D6C" w:rsidRPr="00602283" w:rsidRDefault="00551D6C" w:rsidP="004E18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54797D0" w14:textId="77777777" w:rsidR="00551D6C" w:rsidRPr="00602283" w:rsidRDefault="00551D6C" w:rsidP="004E18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697CA86" w14:textId="77777777" w:rsidR="00551D6C" w:rsidRPr="00602283" w:rsidRDefault="00551D6C" w:rsidP="004E18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4146DA" w14:textId="77777777" w:rsidR="00551D6C" w:rsidRPr="00602283" w:rsidRDefault="00551D6C" w:rsidP="004E18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B4800AD" w14:textId="77777777" w:rsidR="00551D6C" w:rsidRPr="00602283" w:rsidRDefault="00551D6C" w:rsidP="004E18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44E9A67" w14:textId="77777777" w:rsidR="00551D6C" w:rsidRPr="00602283" w:rsidRDefault="00551D6C" w:rsidP="004E18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1D6C" w:rsidRPr="00602283" w14:paraId="10815E66" w14:textId="77777777" w:rsidTr="004973F6">
        <w:trPr>
          <w:trHeight w:val="360"/>
          <w:jc w:val="center"/>
        </w:trPr>
        <w:tc>
          <w:tcPr>
            <w:tcW w:w="1035" w:type="dxa"/>
            <w:vAlign w:val="center"/>
          </w:tcPr>
          <w:p w14:paraId="592007AE" w14:textId="77777777" w:rsidR="00551D6C" w:rsidRPr="00602283" w:rsidRDefault="00551D6C" w:rsidP="004E1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CD37534" w14:textId="77777777" w:rsidR="00551D6C" w:rsidRPr="00602283" w:rsidRDefault="00551D6C" w:rsidP="004E18F9">
            <w:pPr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7442150" w14:textId="77777777" w:rsidR="00551D6C" w:rsidRPr="00602283" w:rsidRDefault="00551D6C" w:rsidP="004E18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BBEB03D" w14:textId="77777777" w:rsidR="00551D6C" w:rsidRPr="00602283" w:rsidRDefault="00551D6C" w:rsidP="004E18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7BD426" w14:textId="77777777" w:rsidR="00551D6C" w:rsidRPr="00602283" w:rsidRDefault="00551D6C" w:rsidP="004E18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86944B" w14:textId="77777777" w:rsidR="00551D6C" w:rsidRPr="00602283" w:rsidRDefault="00551D6C" w:rsidP="004E18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FF3B699" w14:textId="77777777" w:rsidR="00551D6C" w:rsidRPr="00602283" w:rsidRDefault="00551D6C" w:rsidP="004E18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B0CBA5" w14:textId="77777777" w:rsidR="00551D6C" w:rsidRPr="00602283" w:rsidRDefault="00551D6C" w:rsidP="004E18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2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2283">
              <w:rPr>
                <w:rFonts w:ascii="Arial" w:hAnsi="Arial" w:cs="Arial"/>
                <w:sz w:val="20"/>
                <w:szCs w:val="20"/>
              </w:rPr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22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3209E4E" w14:textId="77777777" w:rsidR="004973F6" w:rsidRDefault="004973F6" w:rsidP="004973F6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lastRenderedPageBreak/>
        <w:t>ADDITIONAL INFORMATION</w:t>
      </w:r>
    </w:p>
    <w:p w14:paraId="45660E85" w14:textId="77777777" w:rsidR="004973F6" w:rsidRPr="00030899" w:rsidRDefault="004973F6" w:rsidP="004973F6">
      <w:pPr>
        <w:rPr>
          <w:rFonts w:ascii="Arial" w:hAnsi="Arial" w:cs="Arial"/>
          <w:b/>
          <w:sz w:val="20"/>
          <w:szCs w:val="20"/>
        </w:rPr>
      </w:pPr>
    </w:p>
    <w:p w14:paraId="7747EBA4" w14:textId="77777777" w:rsidR="004973F6" w:rsidRDefault="004973F6" w:rsidP="004973F6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1D27DEED" w14:textId="77777777" w:rsidR="004973F6" w:rsidRDefault="004973F6" w:rsidP="004973F6">
      <w:pPr>
        <w:rPr>
          <w:rFonts w:ascii="Arial" w:hAnsi="Arial" w:cs="Arial"/>
          <w:sz w:val="20"/>
          <w:szCs w:val="20"/>
        </w:rPr>
      </w:pPr>
    </w:p>
    <w:p w14:paraId="1D9FF6C0" w14:textId="77777777" w:rsidR="004973F6" w:rsidRPr="00030899" w:rsidRDefault="004973F6" w:rsidP="004973F6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1CC9F6A0" w14:textId="77777777" w:rsidR="004973F6" w:rsidRPr="00030899" w:rsidRDefault="004973F6" w:rsidP="004973F6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B07078F" w14:textId="77777777" w:rsidR="004973F6" w:rsidRDefault="004973F6" w:rsidP="004973F6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27B9AB9A" w14:textId="77777777" w:rsidR="004973F6" w:rsidRPr="00030899" w:rsidRDefault="004973F6" w:rsidP="004973F6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18F904B2" w14:textId="77777777" w:rsidR="004973F6" w:rsidRPr="00030899" w:rsidRDefault="004973F6" w:rsidP="004973F6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2435DAA9" w14:textId="77777777" w:rsidR="004973F6" w:rsidRPr="00030899" w:rsidRDefault="004973F6" w:rsidP="004973F6">
      <w:pPr>
        <w:pStyle w:val="NoSpacing"/>
        <w:rPr>
          <w:rFonts w:ascii="Arial" w:hAnsi="Arial" w:cs="Arial"/>
          <w:sz w:val="20"/>
          <w:szCs w:val="20"/>
        </w:rPr>
      </w:pPr>
    </w:p>
    <w:p w14:paraId="41124F80" w14:textId="77777777" w:rsidR="004973F6" w:rsidRDefault="004973F6" w:rsidP="004973F6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7680ADA0" w14:textId="77777777" w:rsidR="004973F6" w:rsidRPr="00030899" w:rsidRDefault="004973F6" w:rsidP="004973F6">
      <w:pPr>
        <w:pStyle w:val="NoSpacing"/>
        <w:rPr>
          <w:rFonts w:ascii="Arial" w:hAnsi="Arial" w:cs="Arial"/>
          <w:sz w:val="20"/>
          <w:szCs w:val="20"/>
        </w:rPr>
      </w:pPr>
    </w:p>
    <w:p w14:paraId="4191C1F2" w14:textId="77777777" w:rsidR="004973F6" w:rsidRPr="00030899" w:rsidRDefault="004973F6" w:rsidP="004973F6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0FCA2D45" w14:textId="77777777" w:rsidR="004973F6" w:rsidRPr="00DE5701" w:rsidRDefault="004973F6" w:rsidP="004973F6">
      <w:pPr>
        <w:pStyle w:val="NoSpacing"/>
        <w:rPr>
          <w:rFonts w:asciiTheme="minorHAnsi" w:hAnsiTheme="minorHAnsi"/>
          <w:iCs/>
          <w:color w:val="000000"/>
        </w:rPr>
      </w:pPr>
    </w:p>
    <w:p w14:paraId="5A376710" w14:textId="77777777" w:rsidR="004973F6" w:rsidRDefault="004973F6" w:rsidP="004973F6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1A79B718" w14:textId="77777777" w:rsidR="004973F6" w:rsidRPr="000A4E9C" w:rsidRDefault="004973F6" w:rsidP="004973F6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4A71C4DF" w14:textId="77777777" w:rsidR="004973F6" w:rsidRPr="000A4E9C" w:rsidRDefault="004973F6" w:rsidP="004973F6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099A7ED9" w14:textId="77777777" w:rsidR="004973F6" w:rsidRPr="000A4E9C" w:rsidRDefault="004973F6" w:rsidP="004973F6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4973F6" w:rsidRPr="000A4E9C" w14:paraId="1022F815" w14:textId="77777777" w:rsidTr="00033A6A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7010A86" w14:textId="77777777" w:rsidR="004973F6" w:rsidRPr="000A4E9C" w:rsidRDefault="004973F6" w:rsidP="00033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DFD794A" w14:textId="77777777" w:rsidR="004973F6" w:rsidRPr="000A4E9C" w:rsidRDefault="004973F6" w:rsidP="00033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73F6" w:rsidRPr="000A4E9C" w14:paraId="15D801E5" w14:textId="77777777" w:rsidTr="00033A6A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893FC32" w14:textId="77777777" w:rsidR="004973F6" w:rsidRPr="000A4E9C" w:rsidRDefault="004973F6" w:rsidP="00033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03ED757" w14:textId="77777777" w:rsidR="004973F6" w:rsidRPr="000A4E9C" w:rsidRDefault="004973F6" w:rsidP="00033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73F6" w:rsidRPr="000A4E9C" w14:paraId="29DAAD28" w14:textId="77777777" w:rsidTr="00033A6A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ACD6724" w14:textId="77777777" w:rsidR="004973F6" w:rsidRPr="000A4E9C" w:rsidRDefault="004973F6" w:rsidP="00033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4FA855A" w14:textId="77777777" w:rsidR="004973F6" w:rsidRPr="000A4E9C" w:rsidRDefault="004973F6" w:rsidP="00033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5319ABE" w14:textId="77777777" w:rsidR="004973F6" w:rsidRDefault="004973F6" w:rsidP="004973F6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B0A423E" w14:textId="77777777" w:rsidR="004973F6" w:rsidRPr="000A4E9C" w:rsidRDefault="004973F6" w:rsidP="004973F6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39C087B" w14:textId="77777777" w:rsidR="004973F6" w:rsidRPr="000A4E9C" w:rsidRDefault="004973F6" w:rsidP="004973F6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3FE4D38" w14:textId="77777777" w:rsidR="004973F6" w:rsidRPr="000A4E9C" w:rsidRDefault="004973F6" w:rsidP="004973F6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0DE544F9" w14:textId="77777777" w:rsidR="004973F6" w:rsidRPr="000A4E9C" w:rsidRDefault="004973F6" w:rsidP="004973F6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2F93BFF4" w14:textId="77777777" w:rsidR="004973F6" w:rsidRPr="000A4E9C" w:rsidRDefault="004973F6" w:rsidP="004973F6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5237AFA8" w14:textId="77777777" w:rsidR="004973F6" w:rsidRPr="000A4E9C" w:rsidRDefault="004973F6" w:rsidP="004973F6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3D5AACD4" w14:textId="77777777" w:rsidR="004973F6" w:rsidRDefault="004973F6" w:rsidP="004973F6"/>
    <w:p w14:paraId="718067D0" w14:textId="375280B6" w:rsidR="009609B7" w:rsidRDefault="009609B7" w:rsidP="004973F6">
      <w:pPr>
        <w:spacing w:line="360" w:lineRule="auto"/>
        <w:rPr>
          <w:rFonts w:ascii="Segoe Print" w:hAnsi="Segoe Print" w:cs="Segoe Print"/>
          <w:lang w:val="en"/>
        </w:rPr>
      </w:pPr>
    </w:p>
    <w:sectPr w:rsidR="009609B7" w:rsidSect="004973F6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75719" w14:textId="77777777" w:rsidR="007466EC" w:rsidRDefault="007466EC" w:rsidP="00392B1B">
      <w:r>
        <w:separator/>
      </w:r>
    </w:p>
  </w:endnote>
  <w:endnote w:type="continuationSeparator" w:id="0">
    <w:p w14:paraId="6DF39F88" w14:textId="77777777" w:rsidR="007466EC" w:rsidRDefault="007466EC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9009" w14:textId="77777777" w:rsidR="007466EC" w:rsidRPr="00CC1AB0" w:rsidRDefault="00551D6C" w:rsidP="00551D6C">
    <w:pPr>
      <w:pStyle w:val="NoSpacing"/>
    </w:pPr>
    <w:r w:rsidRPr="00CC1AB0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D92B6" w14:textId="77777777" w:rsidR="007466EC" w:rsidRPr="00CC1AB0" w:rsidRDefault="007466EC" w:rsidP="00965484">
    <w:pPr>
      <w:spacing w:before="12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B84EE" w14:textId="77777777" w:rsidR="007466EC" w:rsidRDefault="007466EC" w:rsidP="00392B1B">
      <w:r>
        <w:separator/>
      </w:r>
    </w:p>
  </w:footnote>
  <w:footnote w:type="continuationSeparator" w:id="0">
    <w:p w14:paraId="2A950EA9" w14:textId="77777777" w:rsidR="007466EC" w:rsidRDefault="007466EC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7466EC" w:rsidRPr="000F348A" w14:paraId="322B7B50" w14:textId="77777777" w:rsidTr="003768C2">
      <w:trPr>
        <w:jc w:val="center"/>
      </w:trPr>
      <w:tc>
        <w:tcPr>
          <w:tcW w:w="11016" w:type="dxa"/>
        </w:tcPr>
        <w:p w14:paraId="057E4F27" w14:textId="77777777" w:rsidR="007466EC" w:rsidRDefault="00F2583F" w:rsidP="00F40ACA">
          <w:pPr>
            <w:jc w:val="center"/>
            <w:rPr>
              <w:rFonts w:ascii="Arial" w:hAnsi="Arial" w:cs="Arial"/>
              <w:sz w:val="12"/>
            </w:rPr>
          </w:pPr>
          <w:r w:rsidRPr="00F2583F">
            <w:rPr>
              <w:rFonts w:ascii="Arial" w:hAnsi="Arial" w:cs="Arial"/>
              <w:noProof/>
              <w:sz w:val="12"/>
            </w:rPr>
            <w:drawing>
              <wp:inline distT="0" distB="0" distL="0" distR="0" wp14:anchorId="26E7880E" wp14:editId="1B5B3D8E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9AF3906" w14:textId="77777777" w:rsidR="007466EC" w:rsidRPr="007D47A0" w:rsidRDefault="007466EC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492687A0" w14:textId="77777777" w:rsidR="007466EC" w:rsidRPr="00AD78B7" w:rsidRDefault="007466EC" w:rsidP="00392B1B">
    <w:pPr>
      <w:pStyle w:val="Header"/>
      <w:spacing w:before="120"/>
      <w:jc w:val="center"/>
      <w:rPr>
        <w:rFonts w:cs="Arial"/>
        <w:b/>
        <w:color w:val="000000" w:themeColor="text1"/>
        <w:sz w:val="28"/>
      </w:rPr>
    </w:pPr>
    <w:r w:rsidRPr="00AD78B7">
      <w:rPr>
        <w:rFonts w:cs="Arial"/>
        <w:b/>
        <w:color w:val="000000" w:themeColor="text1"/>
        <w:sz w:val="28"/>
      </w:rPr>
      <w:t>Master of Education in Career and Technical Education</w:t>
    </w:r>
  </w:p>
  <w:p w14:paraId="662DDD9D" w14:textId="77777777" w:rsidR="007466EC" w:rsidRPr="00AD78B7" w:rsidRDefault="007466EC" w:rsidP="00392B1B">
    <w:pPr>
      <w:pStyle w:val="Header"/>
      <w:spacing w:before="120"/>
      <w:jc w:val="center"/>
      <w:rPr>
        <w:rFonts w:cs="Arial"/>
        <w:b/>
        <w:color w:val="000000" w:themeColor="text1"/>
        <w:sz w:val="28"/>
      </w:rPr>
    </w:pPr>
    <w:r w:rsidRPr="00AD78B7">
      <w:rPr>
        <w:rFonts w:cs="Arial"/>
        <w:b/>
        <w:color w:val="000000" w:themeColor="text1"/>
        <w:sz w:val="28"/>
      </w:rPr>
      <w:t xml:space="preserve">Department of Educational Specialties </w:t>
    </w:r>
  </w:p>
  <w:p w14:paraId="089BBDBC" w14:textId="6D59D842" w:rsidR="007466EC" w:rsidRPr="00CC1AB0" w:rsidRDefault="007466EC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551D6C">
      <w:rPr>
        <w:rFonts w:cs="Arial"/>
        <w:smallCaps/>
        <w:sz w:val="32"/>
      </w:rPr>
      <w:t>20</w:t>
    </w:r>
    <w:r w:rsidR="00760CEA">
      <w:rPr>
        <w:rFonts w:cs="Arial"/>
        <w:smallCaps/>
        <w:sz w:val="32"/>
      </w:rPr>
      <w:t>2</w:t>
    </w:r>
    <w:r w:rsidR="008D7DDA">
      <w:rPr>
        <w:rFonts w:cs="Arial"/>
        <w:smallCaps/>
        <w:sz w:val="32"/>
      </w:rPr>
      <w:t>4</w:t>
    </w:r>
    <w:r w:rsidR="00760CEA">
      <w:rPr>
        <w:rFonts w:cs="Arial"/>
        <w:smallCaps/>
        <w:sz w:val="32"/>
      </w:rPr>
      <w:t>-2</w:t>
    </w:r>
    <w:r w:rsidR="008D7DDA">
      <w:rPr>
        <w:rFonts w:cs="Arial"/>
        <w:smallCaps/>
        <w:sz w:val="32"/>
      </w:rPr>
      <w:t>5</w:t>
    </w:r>
    <w:r w:rsidR="00760CEA">
      <w:rPr>
        <w:rFonts w:cs="Arial"/>
        <w:smallCaps/>
        <w:sz w:val="32"/>
      </w:rPr>
      <w:t>)</w:t>
    </w:r>
  </w:p>
  <w:p w14:paraId="59CA85C6" w14:textId="77777777" w:rsidR="007466EC" w:rsidRPr="00392B1B" w:rsidRDefault="007466EC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617FF4"/>
    <w:multiLevelType w:val="hybridMultilevel"/>
    <w:tmpl w:val="F9BA1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0855F5F"/>
    <w:multiLevelType w:val="hybridMultilevel"/>
    <w:tmpl w:val="9D3A4BC0"/>
    <w:lvl w:ilvl="0" w:tplc="AFE2DFD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424996">
      <w:numFmt w:val="bullet"/>
      <w:lvlText w:val="•"/>
      <w:lvlJc w:val="left"/>
      <w:pPr>
        <w:ind w:left="2700" w:hanging="72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86D7E"/>
    <w:multiLevelType w:val="hybridMultilevel"/>
    <w:tmpl w:val="47FE3350"/>
    <w:lvl w:ilvl="0" w:tplc="F962E80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2109959817">
    <w:abstractNumId w:val="4"/>
  </w:num>
  <w:num w:numId="2" w16cid:durableId="736635085">
    <w:abstractNumId w:val="12"/>
  </w:num>
  <w:num w:numId="3" w16cid:durableId="564923622">
    <w:abstractNumId w:val="13"/>
  </w:num>
  <w:num w:numId="4" w16cid:durableId="1017653152">
    <w:abstractNumId w:val="1"/>
  </w:num>
  <w:num w:numId="5" w16cid:durableId="249851677">
    <w:abstractNumId w:val="2"/>
  </w:num>
  <w:num w:numId="6" w16cid:durableId="1378580954">
    <w:abstractNumId w:val="11"/>
  </w:num>
  <w:num w:numId="7" w16cid:durableId="137578543">
    <w:abstractNumId w:val="16"/>
  </w:num>
  <w:num w:numId="8" w16cid:durableId="727267687">
    <w:abstractNumId w:val="18"/>
  </w:num>
  <w:num w:numId="9" w16cid:durableId="1841962252">
    <w:abstractNumId w:val="8"/>
  </w:num>
  <w:num w:numId="10" w16cid:durableId="1590114575">
    <w:abstractNumId w:val="3"/>
  </w:num>
  <w:num w:numId="11" w16cid:durableId="156579105">
    <w:abstractNumId w:val="15"/>
  </w:num>
  <w:num w:numId="12" w16cid:durableId="97993764">
    <w:abstractNumId w:val="0"/>
  </w:num>
  <w:num w:numId="13" w16cid:durableId="1270312511">
    <w:abstractNumId w:val="9"/>
  </w:num>
  <w:num w:numId="14" w16cid:durableId="846021472">
    <w:abstractNumId w:val="5"/>
  </w:num>
  <w:num w:numId="15" w16cid:durableId="2087800008">
    <w:abstractNumId w:val="7"/>
  </w:num>
  <w:num w:numId="16" w16cid:durableId="803545511">
    <w:abstractNumId w:val="6"/>
  </w:num>
  <w:num w:numId="17" w16cid:durableId="1395813277">
    <w:abstractNumId w:val="10"/>
  </w:num>
  <w:num w:numId="18" w16cid:durableId="799610063">
    <w:abstractNumId w:val="14"/>
    <w:lvlOverride w:ilvl="0">
      <w:startOverride w:val="7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7864427">
    <w:abstractNumId w:val="19"/>
  </w:num>
  <w:num w:numId="20" w16cid:durableId="19474688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WHYQkTtyRrMNszC6G/n6zXgWBTZqGVPgajZ6U1nqDQ3eX2ucwFJdyjN98C3Wri85uDMIwHI3/iWsLz8cix98A==" w:salt="vszWUmQboFTHjrvzXRuZoQ==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40DE"/>
    <w:rsid w:val="000C7094"/>
    <w:rsid w:val="000C79B7"/>
    <w:rsid w:val="000D024E"/>
    <w:rsid w:val="000D4BA2"/>
    <w:rsid w:val="000D5CB5"/>
    <w:rsid w:val="000D7576"/>
    <w:rsid w:val="000E1AF6"/>
    <w:rsid w:val="000E380E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6CB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8679B"/>
    <w:rsid w:val="0019452A"/>
    <w:rsid w:val="0019495C"/>
    <w:rsid w:val="00197BD9"/>
    <w:rsid w:val="001A0C2F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2615B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4B9D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E22BD"/>
    <w:rsid w:val="002E3CD3"/>
    <w:rsid w:val="002E498D"/>
    <w:rsid w:val="002E605A"/>
    <w:rsid w:val="002E66CC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454B9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15EE3"/>
    <w:rsid w:val="00420AFC"/>
    <w:rsid w:val="00421A28"/>
    <w:rsid w:val="004264C9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973F6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4D70"/>
    <w:rsid w:val="00525433"/>
    <w:rsid w:val="00526BB6"/>
    <w:rsid w:val="00531FF5"/>
    <w:rsid w:val="005336CC"/>
    <w:rsid w:val="00535069"/>
    <w:rsid w:val="00535BC1"/>
    <w:rsid w:val="005403BD"/>
    <w:rsid w:val="00540E11"/>
    <w:rsid w:val="00543149"/>
    <w:rsid w:val="00543594"/>
    <w:rsid w:val="00543BA9"/>
    <w:rsid w:val="00547558"/>
    <w:rsid w:val="0054790B"/>
    <w:rsid w:val="00551D6C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57B6"/>
    <w:rsid w:val="005B5BE3"/>
    <w:rsid w:val="005B7FC4"/>
    <w:rsid w:val="005C0E06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283"/>
    <w:rsid w:val="00602BC4"/>
    <w:rsid w:val="00605B92"/>
    <w:rsid w:val="006079A4"/>
    <w:rsid w:val="00607E22"/>
    <w:rsid w:val="00611894"/>
    <w:rsid w:val="0061511B"/>
    <w:rsid w:val="006159B7"/>
    <w:rsid w:val="00615E4E"/>
    <w:rsid w:val="00616616"/>
    <w:rsid w:val="00620295"/>
    <w:rsid w:val="00624075"/>
    <w:rsid w:val="0062579B"/>
    <w:rsid w:val="0063043E"/>
    <w:rsid w:val="00631223"/>
    <w:rsid w:val="00631EA9"/>
    <w:rsid w:val="00633081"/>
    <w:rsid w:val="006343F4"/>
    <w:rsid w:val="00634D99"/>
    <w:rsid w:val="00637858"/>
    <w:rsid w:val="00641998"/>
    <w:rsid w:val="00642224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0494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399"/>
    <w:rsid w:val="00733A7F"/>
    <w:rsid w:val="00733C4F"/>
    <w:rsid w:val="0074128A"/>
    <w:rsid w:val="00741F82"/>
    <w:rsid w:val="007466EC"/>
    <w:rsid w:val="00750793"/>
    <w:rsid w:val="007516D4"/>
    <w:rsid w:val="00752330"/>
    <w:rsid w:val="00752BE8"/>
    <w:rsid w:val="0075462A"/>
    <w:rsid w:val="00756307"/>
    <w:rsid w:val="00756905"/>
    <w:rsid w:val="00757ED0"/>
    <w:rsid w:val="00760CEA"/>
    <w:rsid w:val="007619A1"/>
    <w:rsid w:val="00762CF7"/>
    <w:rsid w:val="007635F3"/>
    <w:rsid w:val="00763673"/>
    <w:rsid w:val="00765C9F"/>
    <w:rsid w:val="00772230"/>
    <w:rsid w:val="007857E6"/>
    <w:rsid w:val="00791736"/>
    <w:rsid w:val="00791FEB"/>
    <w:rsid w:val="007921F4"/>
    <w:rsid w:val="00792DA1"/>
    <w:rsid w:val="00796DD0"/>
    <w:rsid w:val="007A37AB"/>
    <w:rsid w:val="007A7047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44F64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D7DDA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0EC6"/>
    <w:rsid w:val="0095129D"/>
    <w:rsid w:val="00956224"/>
    <w:rsid w:val="009609B7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024"/>
    <w:rsid w:val="00991211"/>
    <w:rsid w:val="00992AEF"/>
    <w:rsid w:val="009947FD"/>
    <w:rsid w:val="00994ACD"/>
    <w:rsid w:val="00995979"/>
    <w:rsid w:val="009A050B"/>
    <w:rsid w:val="009A1884"/>
    <w:rsid w:val="009A404E"/>
    <w:rsid w:val="009A4B73"/>
    <w:rsid w:val="009A525A"/>
    <w:rsid w:val="009A5855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D3E68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55"/>
    <w:rsid w:val="00A43CB2"/>
    <w:rsid w:val="00A441D3"/>
    <w:rsid w:val="00A446E5"/>
    <w:rsid w:val="00A45102"/>
    <w:rsid w:val="00A4686C"/>
    <w:rsid w:val="00A46B7F"/>
    <w:rsid w:val="00A52758"/>
    <w:rsid w:val="00A5525B"/>
    <w:rsid w:val="00A56A3C"/>
    <w:rsid w:val="00A62049"/>
    <w:rsid w:val="00A73C7D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B7D2B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D78B7"/>
    <w:rsid w:val="00AE0474"/>
    <w:rsid w:val="00AE1A94"/>
    <w:rsid w:val="00AE6661"/>
    <w:rsid w:val="00AF05A9"/>
    <w:rsid w:val="00AF74C1"/>
    <w:rsid w:val="00B07D9E"/>
    <w:rsid w:val="00B13EAA"/>
    <w:rsid w:val="00B1459E"/>
    <w:rsid w:val="00B17B41"/>
    <w:rsid w:val="00B24A44"/>
    <w:rsid w:val="00B25B9C"/>
    <w:rsid w:val="00B305FB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57CC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5EEC"/>
    <w:rsid w:val="00C667A7"/>
    <w:rsid w:val="00C674FE"/>
    <w:rsid w:val="00C70781"/>
    <w:rsid w:val="00C72B08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3C41"/>
    <w:rsid w:val="00CC7C8E"/>
    <w:rsid w:val="00CD165E"/>
    <w:rsid w:val="00CD63DE"/>
    <w:rsid w:val="00CD6BCA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348D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215C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694E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0F4D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583F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84C83"/>
    <w:rsid w:val="00F91471"/>
    <w:rsid w:val="00F93A6C"/>
    <w:rsid w:val="00F94CC2"/>
    <w:rsid w:val="00F96365"/>
    <w:rsid w:val="00FA44A6"/>
    <w:rsid w:val="00FB3F35"/>
    <w:rsid w:val="00FB6655"/>
    <w:rsid w:val="00FC02C5"/>
    <w:rsid w:val="00FC0E25"/>
    <w:rsid w:val="00FC1912"/>
    <w:rsid w:val="00FC1D81"/>
    <w:rsid w:val="00FC275E"/>
    <w:rsid w:val="00FC682E"/>
    <w:rsid w:val="00FD000F"/>
    <w:rsid w:val="00FD5E4E"/>
    <w:rsid w:val="00FD6A53"/>
    <w:rsid w:val="00FD7A88"/>
    <w:rsid w:val="00FE1736"/>
    <w:rsid w:val="00FE2FC4"/>
    <w:rsid w:val="00FE3125"/>
    <w:rsid w:val="00FE32DA"/>
    <w:rsid w:val="00FE37C4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EB0C4D0"/>
  <w15:docId w15:val="{1A42DA4B-1D37-474C-8F45-83A9F8D3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D6C"/>
    <w:pPr>
      <w:keepNext/>
      <w:keepLines/>
      <w:numPr>
        <w:numId w:val="19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D6C"/>
    <w:pPr>
      <w:keepNext/>
      <w:keepLines/>
      <w:numPr>
        <w:ilvl w:val="1"/>
        <w:numId w:val="19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D6C"/>
    <w:pPr>
      <w:keepNext/>
      <w:keepLines/>
      <w:numPr>
        <w:ilvl w:val="2"/>
        <w:numId w:val="19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D6C"/>
    <w:pPr>
      <w:keepNext/>
      <w:keepLines/>
      <w:numPr>
        <w:ilvl w:val="3"/>
        <w:numId w:val="1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D6C"/>
    <w:pPr>
      <w:keepNext/>
      <w:keepLines/>
      <w:numPr>
        <w:ilvl w:val="4"/>
        <w:numId w:val="1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D6C"/>
    <w:pPr>
      <w:keepNext/>
      <w:keepLines/>
      <w:numPr>
        <w:ilvl w:val="5"/>
        <w:numId w:val="1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D6C"/>
    <w:pPr>
      <w:keepNext/>
      <w:keepLines/>
      <w:numPr>
        <w:ilvl w:val="6"/>
        <w:numId w:val="1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D6C"/>
    <w:pPr>
      <w:keepNext/>
      <w:keepLines/>
      <w:numPr>
        <w:ilvl w:val="7"/>
        <w:numId w:val="1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D6C"/>
    <w:pPr>
      <w:keepNext/>
      <w:keepLines/>
      <w:numPr>
        <w:ilvl w:val="8"/>
        <w:numId w:val="1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uiPriority w:val="99"/>
    <w:semiHidden/>
    <w:unhideWhenUsed/>
    <w:rsid w:val="00AD78B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51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D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D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D6C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D6C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D6C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D6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D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D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BFE95-D5C1-41FD-A943-238555A3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6</cp:revision>
  <cp:lastPrinted>2014-02-28T16:01:00Z</cp:lastPrinted>
  <dcterms:created xsi:type="dcterms:W3CDTF">2023-01-30T17:56:00Z</dcterms:created>
  <dcterms:modified xsi:type="dcterms:W3CDTF">2024-06-14T18:20:00Z</dcterms:modified>
</cp:coreProperties>
</file>