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8190"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p w14:paraId="7F4535CB" w14:textId="77777777" w:rsidR="000D7D8B" w:rsidRPr="00816BEB" w:rsidRDefault="000D7D8B" w:rsidP="000D7D8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0E70C173" w14:textId="77777777" w:rsidTr="000D7D8B">
        <w:trPr>
          <w:trHeight w:hRule="exact" w:val="432"/>
        </w:trPr>
        <w:tc>
          <w:tcPr>
            <w:tcW w:w="5454" w:type="dxa"/>
            <w:shd w:val="clear" w:color="auto" w:fill="auto"/>
          </w:tcPr>
          <w:p w14:paraId="1D2DADB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C6D76B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0670FA68" w14:textId="77777777" w:rsidTr="000D7D8B">
        <w:trPr>
          <w:trHeight w:hRule="exact" w:val="432"/>
        </w:trPr>
        <w:tc>
          <w:tcPr>
            <w:tcW w:w="5454" w:type="dxa"/>
            <w:shd w:val="clear" w:color="auto" w:fill="auto"/>
          </w:tcPr>
          <w:p w14:paraId="16BA00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78A8FFF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C23A20B" w14:textId="77777777" w:rsidTr="000D7D8B">
        <w:trPr>
          <w:trHeight w:hRule="exact" w:val="432"/>
        </w:trPr>
        <w:tc>
          <w:tcPr>
            <w:tcW w:w="5454" w:type="dxa"/>
            <w:shd w:val="clear" w:color="auto" w:fill="auto"/>
          </w:tcPr>
          <w:p w14:paraId="3743208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2542BB9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352F48E" w14:textId="77777777" w:rsidTr="000D7D8B">
        <w:trPr>
          <w:trHeight w:hRule="exact" w:val="432"/>
        </w:trPr>
        <w:tc>
          <w:tcPr>
            <w:tcW w:w="5454" w:type="dxa"/>
            <w:shd w:val="clear" w:color="auto" w:fill="auto"/>
          </w:tcPr>
          <w:p w14:paraId="4E0C4215"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4750016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007CDC82" w14:textId="77777777" w:rsidR="002716FA" w:rsidRDefault="002716FA" w:rsidP="002716FA">
      <w:pPr>
        <w:rPr>
          <w:rFonts w:ascii="Arial" w:hAnsi="Arial" w:cs="Arial"/>
          <w:b/>
          <w:sz w:val="20"/>
          <w:szCs w:val="20"/>
        </w:rPr>
      </w:pPr>
    </w:p>
    <w:p w14:paraId="51241070" w14:textId="77777777" w:rsidR="002716FA" w:rsidRDefault="002716FA" w:rsidP="002716FA">
      <w:pPr>
        <w:rPr>
          <w:rFonts w:ascii="Arial" w:hAnsi="Arial" w:cs="Arial"/>
          <w:b/>
          <w:sz w:val="20"/>
          <w:szCs w:val="20"/>
        </w:rPr>
      </w:pPr>
    </w:p>
    <w:p w14:paraId="6F976EC7" w14:textId="77777777" w:rsidR="000D7D8B" w:rsidRPr="002716FA" w:rsidRDefault="002716FA" w:rsidP="007E7D60">
      <w:pPr>
        <w:rPr>
          <w:rFonts w:ascii="Arial" w:eastAsiaTheme="majorEastAsia" w:hAnsi="Arial" w:cs="Arial"/>
          <w:sz w:val="20"/>
          <w:szCs w:val="20"/>
        </w:rPr>
      </w:pPr>
      <w:r>
        <w:rPr>
          <w:rFonts w:ascii="Arial" w:hAnsi="Arial" w:cs="Arial"/>
          <w:b/>
          <w:sz w:val="20"/>
          <w:szCs w:val="20"/>
        </w:rPr>
        <w:t xml:space="preserve">I. </w:t>
      </w:r>
      <w:r w:rsidR="007E7D60">
        <w:rPr>
          <w:rFonts w:ascii="Arial" w:hAnsi="Arial" w:cs="Arial"/>
          <w:b/>
          <w:sz w:val="20"/>
          <w:szCs w:val="20"/>
        </w:rPr>
        <w:t>Infrastructure Foundations</w:t>
      </w:r>
      <w:r w:rsidRPr="002716FA">
        <w:rPr>
          <w:rFonts w:ascii="Arial" w:hAnsi="Arial" w:cs="Arial"/>
          <w:b/>
          <w:sz w:val="20"/>
          <w:szCs w:val="20"/>
        </w:rPr>
        <w:t xml:space="preserve"> (1</w:t>
      </w:r>
      <w:r w:rsidR="007E7D60">
        <w:rPr>
          <w:rFonts w:ascii="Arial" w:hAnsi="Arial" w:cs="Arial"/>
          <w:b/>
          <w:sz w:val="20"/>
          <w:szCs w:val="20"/>
        </w:rPr>
        <w:t>5</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1F81C8A6"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261CB994" w14:textId="77777777" w:rsidTr="004B55BD">
        <w:trPr>
          <w:jc w:val="center"/>
        </w:trPr>
        <w:tc>
          <w:tcPr>
            <w:tcW w:w="1165" w:type="dxa"/>
            <w:shd w:val="clear" w:color="auto" w:fill="BFBFBF"/>
          </w:tcPr>
          <w:p w14:paraId="50FB41A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2116F3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1E5686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E2165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47F33C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EF1A6D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79B633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F39591F"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B14FEF8" w14:textId="77777777" w:rsidTr="004B55BD">
        <w:trPr>
          <w:trHeight w:val="360"/>
          <w:jc w:val="center"/>
        </w:trPr>
        <w:tc>
          <w:tcPr>
            <w:tcW w:w="1165" w:type="dxa"/>
            <w:vAlign w:val="center"/>
          </w:tcPr>
          <w:p w14:paraId="370828E6" w14:textId="77777777" w:rsidR="002716FA" w:rsidRPr="00816BEB" w:rsidRDefault="007E7D60" w:rsidP="002716FA">
            <w:pPr>
              <w:jc w:val="center"/>
              <w:rPr>
                <w:rFonts w:ascii="Arial" w:hAnsi="Arial" w:cs="Arial"/>
                <w:sz w:val="20"/>
                <w:szCs w:val="20"/>
              </w:rPr>
            </w:pPr>
            <w:r>
              <w:rPr>
                <w:rFonts w:ascii="Arial" w:hAnsi="Arial" w:cs="Arial"/>
                <w:sz w:val="20"/>
                <w:szCs w:val="20"/>
              </w:rPr>
              <w:t>CENE 539</w:t>
            </w:r>
          </w:p>
        </w:tc>
        <w:tc>
          <w:tcPr>
            <w:tcW w:w="3070" w:type="dxa"/>
            <w:vAlign w:val="center"/>
          </w:tcPr>
          <w:p w14:paraId="4F15D9FE" w14:textId="77777777" w:rsidR="002716FA" w:rsidRPr="00816BEB" w:rsidRDefault="00084706" w:rsidP="002716FA">
            <w:pPr>
              <w:rPr>
                <w:rFonts w:ascii="Arial" w:hAnsi="Arial" w:cs="Arial"/>
                <w:sz w:val="20"/>
                <w:szCs w:val="20"/>
              </w:rPr>
            </w:pPr>
            <w:r>
              <w:rPr>
                <w:rFonts w:ascii="Arial" w:hAnsi="Arial" w:cs="Arial"/>
                <w:sz w:val="20"/>
                <w:szCs w:val="20"/>
              </w:rPr>
              <w:t>Public Policy and Regulatory Issues in Civil and Environmental Engineering</w:t>
            </w:r>
          </w:p>
        </w:tc>
        <w:tc>
          <w:tcPr>
            <w:tcW w:w="1461" w:type="dxa"/>
            <w:vAlign w:val="center"/>
          </w:tcPr>
          <w:p w14:paraId="1458C8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D0A1D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12E43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7C9281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B147AD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BB934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C20BC2F" w14:textId="77777777" w:rsidTr="004B55BD">
        <w:trPr>
          <w:trHeight w:val="360"/>
          <w:jc w:val="center"/>
        </w:trPr>
        <w:tc>
          <w:tcPr>
            <w:tcW w:w="1165" w:type="dxa"/>
            <w:vAlign w:val="center"/>
          </w:tcPr>
          <w:p w14:paraId="2F86339B" w14:textId="77777777" w:rsidR="002716FA" w:rsidRPr="00816BEB" w:rsidRDefault="00F0645B" w:rsidP="007E7D60">
            <w:pPr>
              <w:jc w:val="center"/>
              <w:rPr>
                <w:rFonts w:ascii="Arial" w:hAnsi="Arial" w:cs="Arial"/>
                <w:sz w:val="20"/>
                <w:szCs w:val="20"/>
              </w:rPr>
            </w:pPr>
            <w:r w:rsidRPr="004B55BD">
              <w:rPr>
                <w:rFonts w:ascii="Arial" w:hAnsi="Arial" w:cs="Arial"/>
                <w:sz w:val="20"/>
                <w:szCs w:val="20"/>
              </w:rPr>
              <w:t>CENE 572</w:t>
            </w:r>
          </w:p>
        </w:tc>
        <w:tc>
          <w:tcPr>
            <w:tcW w:w="3070" w:type="dxa"/>
            <w:vAlign w:val="center"/>
          </w:tcPr>
          <w:p w14:paraId="4A768E09" w14:textId="77777777" w:rsidR="002716FA" w:rsidRPr="00816BEB" w:rsidRDefault="00F0645B" w:rsidP="002716FA">
            <w:pPr>
              <w:rPr>
                <w:rFonts w:ascii="Arial" w:hAnsi="Arial" w:cs="Arial"/>
                <w:sz w:val="20"/>
                <w:szCs w:val="20"/>
              </w:rPr>
            </w:pPr>
            <w:r>
              <w:rPr>
                <w:rFonts w:ascii="Arial" w:hAnsi="Arial" w:cs="Arial"/>
                <w:sz w:val="20"/>
                <w:szCs w:val="20"/>
              </w:rPr>
              <w:t>GIS for Civil Engineers</w:t>
            </w:r>
          </w:p>
        </w:tc>
        <w:tc>
          <w:tcPr>
            <w:tcW w:w="1461" w:type="dxa"/>
            <w:vAlign w:val="center"/>
          </w:tcPr>
          <w:p w14:paraId="4133C91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AB708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DB1FD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62093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8A26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D4C1DD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9AB322C" w14:textId="77777777" w:rsidTr="004B55BD">
        <w:trPr>
          <w:trHeight w:val="360"/>
          <w:jc w:val="center"/>
        </w:trPr>
        <w:tc>
          <w:tcPr>
            <w:tcW w:w="1165" w:type="dxa"/>
            <w:vAlign w:val="center"/>
          </w:tcPr>
          <w:p w14:paraId="3EE03F26" w14:textId="77777777" w:rsidR="002716FA" w:rsidRPr="00816BEB" w:rsidRDefault="007E7D60" w:rsidP="002716FA">
            <w:pPr>
              <w:jc w:val="center"/>
              <w:rPr>
                <w:rFonts w:ascii="Arial" w:hAnsi="Arial" w:cs="Arial"/>
                <w:sz w:val="20"/>
                <w:szCs w:val="20"/>
              </w:rPr>
            </w:pPr>
            <w:r>
              <w:rPr>
                <w:rFonts w:ascii="Arial" w:hAnsi="Arial" w:cs="Arial"/>
                <w:sz w:val="20"/>
                <w:szCs w:val="20"/>
              </w:rPr>
              <w:t>CENE 599</w:t>
            </w:r>
          </w:p>
        </w:tc>
        <w:tc>
          <w:tcPr>
            <w:tcW w:w="3070" w:type="dxa"/>
            <w:vAlign w:val="center"/>
          </w:tcPr>
          <w:p w14:paraId="3BE37A2F" w14:textId="77777777" w:rsidR="002716FA" w:rsidRPr="00816BEB" w:rsidRDefault="007E7D60" w:rsidP="002716FA">
            <w:pPr>
              <w:rPr>
                <w:rFonts w:ascii="Arial" w:hAnsi="Arial" w:cs="Arial"/>
                <w:sz w:val="20"/>
                <w:szCs w:val="20"/>
              </w:rPr>
            </w:pPr>
            <w:r>
              <w:rPr>
                <w:rFonts w:ascii="Arial" w:hAnsi="Arial" w:cs="Arial"/>
                <w:sz w:val="20"/>
                <w:szCs w:val="20"/>
              </w:rPr>
              <w:t>Contemporary Developments: Infrastructure</w:t>
            </w:r>
          </w:p>
        </w:tc>
        <w:tc>
          <w:tcPr>
            <w:tcW w:w="1461" w:type="dxa"/>
            <w:vAlign w:val="center"/>
          </w:tcPr>
          <w:p w14:paraId="20D32DB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8CF09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68C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267953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AD4CF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1237E2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57AB292" w14:textId="77777777" w:rsidTr="004B55BD">
        <w:trPr>
          <w:trHeight w:val="360"/>
          <w:jc w:val="center"/>
        </w:trPr>
        <w:tc>
          <w:tcPr>
            <w:tcW w:w="1165" w:type="dxa"/>
            <w:vAlign w:val="center"/>
          </w:tcPr>
          <w:p w14:paraId="17B0AEEF" w14:textId="77777777" w:rsidR="002716FA" w:rsidRPr="00816BEB" w:rsidRDefault="007E7D60" w:rsidP="002716FA">
            <w:pPr>
              <w:jc w:val="center"/>
              <w:rPr>
                <w:rFonts w:ascii="Arial" w:hAnsi="Arial" w:cs="Arial"/>
                <w:sz w:val="20"/>
                <w:szCs w:val="20"/>
              </w:rPr>
            </w:pPr>
            <w:r>
              <w:rPr>
                <w:rFonts w:ascii="Arial" w:hAnsi="Arial" w:cs="Arial"/>
                <w:sz w:val="20"/>
                <w:szCs w:val="20"/>
              </w:rPr>
              <w:t>CENE 641</w:t>
            </w:r>
          </w:p>
        </w:tc>
        <w:tc>
          <w:tcPr>
            <w:tcW w:w="3070" w:type="dxa"/>
            <w:vAlign w:val="center"/>
          </w:tcPr>
          <w:p w14:paraId="7033BE58" w14:textId="77777777" w:rsidR="002716FA" w:rsidRPr="00816BEB" w:rsidRDefault="00084706" w:rsidP="002716FA">
            <w:pPr>
              <w:rPr>
                <w:rFonts w:ascii="Arial" w:hAnsi="Arial" w:cs="Arial"/>
                <w:sz w:val="20"/>
                <w:szCs w:val="20"/>
              </w:rPr>
            </w:pPr>
            <w:r>
              <w:rPr>
                <w:rFonts w:ascii="Arial" w:hAnsi="Arial" w:cs="Arial"/>
                <w:sz w:val="20"/>
                <w:szCs w:val="20"/>
              </w:rPr>
              <w:t>Resilience of Infrastructure Systems</w:t>
            </w:r>
          </w:p>
        </w:tc>
        <w:tc>
          <w:tcPr>
            <w:tcW w:w="1461" w:type="dxa"/>
            <w:vAlign w:val="center"/>
          </w:tcPr>
          <w:p w14:paraId="0C1A26A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4A026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4BF20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91D0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CF8173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4A0521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871AF24" w14:textId="77777777" w:rsidTr="004B55BD">
        <w:trPr>
          <w:trHeight w:val="360"/>
          <w:jc w:val="center"/>
        </w:trPr>
        <w:tc>
          <w:tcPr>
            <w:tcW w:w="1165" w:type="dxa"/>
            <w:vAlign w:val="center"/>
          </w:tcPr>
          <w:p w14:paraId="5F215FEE" w14:textId="334741AA" w:rsidR="002716FA" w:rsidRPr="00816BEB" w:rsidRDefault="007E7D60" w:rsidP="002716FA">
            <w:pPr>
              <w:jc w:val="center"/>
              <w:rPr>
                <w:rFonts w:ascii="Arial" w:hAnsi="Arial" w:cs="Arial"/>
                <w:sz w:val="20"/>
                <w:szCs w:val="20"/>
              </w:rPr>
            </w:pPr>
            <w:r>
              <w:rPr>
                <w:rFonts w:ascii="Arial" w:hAnsi="Arial" w:cs="Arial"/>
                <w:sz w:val="20"/>
                <w:szCs w:val="20"/>
              </w:rPr>
              <w:t xml:space="preserve">CENE </w:t>
            </w:r>
            <w:r w:rsidR="0051174A">
              <w:rPr>
                <w:rFonts w:ascii="Arial" w:hAnsi="Arial" w:cs="Arial"/>
                <w:sz w:val="20"/>
                <w:szCs w:val="20"/>
              </w:rPr>
              <w:t>542</w:t>
            </w:r>
          </w:p>
        </w:tc>
        <w:tc>
          <w:tcPr>
            <w:tcW w:w="3070" w:type="dxa"/>
            <w:vAlign w:val="center"/>
          </w:tcPr>
          <w:p w14:paraId="1E6A25F3" w14:textId="0B3E5029" w:rsidR="002716FA" w:rsidRPr="00816BEB" w:rsidRDefault="0051174A" w:rsidP="002716FA">
            <w:pPr>
              <w:rPr>
                <w:rFonts w:ascii="Arial" w:hAnsi="Arial" w:cs="Arial"/>
                <w:sz w:val="20"/>
                <w:szCs w:val="20"/>
              </w:rPr>
            </w:pPr>
            <w:r>
              <w:rPr>
                <w:rFonts w:ascii="Arial" w:hAnsi="Arial" w:cs="Arial"/>
                <w:sz w:val="20"/>
                <w:szCs w:val="20"/>
              </w:rPr>
              <w:t>Infrastructure Economics</w:t>
            </w:r>
          </w:p>
        </w:tc>
        <w:tc>
          <w:tcPr>
            <w:tcW w:w="1461" w:type="dxa"/>
            <w:vAlign w:val="center"/>
          </w:tcPr>
          <w:p w14:paraId="693E91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6A4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956AB0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EC557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198280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5444E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C58E10E" w14:textId="77777777" w:rsidR="000D7D8B" w:rsidRPr="00816BEB" w:rsidRDefault="000D7D8B" w:rsidP="00CD63DE">
      <w:pPr>
        <w:pStyle w:val="NoSpacing"/>
        <w:rPr>
          <w:rFonts w:ascii="Arial" w:hAnsi="Arial" w:cs="Arial"/>
          <w:sz w:val="20"/>
          <w:szCs w:val="20"/>
        </w:rPr>
      </w:pPr>
    </w:p>
    <w:p w14:paraId="38BE9BFF" w14:textId="77777777" w:rsidR="000D7D8B" w:rsidRDefault="002716FA" w:rsidP="002716FA">
      <w:pPr>
        <w:pStyle w:val="NoSpacing"/>
        <w:rPr>
          <w:rFonts w:ascii="Arial" w:hAnsi="Arial" w:cs="Arial"/>
          <w:sz w:val="20"/>
          <w:szCs w:val="20"/>
        </w:rPr>
      </w:pPr>
      <w:r>
        <w:rPr>
          <w:rFonts w:ascii="Arial" w:hAnsi="Arial" w:cs="Arial"/>
          <w:b/>
          <w:sz w:val="20"/>
          <w:szCs w:val="20"/>
        </w:rPr>
        <w:t xml:space="preserve">II. </w:t>
      </w:r>
      <w:r w:rsidR="007E7D60">
        <w:rPr>
          <w:rFonts w:ascii="Arial" w:hAnsi="Arial" w:cs="Arial"/>
          <w:b/>
          <w:sz w:val="20"/>
          <w:szCs w:val="20"/>
        </w:rPr>
        <w:t>Communications</w:t>
      </w:r>
      <w:r>
        <w:rPr>
          <w:rFonts w:ascii="Arial" w:hAnsi="Arial" w:cs="Arial"/>
          <w:b/>
          <w:sz w:val="20"/>
          <w:szCs w:val="20"/>
        </w:rPr>
        <w:t xml:space="preserve"> (</w:t>
      </w:r>
      <w:r w:rsidR="007E7D60">
        <w:rPr>
          <w:rFonts w:ascii="Arial" w:hAnsi="Arial" w:cs="Arial"/>
          <w:b/>
          <w:sz w:val="20"/>
          <w:szCs w:val="20"/>
        </w:rPr>
        <w:t>3</w:t>
      </w:r>
      <w:r>
        <w:rPr>
          <w:rFonts w:ascii="Arial" w:hAnsi="Arial" w:cs="Arial"/>
          <w:b/>
          <w:sz w:val="20"/>
          <w:szCs w:val="20"/>
        </w:rPr>
        <w:t xml:space="preserve"> units required): </w:t>
      </w:r>
      <w:r w:rsidRPr="002716FA">
        <w:rPr>
          <w:rFonts w:ascii="Arial" w:hAnsi="Arial" w:cs="Arial"/>
          <w:sz w:val="20"/>
          <w:szCs w:val="20"/>
        </w:rPr>
        <w:t xml:space="preserve">Select from </w:t>
      </w:r>
      <w:r w:rsidR="007E7D60">
        <w:rPr>
          <w:rFonts w:ascii="Arial" w:hAnsi="Arial" w:cs="Arial"/>
          <w:sz w:val="20"/>
          <w:szCs w:val="20"/>
        </w:rPr>
        <w:t>CENE 611, CENE 612, CENE 613</w:t>
      </w:r>
    </w:p>
    <w:p w14:paraId="03734B2D" w14:textId="77777777" w:rsidR="003D5728" w:rsidRPr="003D5728" w:rsidRDefault="003D5728" w:rsidP="000D7D8B">
      <w:pPr>
        <w:pStyle w:val="NoSpacing"/>
        <w:ind w:left="27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4EEC6DBC" w14:textId="77777777" w:rsidTr="000D7D8B">
        <w:trPr>
          <w:jc w:val="center"/>
        </w:trPr>
        <w:tc>
          <w:tcPr>
            <w:tcW w:w="1035" w:type="dxa"/>
            <w:shd w:val="clear" w:color="auto" w:fill="BFBFBF"/>
          </w:tcPr>
          <w:p w14:paraId="7917A00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A637D4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5CA822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74F11A0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080F13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DB371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16FCA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24E70D0D"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15110CE3" w14:textId="77777777" w:rsidTr="000D7D8B">
        <w:trPr>
          <w:trHeight w:val="360"/>
          <w:jc w:val="center"/>
        </w:trPr>
        <w:tc>
          <w:tcPr>
            <w:tcW w:w="1035" w:type="dxa"/>
            <w:vAlign w:val="center"/>
          </w:tcPr>
          <w:p w14:paraId="5F3AA01C"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671D31B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608B6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EC1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423F1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A623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B15C4A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3D26D04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A2812D1" w14:textId="77777777" w:rsidR="000D7D8B" w:rsidRDefault="000D7D8B" w:rsidP="000D7D8B">
      <w:pPr>
        <w:pStyle w:val="NoSpacing"/>
        <w:rPr>
          <w:rFonts w:ascii="Arial" w:hAnsi="Arial" w:cs="Arial"/>
          <w:sz w:val="20"/>
          <w:szCs w:val="20"/>
        </w:rPr>
      </w:pPr>
    </w:p>
    <w:p w14:paraId="7E66B829" w14:textId="77777777" w:rsidR="002716FA" w:rsidRDefault="002716FA" w:rsidP="002716FA">
      <w:pPr>
        <w:pStyle w:val="NoSpacing"/>
        <w:rPr>
          <w:rFonts w:ascii="Arial" w:hAnsi="Arial" w:cs="Arial"/>
          <w:sz w:val="20"/>
          <w:szCs w:val="20"/>
        </w:rPr>
      </w:pPr>
      <w:r w:rsidRPr="002716FA">
        <w:rPr>
          <w:rFonts w:ascii="Arial" w:hAnsi="Arial" w:cs="Arial"/>
          <w:b/>
          <w:sz w:val="20"/>
          <w:szCs w:val="20"/>
        </w:rPr>
        <w:t xml:space="preserve">III. </w:t>
      </w:r>
      <w:r w:rsidR="007E7D60">
        <w:rPr>
          <w:rFonts w:ascii="Arial" w:hAnsi="Arial" w:cs="Arial"/>
          <w:b/>
          <w:sz w:val="20"/>
          <w:szCs w:val="20"/>
        </w:rPr>
        <w:t>Statistics</w:t>
      </w:r>
      <w:r w:rsidRPr="002716FA">
        <w:rPr>
          <w:rFonts w:ascii="Arial" w:hAnsi="Arial" w:cs="Arial"/>
          <w:b/>
          <w:sz w:val="20"/>
          <w:szCs w:val="20"/>
        </w:rPr>
        <w:t xml:space="preserve"> (</w:t>
      </w:r>
      <w:r w:rsidR="007E7D60">
        <w:rPr>
          <w:rFonts w:ascii="Arial" w:hAnsi="Arial" w:cs="Arial"/>
          <w:b/>
          <w:sz w:val="20"/>
          <w:szCs w:val="20"/>
        </w:rPr>
        <w:t>9</w:t>
      </w:r>
      <w:r w:rsidRPr="002716FA">
        <w:rPr>
          <w:rFonts w:ascii="Arial" w:hAnsi="Arial" w:cs="Arial"/>
          <w:b/>
          <w:sz w:val="20"/>
          <w:szCs w:val="20"/>
        </w:rPr>
        <w:t xml:space="preserve"> units required):</w:t>
      </w:r>
      <w:r>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0D735CF" w14:textId="77777777" w:rsidTr="007E7D60">
        <w:trPr>
          <w:jc w:val="center"/>
        </w:trPr>
        <w:tc>
          <w:tcPr>
            <w:tcW w:w="1035" w:type="dxa"/>
            <w:shd w:val="clear" w:color="auto" w:fill="BFBFBF"/>
          </w:tcPr>
          <w:p w14:paraId="45B3EDB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22B4346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64BAEA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0784F4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28728F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63A9BF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17D1FB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36FEB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9584419" w14:textId="77777777" w:rsidTr="007E7D60">
        <w:trPr>
          <w:trHeight w:val="360"/>
          <w:jc w:val="center"/>
        </w:trPr>
        <w:tc>
          <w:tcPr>
            <w:tcW w:w="1035" w:type="dxa"/>
            <w:vAlign w:val="center"/>
          </w:tcPr>
          <w:p w14:paraId="1B3812EE" w14:textId="77777777" w:rsidR="002716FA" w:rsidRPr="00816BEB" w:rsidRDefault="007E7D60" w:rsidP="002716FA">
            <w:pPr>
              <w:jc w:val="center"/>
              <w:rPr>
                <w:rFonts w:ascii="Arial" w:hAnsi="Arial" w:cs="Arial"/>
                <w:sz w:val="20"/>
                <w:szCs w:val="20"/>
              </w:rPr>
            </w:pPr>
            <w:r>
              <w:rPr>
                <w:rFonts w:ascii="Arial" w:hAnsi="Arial" w:cs="Arial"/>
                <w:sz w:val="20"/>
                <w:szCs w:val="20"/>
              </w:rPr>
              <w:t>STA 570</w:t>
            </w:r>
          </w:p>
        </w:tc>
        <w:tc>
          <w:tcPr>
            <w:tcW w:w="3200" w:type="dxa"/>
            <w:vAlign w:val="center"/>
          </w:tcPr>
          <w:p w14:paraId="513AE7F0" w14:textId="77777777" w:rsidR="002716FA" w:rsidRPr="00816BEB" w:rsidRDefault="00F0645B" w:rsidP="002716FA">
            <w:pPr>
              <w:rPr>
                <w:rFonts w:ascii="Arial" w:hAnsi="Arial" w:cs="Arial"/>
                <w:sz w:val="20"/>
                <w:szCs w:val="20"/>
              </w:rPr>
            </w:pPr>
            <w:r>
              <w:rPr>
                <w:rFonts w:ascii="Arial" w:hAnsi="Arial" w:cs="Arial"/>
                <w:sz w:val="20"/>
                <w:szCs w:val="20"/>
              </w:rPr>
              <w:t>Statistical Methods I</w:t>
            </w:r>
          </w:p>
        </w:tc>
        <w:tc>
          <w:tcPr>
            <w:tcW w:w="1461" w:type="dxa"/>
            <w:vAlign w:val="center"/>
          </w:tcPr>
          <w:p w14:paraId="5BE0B3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60D84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5743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BD39A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858EE3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6B6AE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E967AE" w14:textId="77777777" w:rsidTr="007E7D60">
        <w:trPr>
          <w:trHeight w:val="360"/>
          <w:jc w:val="center"/>
        </w:trPr>
        <w:tc>
          <w:tcPr>
            <w:tcW w:w="1035" w:type="dxa"/>
            <w:vAlign w:val="center"/>
          </w:tcPr>
          <w:p w14:paraId="6A39225C" w14:textId="77777777" w:rsidR="007E7D60" w:rsidRPr="00816BEB" w:rsidRDefault="007E7D60" w:rsidP="007E7D60">
            <w:pPr>
              <w:jc w:val="center"/>
              <w:rPr>
                <w:rFonts w:ascii="Arial" w:hAnsi="Arial" w:cs="Arial"/>
                <w:sz w:val="20"/>
                <w:szCs w:val="20"/>
              </w:rPr>
            </w:pPr>
            <w:r>
              <w:rPr>
                <w:rFonts w:ascii="Arial" w:hAnsi="Arial" w:cs="Arial"/>
                <w:sz w:val="20"/>
                <w:szCs w:val="20"/>
              </w:rPr>
              <w:t>STA 571</w:t>
            </w:r>
          </w:p>
        </w:tc>
        <w:tc>
          <w:tcPr>
            <w:tcW w:w="3200" w:type="dxa"/>
            <w:vAlign w:val="center"/>
          </w:tcPr>
          <w:p w14:paraId="2CE814DD" w14:textId="77777777" w:rsidR="007E7D60" w:rsidRPr="00816BEB" w:rsidRDefault="00F0645B" w:rsidP="007E7D60">
            <w:pPr>
              <w:rPr>
                <w:rFonts w:ascii="Arial" w:hAnsi="Arial" w:cs="Arial"/>
                <w:sz w:val="20"/>
                <w:szCs w:val="20"/>
              </w:rPr>
            </w:pPr>
            <w:r>
              <w:rPr>
                <w:rFonts w:ascii="Arial" w:hAnsi="Arial" w:cs="Arial"/>
                <w:sz w:val="20"/>
                <w:szCs w:val="20"/>
              </w:rPr>
              <w:t>Statistical Methods II</w:t>
            </w:r>
          </w:p>
        </w:tc>
        <w:tc>
          <w:tcPr>
            <w:tcW w:w="1461" w:type="dxa"/>
            <w:vAlign w:val="center"/>
          </w:tcPr>
          <w:p w14:paraId="5E753C46"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96290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B135C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6908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7CF390"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698A47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06DA21" w14:textId="77777777" w:rsidTr="007E7D60">
        <w:trPr>
          <w:trHeight w:val="360"/>
          <w:jc w:val="center"/>
        </w:trPr>
        <w:tc>
          <w:tcPr>
            <w:tcW w:w="1035" w:type="dxa"/>
            <w:vAlign w:val="center"/>
          </w:tcPr>
          <w:p w14:paraId="0D3B55F5" w14:textId="77777777" w:rsidR="007E7D60" w:rsidRPr="00816BEB" w:rsidRDefault="007E7D60" w:rsidP="007E7D60">
            <w:pPr>
              <w:jc w:val="center"/>
              <w:rPr>
                <w:rFonts w:ascii="Arial" w:hAnsi="Arial" w:cs="Arial"/>
                <w:sz w:val="20"/>
                <w:szCs w:val="20"/>
              </w:rPr>
            </w:pPr>
            <w:r>
              <w:rPr>
                <w:rFonts w:ascii="Arial" w:hAnsi="Arial" w:cs="Arial"/>
                <w:sz w:val="20"/>
                <w:szCs w:val="20"/>
              </w:rPr>
              <w:t>STA 676</w:t>
            </w:r>
          </w:p>
        </w:tc>
        <w:tc>
          <w:tcPr>
            <w:tcW w:w="3200" w:type="dxa"/>
            <w:vAlign w:val="center"/>
          </w:tcPr>
          <w:p w14:paraId="385D4004" w14:textId="77777777" w:rsidR="007E7D60" w:rsidRPr="00816BEB" w:rsidRDefault="00F0645B" w:rsidP="007E7D60">
            <w:pPr>
              <w:rPr>
                <w:rFonts w:ascii="Arial" w:hAnsi="Arial" w:cs="Arial"/>
                <w:sz w:val="20"/>
                <w:szCs w:val="20"/>
              </w:rPr>
            </w:pPr>
            <w:r>
              <w:rPr>
                <w:rFonts w:ascii="Arial" w:hAnsi="Arial" w:cs="Arial"/>
                <w:sz w:val="20"/>
                <w:szCs w:val="20"/>
              </w:rPr>
              <w:t>Experimental Design</w:t>
            </w:r>
          </w:p>
        </w:tc>
        <w:tc>
          <w:tcPr>
            <w:tcW w:w="1461" w:type="dxa"/>
            <w:vAlign w:val="center"/>
          </w:tcPr>
          <w:p w14:paraId="6C6DB32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7E562D"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BCDDF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9CB3A8"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A52D3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C37FB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9EB179B" w14:textId="77777777" w:rsidR="002716FA" w:rsidRDefault="002716FA" w:rsidP="000D7D8B">
      <w:pPr>
        <w:pStyle w:val="NoSpacing"/>
        <w:rPr>
          <w:rFonts w:ascii="Arial" w:hAnsi="Arial" w:cs="Arial"/>
          <w:sz w:val="20"/>
          <w:szCs w:val="20"/>
        </w:rPr>
      </w:pPr>
    </w:p>
    <w:p w14:paraId="6AF55332" w14:textId="77777777" w:rsidR="007E7D60" w:rsidRDefault="002716FA" w:rsidP="000D7D8B">
      <w:pPr>
        <w:pStyle w:val="NoSpacing"/>
        <w:rPr>
          <w:rFonts w:ascii="Arial" w:hAnsi="Arial" w:cs="Arial"/>
          <w:sz w:val="20"/>
          <w:szCs w:val="20"/>
        </w:rPr>
      </w:pPr>
      <w:r w:rsidRPr="002716FA">
        <w:rPr>
          <w:rFonts w:ascii="Arial" w:hAnsi="Arial" w:cs="Arial"/>
          <w:b/>
          <w:sz w:val="20"/>
          <w:szCs w:val="20"/>
        </w:rPr>
        <w:t xml:space="preserve">IV. </w:t>
      </w:r>
      <w:r w:rsidR="007E7D60">
        <w:rPr>
          <w:rFonts w:ascii="Arial" w:hAnsi="Arial" w:cs="Arial"/>
          <w:b/>
          <w:sz w:val="20"/>
          <w:szCs w:val="20"/>
        </w:rPr>
        <w:t xml:space="preserve">Emphasis Requirements or Individualized Focus: </w:t>
      </w:r>
      <w:r w:rsidR="007E7D60">
        <w:rPr>
          <w:rFonts w:ascii="Arial" w:hAnsi="Arial" w:cs="Arial"/>
          <w:sz w:val="20"/>
          <w:szCs w:val="20"/>
        </w:rPr>
        <w:t>Select from Environmental Emphasis; Structures Emphasis; Transportation Emphasis; Water Resources Emphasis</w:t>
      </w:r>
      <w:r w:rsidR="00F0645B">
        <w:rPr>
          <w:rFonts w:ascii="Arial" w:hAnsi="Arial" w:cs="Arial"/>
          <w:sz w:val="20"/>
          <w:szCs w:val="20"/>
        </w:rPr>
        <w:t>.</w:t>
      </w:r>
    </w:p>
    <w:p w14:paraId="6085A6B7" w14:textId="7095F628"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1: Environmental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502, CENE 530, CENE 531, CENE</w:t>
      </w:r>
      <w:r w:rsidR="00861827">
        <w:rPr>
          <w:rFonts w:ascii="Arial" w:hAnsi="Arial" w:cs="Arial"/>
          <w:sz w:val="20"/>
          <w:szCs w:val="20"/>
        </w:rPr>
        <w:t xml:space="preserve"> </w:t>
      </w:r>
      <w:r w:rsidR="00F849FA" w:rsidRPr="00F849FA">
        <w:rPr>
          <w:rFonts w:ascii="Arial" w:hAnsi="Arial" w:cs="Arial"/>
          <w:sz w:val="20"/>
          <w:szCs w:val="20"/>
        </w:rPr>
        <w:t>540, CENE 562, CENE 565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01CE6B30" w14:textId="77777777" w:rsidTr="007E7D60">
        <w:trPr>
          <w:jc w:val="center"/>
        </w:trPr>
        <w:tc>
          <w:tcPr>
            <w:tcW w:w="1165" w:type="dxa"/>
            <w:shd w:val="clear" w:color="auto" w:fill="BFBFBF"/>
          </w:tcPr>
          <w:p w14:paraId="02599692" w14:textId="77777777" w:rsidR="002716FA" w:rsidRPr="00816BEB" w:rsidRDefault="002716FA" w:rsidP="002716FA">
            <w:pPr>
              <w:jc w:val="center"/>
              <w:rPr>
                <w:rFonts w:ascii="Arial" w:hAnsi="Arial" w:cs="Arial"/>
                <w:b/>
                <w:sz w:val="20"/>
                <w:szCs w:val="20"/>
              </w:rPr>
            </w:pPr>
            <w:r w:rsidRPr="002716FA">
              <w:rPr>
                <w:rFonts w:ascii="Arial" w:hAnsi="Arial" w:cs="Arial"/>
                <w:sz w:val="20"/>
                <w:szCs w:val="20"/>
              </w:rPr>
              <w:t xml:space="preserve"> </w:t>
            </w:r>
            <w:r w:rsidRPr="00816BEB">
              <w:rPr>
                <w:rFonts w:ascii="Arial" w:hAnsi="Arial" w:cs="Arial"/>
                <w:b/>
                <w:sz w:val="20"/>
                <w:szCs w:val="20"/>
              </w:rPr>
              <w:t xml:space="preserve">Course </w:t>
            </w:r>
          </w:p>
        </w:tc>
        <w:tc>
          <w:tcPr>
            <w:tcW w:w="3070" w:type="dxa"/>
            <w:shd w:val="clear" w:color="auto" w:fill="BFBFBF"/>
          </w:tcPr>
          <w:p w14:paraId="41F21B9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018F3F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54AE4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3AF190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F5F5E2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ACFF9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FD67836"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415FAA28" w14:textId="77777777" w:rsidTr="007E7D60">
        <w:trPr>
          <w:trHeight w:val="360"/>
          <w:jc w:val="center"/>
        </w:trPr>
        <w:tc>
          <w:tcPr>
            <w:tcW w:w="1165" w:type="dxa"/>
            <w:vAlign w:val="center"/>
          </w:tcPr>
          <w:p w14:paraId="66F2D36C"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CA5BEEA"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99D7F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1FF317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1888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3B748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F1F0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9E84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4F0AF33" w14:textId="77777777" w:rsidTr="007E7D60">
        <w:trPr>
          <w:trHeight w:val="360"/>
          <w:jc w:val="center"/>
        </w:trPr>
        <w:tc>
          <w:tcPr>
            <w:tcW w:w="1165" w:type="dxa"/>
            <w:vAlign w:val="center"/>
          </w:tcPr>
          <w:p w14:paraId="0E0FA3B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09500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54F98C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A5A0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6B8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CAC4E4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431E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F02AE9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72885214" w14:textId="77777777" w:rsidTr="007E7D60">
        <w:trPr>
          <w:trHeight w:val="360"/>
          <w:jc w:val="center"/>
        </w:trPr>
        <w:tc>
          <w:tcPr>
            <w:tcW w:w="1165" w:type="dxa"/>
            <w:vAlign w:val="center"/>
          </w:tcPr>
          <w:p w14:paraId="207DF0E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A906CD2"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AB7B0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9B5AA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F107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FE68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5FC17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2020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EB9448" w14:textId="77777777" w:rsidTr="007E7D60">
        <w:trPr>
          <w:trHeight w:val="360"/>
          <w:jc w:val="center"/>
        </w:trPr>
        <w:tc>
          <w:tcPr>
            <w:tcW w:w="1165" w:type="dxa"/>
            <w:vAlign w:val="center"/>
          </w:tcPr>
          <w:p w14:paraId="72C1C5B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ECB18C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08385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A58A9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C1BB5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3BAF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4C5A7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B3630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B5505A9" w14:textId="77777777" w:rsidTr="007E7D60">
        <w:trPr>
          <w:trHeight w:val="360"/>
          <w:jc w:val="center"/>
        </w:trPr>
        <w:tc>
          <w:tcPr>
            <w:tcW w:w="1165" w:type="dxa"/>
            <w:vAlign w:val="center"/>
          </w:tcPr>
          <w:p w14:paraId="29A46E97"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43367E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326DD7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50B0D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40ED7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687FD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BFD6DE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46D976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57F11275" w14:textId="77777777" w:rsidTr="007E7D60">
        <w:trPr>
          <w:trHeight w:val="360"/>
          <w:jc w:val="center"/>
        </w:trPr>
        <w:tc>
          <w:tcPr>
            <w:tcW w:w="1165" w:type="dxa"/>
            <w:vAlign w:val="center"/>
          </w:tcPr>
          <w:p w14:paraId="27C6D85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26596E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5B29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4C8C2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AA50F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F123E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FACDF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2BBC13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5DEF6A" w14:textId="77777777" w:rsidR="002716FA" w:rsidRDefault="002716FA" w:rsidP="000D7D8B">
      <w:pPr>
        <w:pStyle w:val="NoSpacing"/>
        <w:rPr>
          <w:rFonts w:ascii="Arial" w:hAnsi="Arial" w:cs="Arial"/>
          <w:sz w:val="20"/>
          <w:szCs w:val="20"/>
        </w:rPr>
      </w:pPr>
    </w:p>
    <w:p w14:paraId="6CB69856" w14:textId="7FD16281" w:rsidR="007E7D60" w:rsidRPr="00F849FA" w:rsidRDefault="007E7D60" w:rsidP="007E7D60">
      <w:pPr>
        <w:pStyle w:val="NoSpacing"/>
        <w:numPr>
          <w:ilvl w:val="0"/>
          <w:numId w:val="24"/>
        </w:numPr>
        <w:rPr>
          <w:rFonts w:ascii="Arial" w:hAnsi="Arial" w:cs="Arial"/>
          <w:sz w:val="20"/>
          <w:szCs w:val="20"/>
        </w:rPr>
      </w:pPr>
      <w:r w:rsidRPr="007E7D60">
        <w:rPr>
          <w:rFonts w:ascii="Arial" w:hAnsi="Arial" w:cs="Arial"/>
          <w:b/>
          <w:sz w:val="20"/>
          <w:szCs w:val="20"/>
        </w:rPr>
        <w:t>Option 2: Structures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 CENE 536</w:t>
      </w:r>
      <w:r w:rsidR="0051174A">
        <w:rPr>
          <w:rFonts w:ascii="Arial" w:hAnsi="Arial" w:cs="Arial"/>
          <w:sz w:val="20"/>
          <w:szCs w:val="20"/>
        </w:rPr>
        <w:t>,</w:t>
      </w:r>
      <w:r w:rsidR="00F849FA" w:rsidRPr="00F849FA">
        <w:rPr>
          <w:rFonts w:ascii="Arial" w:hAnsi="Arial" w:cs="Arial"/>
          <w:sz w:val="20"/>
          <w:szCs w:val="20"/>
        </w:rPr>
        <w:t xml:space="preserve"> CENE 575, CENE 680, CENE 684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10BA3567" w14:textId="77777777" w:rsidTr="007E7D60">
        <w:trPr>
          <w:jc w:val="center"/>
        </w:trPr>
        <w:tc>
          <w:tcPr>
            <w:tcW w:w="1165" w:type="dxa"/>
            <w:shd w:val="clear" w:color="auto" w:fill="BFBFBF"/>
          </w:tcPr>
          <w:p w14:paraId="33FF0B7C"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A6871C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3E1E869"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C9DED6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1AA03A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25AF91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712652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7C08BA6"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776343F8" w14:textId="77777777" w:rsidTr="007E7D60">
        <w:trPr>
          <w:trHeight w:val="360"/>
          <w:jc w:val="center"/>
        </w:trPr>
        <w:tc>
          <w:tcPr>
            <w:tcW w:w="1165" w:type="dxa"/>
            <w:vAlign w:val="center"/>
          </w:tcPr>
          <w:p w14:paraId="529F589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160D64"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70C972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0C8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E6F6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9C25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74982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A180A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E5C81D6" w14:textId="77777777" w:rsidTr="007E7D60">
        <w:trPr>
          <w:trHeight w:val="360"/>
          <w:jc w:val="center"/>
        </w:trPr>
        <w:tc>
          <w:tcPr>
            <w:tcW w:w="1165" w:type="dxa"/>
            <w:vAlign w:val="center"/>
          </w:tcPr>
          <w:p w14:paraId="363377B5"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F8422E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B3C1B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BF4722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CCD2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B2AF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338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39035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28E9D63" w14:textId="77777777" w:rsidTr="007E7D60">
        <w:trPr>
          <w:trHeight w:val="360"/>
          <w:jc w:val="center"/>
        </w:trPr>
        <w:tc>
          <w:tcPr>
            <w:tcW w:w="1165" w:type="dxa"/>
            <w:vAlign w:val="center"/>
          </w:tcPr>
          <w:p w14:paraId="4DEDC00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4ED1C8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6CE35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9D7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A91B4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8847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32FD1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05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90932E" w14:textId="77777777" w:rsidTr="007E7D60">
        <w:trPr>
          <w:trHeight w:val="360"/>
          <w:jc w:val="center"/>
        </w:trPr>
        <w:tc>
          <w:tcPr>
            <w:tcW w:w="1165" w:type="dxa"/>
            <w:vAlign w:val="center"/>
          </w:tcPr>
          <w:p w14:paraId="3438869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909F2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236B0E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72C58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B4123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851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3288FD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6235C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2A7623D" w14:textId="77777777" w:rsidTr="007E7D60">
        <w:trPr>
          <w:trHeight w:val="360"/>
          <w:jc w:val="center"/>
        </w:trPr>
        <w:tc>
          <w:tcPr>
            <w:tcW w:w="1165" w:type="dxa"/>
            <w:vAlign w:val="center"/>
          </w:tcPr>
          <w:p w14:paraId="066B27B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7DFC02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DDB206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7735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4217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CD8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A67077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975B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E7E53F7" w14:textId="77777777" w:rsidTr="007E7D60">
        <w:trPr>
          <w:trHeight w:val="360"/>
          <w:jc w:val="center"/>
        </w:trPr>
        <w:tc>
          <w:tcPr>
            <w:tcW w:w="1165" w:type="dxa"/>
            <w:vAlign w:val="center"/>
          </w:tcPr>
          <w:p w14:paraId="2A708C5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AC39DD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8B5D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69F53F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6529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E7E79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ACC82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68745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F67F282" w14:textId="77777777" w:rsidR="007E7D60" w:rsidRPr="007E7D60" w:rsidRDefault="007E7D60" w:rsidP="007E7D60">
      <w:pPr>
        <w:pStyle w:val="NoSpacing"/>
        <w:rPr>
          <w:rFonts w:ascii="Arial" w:hAnsi="Arial" w:cs="Arial"/>
          <w:b/>
          <w:sz w:val="20"/>
          <w:szCs w:val="20"/>
        </w:rPr>
      </w:pPr>
    </w:p>
    <w:p w14:paraId="01CF65E2" w14:textId="4038B720"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3: Transportation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w:t>
      </w:r>
      <w:r w:rsidR="0051174A">
        <w:rPr>
          <w:rFonts w:ascii="Arial" w:hAnsi="Arial" w:cs="Arial"/>
          <w:sz w:val="20"/>
          <w:szCs w:val="20"/>
        </w:rPr>
        <w:t>CENE 519, CENE 543, CENE 545, CENE 546, CENE 547, CENE 580, CENE 581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5FB35A58" w14:textId="77777777" w:rsidTr="007E7D60">
        <w:trPr>
          <w:jc w:val="center"/>
        </w:trPr>
        <w:tc>
          <w:tcPr>
            <w:tcW w:w="1165" w:type="dxa"/>
            <w:shd w:val="clear" w:color="auto" w:fill="BFBFBF"/>
          </w:tcPr>
          <w:p w14:paraId="0C843DE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848C17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A3288D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FB8D834"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14B27E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B465056"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384CC6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A29178"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290D1AD7" w14:textId="77777777" w:rsidTr="007E7D60">
        <w:trPr>
          <w:trHeight w:val="360"/>
          <w:jc w:val="center"/>
        </w:trPr>
        <w:tc>
          <w:tcPr>
            <w:tcW w:w="1165" w:type="dxa"/>
            <w:vAlign w:val="center"/>
          </w:tcPr>
          <w:p w14:paraId="7E9DD32F"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BB9D8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396E3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A01DA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9E3A9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43B02D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E96E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3CBC3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A9CE39" w14:textId="77777777" w:rsidTr="007E7D60">
        <w:trPr>
          <w:trHeight w:val="360"/>
          <w:jc w:val="center"/>
        </w:trPr>
        <w:tc>
          <w:tcPr>
            <w:tcW w:w="1165" w:type="dxa"/>
            <w:vAlign w:val="center"/>
          </w:tcPr>
          <w:p w14:paraId="76CB7EEC"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D1153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B2919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BBC1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0251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F60B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2068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B4686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5F20114" w14:textId="77777777" w:rsidTr="007E7D60">
        <w:trPr>
          <w:trHeight w:val="360"/>
          <w:jc w:val="center"/>
        </w:trPr>
        <w:tc>
          <w:tcPr>
            <w:tcW w:w="1165" w:type="dxa"/>
            <w:vAlign w:val="center"/>
          </w:tcPr>
          <w:p w14:paraId="6C595B1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7667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5F3454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B602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7B473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688D9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30C68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1926C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E3EAE25" w14:textId="77777777" w:rsidTr="007E7D60">
        <w:trPr>
          <w:trHeight w:val="360"/>
          <w:jc w:val="center"/>
        </w:trPr>
        <w:tc>
          <w:tcPr>
            <w:tcW w:w="1165" w:type="dxa"/>
            <w:vAlign w:val="center"/>
          </w:tcPr>
          <w:p w14:paraId="5020331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5580A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356B7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67DA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2690D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8FD5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038AE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9F4C5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08B8C85" w14:textId="77777777" w:rsidTr="007E7D60">
        <w:trPr>
          <w:trHeight w:val="360"/>
          <w:jc w:val="center"/>
        </w:trPr>
        <w:tc>
          <w:tcPr>
            <w:tcW w:w="1165" w:type="dxa"/>
            <w:vAlign w:val="center"/>
          </w:tcPr>
          <w:p w14:paraId="15AB68C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BDF81F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8AD61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1445B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673E5B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40B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188FB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E4ECF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AFD59B0" w14:textId="77777777" w:rsidTr="007E7D60">
        <w:trPr>
          <w:trHeight w:val="360"/>
          <w:jc w:val="center"/>
        </w:trPr>
        <w:tc>
          <w:tcPr>
            <w:tcW w:w="1165" w:type="dxa"/>
            <w:vAlign w:val="center"/>
          </w:tcPr>
          <w:p w14:paraId="249A807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64021C3"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5C145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8848FD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8FF7B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E1EE69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28046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22755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491303A" w14:textId="77777777" w:rsidTr="007E7D60">
        <w:trPr>
          <w:trHeight w:val="360"/>
          <w:jc w:val="center"/>
        </w:trPr>
        <w:tc>
          <w:tcPr>
            <w:tcW w:w="1165" w:type="dxa"/>
            <w:vAlign w:val="center"/>
          </w:tcPr>
          <w:p w14:paraId="346673C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975688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837A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6DB47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2135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39C30E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0D72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0DE20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F41297" w14:textId="77777777" w:rsidR="007E7D60" w:rsidRDefault="007E7D60" w:rsidP="000D7D8B">
      <w:pPr>
        <w:pStyle w:val="NoSpacing"/>
        <w:rPr>
          <w:rFonts w:ascii="Arial" w:hAnsi="Arial" w:cs="Arial"/>
          <w:sz w:val="20"/>
          <w:szCs w:val="20"/>
        </w:rPr>
      </w:pPr>
    </w:p>
    <w:p w14:paraId="1E79F0EA" w14:textId="5AD62629" w:rsidR="007E7D60" w:rsidRPr="007E7D60" w:rsidRDefault="007E7D60" w:rsidP="007E7D60">
      <w:pPr>
        <w:pStyle w:val="NoSpacing"/>
        <w:numPr>
          <w:ilvl w:val="0"/>
          <w:numId w:val="24"/>
        </w:numPr>
        <w:rPr>
          <w:rFonts w:ascii="Arial" w:hAnsi="Arial" w:cs="Arial"/>
          <w:b/>
          <w:sz w:val="20"/>
          <w:szCs w:val="20"/>
        </w:rPr>
      </w:pPr>
      <w:r w:rsidRPr="007E7D60">
        <w:rPr>
          <w:rFonts w:ascii="Arial" w:hAnsi="Arial" w:cs="Arial"/>
          <w:b/>
          <w:sz w:val="20"/>
          <w:szCs w:val="20"/>
        </w:rPr>
        <w:t>Option 4: Water Resources Emphasis</w:t>
      </w:r>
      <w:r w:rsidR="00F849FA">
        <w:rPr>
          <w:rFonts w:ascii="Arial" w:hAnsi="Arial" w:cs="Arial"/>
          <w:b/>
          <w:sz w:val="20"/>
          <w:szCs w:val="20"/>
        </w:rPr>
        <w:t xml:space="preserve"> (18 units required): </w:t>
      </w:r>
      <w:r w:rsidR="00F849FA" w:rsidRPr="00F849FA">
        <w:rPr>
          <w:rFonts w:ascii="Arial" w:hAnsi="Arial" w:cs="Arial"/>
          <w:sz w:val="20"/>
          <w:szCs w:val="20"/>
        </w:rPr>
        <w:t>Select from</w:t>
      </w:r>
      <w:r w:rsidR="00F849FA">
        <w:rPr>
          <w:rFonts w:ascii="Arial" w:hAnsi="Arial" w:cs="Arial"/>
          <w:sz w:val="20"/>
          <w:szCs w:val="20"/>
        </w:rPr>
        <w:t xml:space="preserve"> CENE 560, CENE 568, CENE 582, CENE 599- Flow System Design, CENE 666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62F77228" w14:textId="77777777" w:rsidTr="007E7D60">
        <w:trPr>
          <w:jc w:val="center"/>
        </w:trPr>
        <w:tc>
          <w:tcPr>
            <w:tcW w:w="1165" w:type="dxa"/>
            <w:shd w:val="clear" w:color="auto" w:fill="BFBFBF"/>
          </w:tcPr>
          <w:p w14:paraId="471C147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B4A7380"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23DAD8D"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37A89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94C067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4A1F4D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43B2A4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CD2EDBF"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6A574F85" w14:textId="77777777" w:rsidTr="007E7D60">
        <w:trPr>
          <w:trHeight w:val="360"/>
          <w:jc w:val="center"/>
        </w:trPr>
        <w:tc>
          <w:tcPr>
            <w:tcW w:w="1165" w:type="dxa"/>
            <w:vAlign w:val="center"/>
          </w:tcPr>
          <w:p w14:paraId="49E3441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EB8253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784FF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9FF41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510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6402DC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29F7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FF8796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7D0C499" w14:textId="77777777" w:rsidTr="007E7D60">
        <w:trPr>
          <w:trHeight w:val="360"/>
          <w:jc w:val="center"/>
        </w:trPr>
        <w:tc>
          <w:tcPr>
            <w:tcW w:w="1165" w:type="dxa"/>
            <w:vAlign w:val="center"/>
          </w:tcPr>
          <w:p w14:paraId="3292840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9DEAFF1"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1096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A65DB4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9B37E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BC2FF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78A21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92F54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9AEF062" w14:textId="77777777" w:rsidTr="007E7D60">
        <w:trPr>
          <w:trHeight w:val="360"/>
          <w:jc w:val="center"/>
        </w:trPr>
        <w:tc>
          <w:tcPr>
            <w:tcW w:w="1165" w:type="dxa"/>
            <w:vAlign w:val="center"/>
          </w:tcPr>
          <w:p w14:paraId="5F12E13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561D2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A9EA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DA6DDD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9872A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73D8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4559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E93DDC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0485A6" w14:textId="77777777" w:rsidTr="007E7D60">
        <w:trPr>
          <w:trHeight w:val="360"/>
          <w:jc w:val="center"/>
        </w:trPr>
        <w:tc>
          <w:tcPr>
            <w:tcW w:w="1165" w:type="dxa"/>
            <w:vAlign w:val="center"/>
          </w:tcPr>
          <w:p w14:paraId="0748AD2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278AF0"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A09BD8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B8C1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E632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29C1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2DAF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967B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A96756C" w14:textId="77777777" w:rsidTr="007E7D60">
        <w:trPr>
          <w:trHeight w:val="360"/>
          <w:jc w:val="center"/>
        </w:trPr>
        <w:tc>
          <w:tcPr>
            <w:tcW w:w="1165" w:type="dxa"/>
            <w:vAlign w:val="center"/>
          </w:tcPr>
          <w:p w14:paraId="278811E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A23108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E3EB7F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723F77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9D9525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37CF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14FF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1A10DA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6148C13" w14:textId="77777777" w:rsidTr="007E7D60">
        <w:trPr>
          <w:trHeight w:val="360"/>
          <w:jc w:val="center"/>
        </w:trPr>
        <w:tc>
          <w:tcPr>
            <w:tcW w:w="1165" w:type="dxa"/>
            <w:vAlign w:val="center"/>
          </w:tcPr>
          <w:p w14:paraId="0923867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2EAD2C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A5220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17BC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9D4B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6631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75EC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05F1A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D4EB122" w14:textId="77777777" w:rsidR="007E7D60" w:rsidRDefault="007E7D60" w:rsidP="007E7D60">
      <w:pPr>
        <w:pStyle w:val="NoSpacing"/>
        <w:rPr>
          <w:rFonts w:ascii="Arial" w:hAnsi="Arial" w:cs="Arial"/>
          <w:sz w:val="20"/>
          <w:szCs w:val="20"/>
        </w:rPr>
      </w:pPr>
    </w:p>
    <w:p w14:paraId="0EEE4557" w14:textId="77777777" w:rsidR="00F849FA" w:rsidRDefault="00F849FA" w:rsidP="000D7D8B">
      <w:pPr>
        <w:pStyle w:val="NoSpacing"/>
        <w:rPr>
          <w:rFonts w:ascii="Arial" w:hAnsi="Arial" w:cs="Arial"/>
          <w:b/>
          <w:sz w:val="20"/>
          <w:szCs w:val="20"/>
        </w:rPr>
      </w:pPr>
    </w:p>
    <w:p w14:paraId="65E6C1DE" w14:textId="77777777" w:rsidR="00F849FA" w:rsidRDefault="00F849FA" w:rsidP="000D7D8B">
      <w:pPr>
        <w:pStyle w:val="NoSpacing"/>
        <w:rPr>
          <w:rFonts w:ascii="Arial" w:hAnsi="Arial" w:cs="Arial"/>
          <w:b/>
          <w:sz w:val="20"/>
          <w:szCs w:val="20"/>
        </w:rPr>
      </w:pPr>
    </w:p>
    <w:p w14:paraId="60A84261" w14:textId="77777777" w:rsidR="00F849FA" w:rsidRDefault="00F849FA" w:rsidP="000D7D8B">
      <w:pPr>
        <w:pStyle w:val="NoSpacing"/>
        <w:rPr>
          <w:rFonts w:ascii="Arial" w:hAnsi="Arial" w:cs="Arial"/>
          <w:b/>
          <w:sz w:val="20"/>
          <w:szCs w:val="20"/>
        </w:rPr>
      </w:pPr>
    </w:p>
    <w:p w14:paraId="3207702F" w14:textId="77777777" w:rsidR="00F849FA" w:rsidRDefault="00F849FA" w:rsidP="000D7D8B">
      <w:pPr>
        <w:pStyle w:val="NoSpacing"/>
        <w:rPr>
          <w:rFonts w:ascii="Arial" w:hAnsi="Arial" w:cs="Arial"/>
          <w:b/>
          <w:sz w:val="20"/>
          <w:szCs w:val="20"/>
        </w:rPr>
      </w:pPr>
    </w:p>
    <w:p w14:paraId="626798F5" w14:textId="77777777" w:rsidR="00F849FA" w:rsidRDefault="00F849FA" w:rsidP="000D7D8B">
      <w:pPr>
        <w:pStyle w:val="NoSpacing"/>
        <w:rPr>
          <w:rFonts w:ascii="Arial" w:hAnsi="Arial" w:cs="Arial"/>
          <w:b/>
          <w:sz w:val="20"/>
          <w:szCs w:val="20"/>
        </w:rPr>
      </w:pPr>
    </w:p>
    <w:p w14:paraId="3B63DFB2" w14:textId="77777777" w:rsidR="00F849FA" w:rsidRDefault="00F849FA" w:rsidP="000D7D8B">
      <w:pPr>
        <w:pStyle w:val="NoSpacing"/>
        <w:rPr>
          <w:rFonts w:ascii="Arial" w:hAnsi="Arial" w:cs="Arial"/>
          <w:b/>
          <w:sz w:val="20"/>
          <w:szCs w:val="20"/>
        </w:rPr>
      </w:pPr>
    </w:p>
    <w:p w14:paraId="018990B3" w14:textId="77777777" w:rsidR="00F849FA" w:rsidRDefault="00F849FA" w:rsidP="000D7D8B">
      <w:pPr>
        <w:pStyle w:val="NoSpacing"/>
        <w:rPr>
          <w:rFonts w:ascii="Arial" w:hAnsi="Arial" w:cs="Arial"/>
          <w:b/>
          <w:sz w:val="20"/>
          <w:szCs w:val="20"/>
        </w:rPr>
      </w:pPr>
    </w:p>
    <w:p w14:paraId="1580DF1F" w14:textId="77777777" w:rsidR="00F849FA" w:rsidRDefault="00F849FA" w:rsidP="000D7D8B">
      <w:pPr>
        <w:pStyle w:val="NoSpacing"/>
        <w:rPr>
          <w:rFonts w:ascii="Arial" w:hAnsi="Arial" w:cs="Arial"/>
          <w:b/>
          <w:sz w:val="20"/>
          <w:szCs w:val="20"/>
        </w:rPr>
      </w:pPr>
    </w:p>
    <w:p w14:paraId="0BFC75AB" w14:textId="77777777" w:rsidR="00F849FA" w:rsidRDefault="00F849FA" w:rsidP="000D7D8B">
      <w:pPr>
        <w:pStyle w:val="NoSpacing"/>
        <w:rPr>
          <w:rFonts w:ascii="Arial" w:hAnsi="Arial" w:cs="Arial"/>
          <w:b/>
          <w:sz w:val="20"/>
          <w:szCs w:val="20"/>
        </w:rPr>
      </w:pPr>
    </w:p>
    <w:p w14:paraId="6F3AD216" w14:textId="77777777" w:rsidR="00F849FA" w:rsidRDefault="00F849FA" w:rsidP="000D7D8B">
      <w:pPr>
        <w:pStyle w:val="NoSpacing"/>
        <w:rPr>
          <w:rFonts w:ascii="Arial" w:hAnsi="Arial" w:cs="Arial"/>
          <w:b/>
          <w:sz w:val="20"/>
          <w:szCs w:val="20"/>
        </w:rPr>
      </w:pPr>
    </w:p>
    <w:p w14:paraId="3E9A7796" w14:textId="77777777" w:rsidR="00F849FA" w:rsidRDefault="00F849FA" w:rsidP="000D7D8B">
      <w:pPr>
        <w:pStyle w:val="NoSpacing"/>
        <w:rPr>
          <w:rFonts w:ascii="Arial" w:hAnsi="Arial" w:cs="Arial"/>
          <w:b/>
          <w:sz w:val="20"/>
          <w:szCs w:val="20"/>
        </w:rPr>
      </w:pPr>
    </w:p>
    <w:p w14:paraId="46EA92C7" w14:textId="77777777" w:rsidR="007E7D60" w:rsidRDefault="002716FA" w:rsidP="000D7D8B">
      <w:pPr>
        <w:pStyle w:val="NoSpacing"/>
        <w:rPr>
          <w:rFonts w:ascii="Arial" w:hAnsi="Arial" w:cs="Arial"/>
          <w:sz w:val="20"/>
          <w:szCs w:val="20"/>
        </w:rPr>
      </w:pPr>
      <w:r w:rsidRPr="002716FA">
        <w:rPr>
          <w:rFonts w:ascii="Arial" w:hAnsi="Arial" w:cs="Arial"/>
          <w:b/>
          <w:sz w:val="20"/>
          <w:szCs w:val="20"/>
        </w:rPr>
        <w:t xml:space="preserve">V. </w:t>
      </w:r>
      <w:r w:rsidR="007E7D60">
        <w:rPr>
          <w:rFonts w:ascii="Arial" w:hAnsi="Arial" w:cs="Arial"/>
          <w:b/>
          <w:sz w:val="20"/>
          <w:szCs w:val="20"/>
        </w:rPr>
        <w:t>Individualized Focus</w:t>
      </w:r>
      <w:r w:rsidRPr="002716FA">
        <w:rPr>
          <w:rFonts w:ascii="Arial" w:hAnsi="Arial" w:cs="Arial"/>
          <w:b/>
          <w:sz w:val="20"/>
          <w:szCs w:val="20"/>
        </w:rPr>
        <w:t xml:space="preserve"> (</w:t>
      </w:r>
      <w:r w:rsidR="007E7D60">
        <w:rPr>
          <w:rFonts w:ascii="Arial" w:hAnsi="Arial" w:cs="Arial"/>
          <w:b/>
          <w:sz w:val="20"/>
          <w:szCs w:val="20"/>
        </w:rPr>
        <w:t>18</w:t>
      </w:r>
      <w:r w:rsidRPr="002716FA">
        <w:rPr>
          <w:rFonts w:ascii="Arial" w:hAnsi="Arial" w:cs="Arial"/>
          <w:b/>
          <w:sz w:val="20"/>
          <w:szCs w:val="20"/>
        </w:rPr>
        <w:t xml:space="preserve"> units required):</w:t>
      </w:r>
      <w:r>
        <w:rPr>
          <w:rFonts w:ascii="Arial" w:hAnsi="Arial" w:cs="Arial"/>
          <w:sz w:val="20"/>
          <w:szCs w:val="20"/>
        </w:rPr>
        <w:t xml:space="preserve"> </w:t>
      </w:r>
      <w:r w:rsidR="007E7D60" w:rsidRPr="007E7D60">
        <w:rPr>
          <w:rFonts w:ascii="Arial" w:hAnsi="Arial" w:cs="Arial"/>
          <w:sz w:val="20"/>
          <w:szCs w:val="20"/>
        </w:rPr>
        <w:t>In consultation with your coordinator, select additional CENE graduate coursework or Interdisciplinary electives to fulfill your research needs.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1AAC46CB" w14:textId="77777777" w:rsidTr="00084706">
        <w:trPr>
          <w:jc w:val="center"/>
        </w:trPr>
        <w:tc>
          <w:tcPr>
            <w:tcW w:w="1165" w:type="dxa"/>
            <w:shd w:val="clear" w:color="auto" w:fill="BFBFBF"/>
          </w:tcPr>
          <w:p w14:paraId="300DBB9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lastRenderedPageBreak/>
              <w:t xml:space="preserve">Course </w:t>
            </w:r>
          </w:p>
        </w:tc>
        <w:tc>
          <w:tcPr>
            <w:tcW w:w="3070" w:type="dxa"/>
            <w:shd w:val="clear" w:color="auto" w:fill="BFBFBF"/>
          </w:tcPr>
          <w:p w14:paraId="19E2DE9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81D99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385391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8EB186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E139EA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1BA3CD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0BCEBB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7E7D60" w:rsidRPr="00816BEB" w14:paraId="0418CDD3" w14:textId="77777777" w:rsidTr="00084706">
        <w:trPr>
          <w:trHeight w:val="360"/>
          <w:jc w:val="center"/>
        </w:trPr>
        <w:tc>
          <w:tcPr>
            <w:tcW w:w="1165" w:type="dxa"/>
            <w:vAlign w:val="center"/>
          </w:tcPr>
          <w:p w14:paraId="5E2495E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C980661"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397EF2"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C7DD3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F2009"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FCDFE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02734BB"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B1EB52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B89BCED" w14:textId="77777777" w:rsidTr="00084706">
        <w:trPr>
          <w:trHeight w:val="360"/>
          <w:jc w:val="center"/>
        </w:trPr>
        <w:tc>
          <w:tcPr>
            <w:tcW w:w="1165" w:type="dxa"/>
            <w:vAlign w:val="center"/>
          </w:tcPr>
          <w:p w14:paraId="469CC8A8"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CAA6EE"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72C065"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4BA48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F4A87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F9EA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CA5E95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F6BBA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7F64C59" w14:textId="77777777" w:rsidTr="00084706">
        <w:trPr>
          <w:trHeight w:val="360"/>
          <w:jc w:val="center"/>
        </w:trPr>
        <w:tc>
          <w:tcPr>
            <w:tcW w:w="1165" w:type="dxa"/>
            <w:vAlign w:val="center"/>
          </w:tcPr>
          <w:p w14:paraId="0E219FF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2DF0F"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3426D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C36253"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9FB7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F54A58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D5E362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51675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4A51F507" w14:textId="77777777" w:rsidTr="00084706">
        <w:trPr>
          <w:trHeight w:val="360"/>
          <w:jc w:val="center"/>
        </w:trPr>
        <w:tc>
          <w:tcPr>
            <w:tcW w:w="1165" w:type="dxa"/>
            <w:vAlign w:val="center"/>
          </w:tcPr>
          <w:p w14:paraId="5EDBC0B5"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F7CB97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E30E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A2A97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64AFB2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924D0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8A2E0E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B9B27C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1D5A41F8" w14:textId="77777777" w:rsidTr="00084706">
        <w:trPr>
          <w:trHeight w:val="360"/>
          <w:jc w:val="center"/>
        </w:trPr>
        <w:tc>
          <w:tcPr>
            <w:tcW w:w="1165" w:type="dxa"/>
            <w:vAlign w:val="center"/>
          </w:tcPr>
          <w:p w14:paraId="4531F16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8079AF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6D0002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4A34BB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9B5F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9E283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478D584"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AA3EA25"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5D19BE14" w14:textId="77777777" w:rsidTr="00084706">
        <w:trPr>
          <w:trHeight w:val="360"/>
          <w:jc w:val="center"/>
        </w:trPr>
        <w:tc>
          <w:tcPr>
            <w:tcW w:w="1165" w:type="dxa"/>
            <w:vAlign w:val="center"/>
          </w:tcPr>
          <w:p w14:paraId="2AA1873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CDCEDC"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857B0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CDA2B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E84B4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9BD15C"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BB7A9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B7163"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62BC6958" w14:textId="77777777" w:rsidTr="00084706">
        <w:trPr>
          <w:trHeight w:val="360"/>
          <w:jc w:val="center"/>
        </w:trPr>
        <w:tc>
          <w:tcPr>
            <w:tcW w:w="1165" w:type="dxa"/>
            <w:vAlign w:val="center"/>
          </w:tcPr>
          <w:p w14:paraId="3F9DDA4F"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5CCE8C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10A2F1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EBCA227"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A5792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249AF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5AB7FF"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1948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2C3EAAC" w14:textId="77777777" w:rsidR="00084706" w:rsidRDefault="00084706" w:rsidP="000D7D8B">
      <w:pPr>
        <w:pStyle w:val="NoSpacing"/>
        <w:rPr>
          <w:rFonts w:ascii="Arial" w:hAnsi="Arial" w:cs="Arial"/>
          <w:b/>
          <w:sz w:val="20"/>
          <w:szCs w:val="20"/>
        </w:rPr>
      </w:pPr>
    </w:p>
    <w:p w14:paraId="610EBF65" w14:textId="74E6A1C4" w:rsidR="00084706" w:rsidRPr="002716FA" w:rsidRDefault="00084706" w:rsidP="000D7D8B">
      <w:pPr>
        <w:pStyle w:val="NoSpacing"/>
        <w:rPr>
          <w:rFonts w:ascii="Arial" w:hAnsi="Arial" w:cs="Arial"/>
          <w:b/>
          <w:sz w:val="20"/>
          <w:szCs w:val="20"/>
        </w:rPr>
      </w:pPr>
      <w:r>
        <w:rPr>
          <w:rFonts w:ascii="Arial" w:hAnsi="Arial" w:cs="Arial"/>
          <w:b/>
          <w:sz w:val="20"/>
          <w:szCs w:val="20"/>
        </w:rPr>
        <w:t>VI. Dissertation (1</w:t>
      </w:r>
      <w:r w:rsidR="0051174A">
        <w:rPr>
          <w:rFonts w:ascii="Arial" w:hAnsi="Arial" w:cs="Arial"/>
          <w:b/>
          <w:sz w:val="20"/>
          <w:szCs w:val="20"/>
        </w:rPr>
        <w:t>5</w:t>
      </w:r>
      <w:r>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66F4AD75" w14:textId="77777777" w:rsidTr="00084706">
        <w:trPr>
          <w:jc w:val="center"/>
        </w:trPr>
        <w:tc>
          <w:tcPr>
            <w:tcW w:w="1165" w:type="dxa"/>
            <w:shd w:val="clear" w:color="auto" w:fill="BFBFBF"/>
          </w:tcPr>
          <w:p w14:paraId="0DD169B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35D1A47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6A037C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0B88F4D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0256EE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71CD13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791F18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4EBD91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2F57410" w14:textId="77777777" w:rsidTr="00084706">
        <w:trPr>
          <w:trHeight w:val="360"/>
          <w:jc w:val="center"/>
        </w:trPr>
        <w:tc>
          <w:tcPr>
            <w:tcW w:w="1165" w:type="dxa"/>
            <w:vAlign w:val="center"/>
          </w:tcPr>
          <w:p w14:paraId="53AF5ABD" w14:textId="77777777" w:rsidR="002716FA" w:rsidRPr="00816BEB" w:rsidRDefault="00084706" w:rsidP="002716FA">
            <w:pPr>
              <w:jc w:val="center"/>
              <w:rPr>
                <w:rFonts w:ascii="Arial" w:hAnsi="Arial" w:cs="Arial"/>
                <w:sz w:val="20"/>
                <w:szCs w:val="20"/>
              </w:rPr>
            </w:pPr>
            <w:r>
              <w:rPr>
                <w:rFonts w:ascii="Arial" w:hAnsi="Arial" w:cs="Arial"/>
                <w:sz w:val="20"/>
                <w:szCs w:val="20"/>
              </w:rPr>
              <w:t>CENE</w:t>
            </w:r>
            <w:r w:rsidR="002716FA">
              <w:rPr>
                <w:rFonts w:ascii="Arial" w:hAnsi="Arial" w:cs="Arial"/>
                <w:sz w:val="20"/>
                <w:szCs w:val="20"/>
              </w:rPr>
              <w:t xml:space="preserve"> 799</w:t>
            </w:r>
          </w:p>
        </w:tc>
        <w:tc>
          <w:tcPr>
            <w:tcW w:w="3070" w:type="dxa"/>
            <w:vAlign w:val="center"/>
          </w:tcPr>
          <w:p w14:paraId="0938DA75"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65216D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E65694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84A9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5A074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D5D4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483A6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470F7C8" w14:textId="77777777" w:rsidTr="00084706">
        <w:trPr>
          <w:trHeight w:val="360"/>
          <w:jc w:val="center"/>
        </w:trPr>
        <w:tc>
          <w:tcPr>
            <w:tcW w:w="1165" w:type="dxa"/>
            <w:vAlign w:val="center"/>
          </w:tcPr>
          <w:p w14:paraId="6D7239D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221D78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75547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91D4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E9A6B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12C4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0B71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E0658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AC22F1" w14:textId="77777777" w:rsidTr="00084706">
        <w:trPr>
          <w:trHeight w:val="360"/>
          <w:jc w:val="center"/>
        </w:trPr>
        <w:tc>
          <w:tcPr>
            <w:tcW w:w="1165" w:type="dxa"/>
            <w:vAlign w:val="center"/>
          </w:tcPr>
          <w:p w14:paraId="2CDE9A2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CCDC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45501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1F29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7D9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AF36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CC84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F6D0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07EC326" w14:textId="77777777" w:rsidTr="00084706">
        <w:trPr>
          <w:trHeight w:val="360"/>
          <w:jc w:val="center"/>
        </w:trPr>
        <w:tc>
          <w:tcPr>
            <w:tcW w:w="1165" w:type="dxa"/>
            <w:vAlign w:val="center"/>
          </w:tcPr>
          <w:p w14:paraId="57C5505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7A7F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9A7DE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DD8FB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F362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72E15E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0AB8D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C624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76D174A" w14:textId="77777777" w:rsidTr="00084706">
        <w:trPr>
          <w:trHeight w:val="360"/>
          <w:jc w:val="center"/>
        </w:trPr>
        <w:tc>
          <w:tcPr>
            <w:tcW w:w="1165" w:type="dxa"/>
            <w:vAlign w:val="center"/>
          </w:tcPr>
          <w:p w14:paraId="0A1143D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364BAC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5DD05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C0F4D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21C75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8DE093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9143A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90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F232FD9" w14:textId="77777777" w:rsidR="002716FA" w:rsidRPr="002716FA" w:rsidRDefault="002716FA" w:rsidP="000D7D8B">
      <w:pPr>
        <w:pStyle w:val="NoSpacing"/>
        <w:rPr>
          <w:rFonts w:ascii="Arial" w:hAnsi="Arial" w:cs="Arial"/>
          <w:b/>
          <w:sz w:val="20"/>
          <w:szCs w:val="20"/>
        </w:rPr>
      </w:pPr>
    </w:p>
    <w:p w14:paraId="13EF79FE" w14:textId="77777777" w:rsidR="002716FA" w:rsidRPr="00816BEB" w:rsidRDefault="002716FA" w:rsidP="000D7D8B">
      <w:pPr>
        <w:pStyle w:val="NoSpacing"/>
        <w:rPr>
          <w:rFonts w:ascii="Arial" w:hAnsi="Arial" w:cs="Arial"/>
          <w:sz w:val="20"/>
          <w:szCs w:val="20"/>
        </w:rPr>
      </w:pPr>
    </w:p>
    <w:p w14:paraId="6527B6CD"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3F9CB2C9" w14:textId="77777777" w:rsidR="00080D5E" w:rsidRPr="00080D5E" w:rsidRDefault="00080D5E" w:rsidP="00080D5E">
      <w:pPr>
        <w:rPr>
          <w:rFonts w:ascii="Arial" w:hAnsi="Arial" w:cs="Arial"/>
          <w:sz w:val="20"/>
          <w:szCs w:val="20"/>
        </w:rPr>
      </w:pPr>
      <w:r w:rsidRPr="00080D5E">
        <w:rPr>
          <w:rFonts w:ascii="Arial" w:hAnsi="Arial" w:cs="Arial"/>
          <w:sz w:val="20"/>
          <w:szCs w:val="20"/>
        </w:rPr>
        <w:t>Up to 30 units of Graduate-level coursework from an MS degree may be applied toward the degree requirements with the approval of the dissertation committee</w:t>
      </w:r>
    </w:p>
    <w:p w14:paraId="79839A77" w14:textId="77777777" w:rsidR="00080D5E" w:rsidRDefault="00080D5E" w:rsidP="00080D5E">
      <w:pPr>
        <w:rPr>
          <w:rFonts w:ascii="Arial" w:hAnsi="Arial" w:cs="Arial"/>
          <w:sz w:val="20"/>
          <w:szCs w:val="20"/>
        </w:rPr>
      </w:pPr>
    </w:p>
    <w:p w14:paraId="48C9B214"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Students in this program must engage in original research in one of the focus areas of CENE, and will be primarily mentored through the program by their advisor. Students must secure an advisor by the end of their first term of study.</w:t>
      </w:r>
    </w:p>
    <w:p w14:paraId="7CC18400" w14:textId="77777777" w:rsidR="00863AF3" w:rsidRPr="00863AF3" w:rsidRDefault="00863AF3" w:rsidP="00863AF3">
      <w:pPr>
        <w:rPr>
          <w:rFonts w:ascii="Arial" w:hAnsi="Arial" w:cs="Arial"/>
          <w:iCs/>
          <w:color w:val="000000"/>
          <w:sz w:val="20"/>
          <w:szCs w:val="20"/>
        </w:rPr>
      </w:pPr>
    </w:p>
    <w:p w14:paraId="26F1F2EE"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Milestones</w:t>
      </w:r>
    </w:p>
    <w:p w14:paraId="2B0162EA" w14:textId="77777777"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 xml:space="preserve">Qualifying exam: An emphasis specific comprehensive examination intended to establish the student's mastery of foundational CENE/Infrastructure topics, key expertise in their emphasis area, analytical and synthesis abilities, and potential for excellence in original research.   You must receive a grade of Ph.D. Pass to continue degree progression. </w:t>
      </w:r>
    </w:p>
    <w:p w14:paraId="6F3C654D" w14:textId="77777777"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Advancement to Candidacy:  This exam consists of written and oral portions: the Advancement Proposal and the Advancement Defense, respectively. The Advancement Proposal consists of a comprehensive and well-organized survey of foundational and related work to the student's dissertation topic, a dissertation abstract, a description of the methodology used, outcomes of major milestones completed, and a clear plan for completing any remaining work and preparing the final dissertation. The Advancement Defense is an oral seminar that presents and defends this work to the student's Dissertation Committee. The outcome of this combined exam may be a Pass or Fail.  Students who do not receive a Pass may retake the exam the following semester.</w:t>
      </w:r>
    </w:p>
    <w:p w14:paraId="7B0720F2" w14:textId="77777777" w:rsidR="00080D5E"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Dissertation Defense: This examination consists of written and oral portions: The Dissertation and Dissertation Defense, respectively. The Dissertation captures the summative outcomes of a student's research and the Dissertation Defense allows for a comprehensive oral examination by the Dissertation Committee to determine the merits and adequacy of the work. The outcome of this combined exam may be a Pass or Fail.  Students who do not receive a Pass on this exam may retake the exam the following semester.</w:t>
      </w:r>
    </w:p>
    <w:p w14:paraId="5B87EC5B" w14:textId="77777777" w:rsidR="00080D5E" w:rsidRDefault="00080D5E" w:rsidP="00AA4681">
      <w:pPr>
        <w:rPr>
          <w:rFonts w:ascii="Arial" w:hAnsi="Arial" w:cs="Arial"/>
          <w:iCs/>
          <w:color w:val="000000"/>
          <w:sz w:val="20"/>
          <w:szCs w:val="20"/>
        </w:rPr>
      </w:pPr>
    </w:p>
    <w:p w14:paraId="0883566C"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1972E46" w14:textId="77777777" w:rsidR="00AA4681" w:rsidRDefault="00AA4681" w:rsidP="008541D0">
      <w:pPr>
        <w:rPr>
          <w:rFonts w:ascii="Arial" w:hAnsi="Arial" w:cs="Arial"/>
          <w:sz w:val="20"/>
          <w:szCs w:val="20"/>
        </w:rPr>
      </w:pPr>
    </w:p>
    <w:p w14:paraId="0FD70062"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63677FB" w14:textId="77777777" w:rsidR="008541D0" w:rsidRPr="00816BEB" w:rsidRDefault="008541D0" w:rsidP="008541D0">
      <w:pPr>
        <w:pStyle w:val="NoSpacing"/>
        <w:rPr>
          <w:rFonts w:ascii="Arial" w:hAnsi="Arial" w:cs="Arial"/>
          <w:i/>
          <w:iCs/>
          <w:color w:val="000000"/>
          <w:sz w:val="20"/>
          <w:szCs w:val="20"/>
        </w:rPr>
      </w:pPr>
    </w:p>
    <w:p w14:paraId="32A5C3DB"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1C578313"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lastRenderedPageBreak/>
        <w:t>You must secure official approval by your advisor and Department Chair/Director before submitting the final Program of Study.</w:t>
      </w:r>
    </w:p>
    <w:p w14:paraId="644C3390" w14:textId="77777777" w:rsidR="008541D0" w:rsidRPr="00816BEB" w:rsidRDefault="008541D0" w:rsidP="008541D0">
      <w:pPr>
        <w:pStyle w:val="NoSpacing"/>
        <w:rPr>
          <w:rFonts w:ascii="Arial" w:hAnsi="Arial" w:cs="Arial"/>
          <w:sz w:val="20"/>
          <w:szCs w:val="20"/>
        </w:rPr>
      </w:pPr>
    </w:p>
    <w:p w14:paraId="5A62F5F9"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2183496B"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A4604B" w14:textId="77777777" w:rsidR="008541D0" w:rsidRDefault="008541D0" w:rsidP="008541D0">
      <w:pPr>
        <w:pStyle w:val="NoSpacing"/>
        <w:rPr>
          <w:rFonts w:asciiTheme="minorHAnsi" w:hAnsiTheme="minorHAnsi"/>
          <w:iCs/>
          <w:color w:val="000000"/>
        </w:rPr>
      </w:pPr>
    </w:p>
    <w:p w14:paraId="710EEF97" w14:textId="77777777" w:rsidR="008541D0" w:rsidRPr="00DE5701" w:rsidRDefault="008541D0" w:rsidP="008541D0">
      <w:pPr>
        <w:pStyle w:val="NoSpacing"/>
        <w:rPr>
          <w:rFonts w:asciiTheme="minorHAnsi" w:hAnsiTheme="minorHAnsi"/>
          <w:iCs/>
          <w:color w:val="000000"/>
        </w:rPr>
      </w:pPr>
    </w:p>
    <w:p w14:paraId="650A6598"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5AE86E3B" w14:textId="31856E3D"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A046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1D9AA7F"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3E9FA8B0" w14:textId="77777777" w:rsidTr="002716FA">
        <w:trPr>
          <w:trHeight w:val="432"/>
        </w:trPr>
        <w:tc>
          <w:tcPr>
            <w:tcW w:w="8910" w:type="dxa"/>
            <w:shd w:val="clear" w:color="auto" w:fill="auto"/>
            <w:vAlign w:val="center"/>
          </w:tcPr>
          <w:p w14:paraId="366E948B" w14:textId="77777777" w:rsidR="00816BEB" w:rsidRPr="000A4E9C" w:rsidRDefault="00816BEB" w:rsidP="002716F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B455A2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2DD784B9" w14:textId="77777777" w:rsidTr="002716FA">
        <w:trPr>
          <w:trHeight w:val="432"/>
        </w:trPr>
        <w:tc>
          <w:tcPr>
            <w:tcW w:w="8910" w:type="dxa"/>
            <w:shd w:val="clear" w:color="auto" w:fill="auto"/>
            <w:vAlign w:val="center"/>
          </w:tcPr>
          <w:p w14:paraId="0E1735B7" w14:textId="77777777" w:rsidR="00816BEB" w:rsidRPr="000A4E9C" w:rsidRDefault="00816BEB" w:rsidP="002716F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B7475CA"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3123EA4D" w14:textId="77777777" w:rsidTr="002716FA">
        <w:trPr>
          <w:trHeight w:val="432"/>
        </w:trPr>
        <w:tc>
          <w:tcPr>
            <w:tcW w:w="8910" w:type="dxa"/>
            <w:shd w:val="clear" w:color="auto" w:fill="auto"/>
            <w:vAlign w:val="center"/>
          </w:tcPr>
          <w:p w14:paraId="400B8BD7" w14:textId="77777777" w:rsidR="00816BEB" w:rsidRPr="000A4E9C" w:rsidRDefault="00816BEB" w:rsidP="002716F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00A0C2" w14:textId="77777777" w:rsidR="00816BEB" w:rsidRPr="000A4E9C" w:rsidRDefault="00816BEB" w:rsidP="002716F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E04BD0" w14:textId="77777777" w:rsidR="00816BEB" w:rsidRPr="000A4E9C" w:rsidRDefault="00816BEB" w:rsidP="00816BEB">
      <w:pPr>
        <w:pStyle w:val="NoSpacing"/>
        <w:rPr>
          <w:rFonts w:ascii="Arial" w:hAnsi="Arial" w:cs="Arial"/>
          <w:b/>
          <w:sz w:val="10"/>
          <w:szCs w:val="20"/>
        </w:rPr>
      </w:pPr>
    </w:p>
    <w:p w14:paraId="3CC93B1C"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EED8521"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919024D"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F7A3078" w14:textId="77777777" w:rsidR="00816BEB" w:rsidRPr="000A4E9C" w:rsidRDefault="00816BEB" w:rsidP="00816B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DA24608" w14:textId="77777777" w:rsidR="00816BEB" w:rsidRPr="000A4E9C" w:rsidRDefault="00816BEB" w:rsidP="00816BE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6583F7"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B010" w14:textId="77777777" w:rsidR="00F0645B" w:rsidRDefault="00F0645B" w:rsidP="00392B1B">
      <w:r>
        <w:separator/>
      </w:r>
    </w:p>
  </w:endnote>
  <w:endnote w:type="continuationSeparator" w:id="0">
    <w:p w14:paraId="1955C5ED" w14:textId="77777777" w:rsidR="00F0645B" w:rsidRDefault="00F06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E10" w14:textId="77777777" w:rsidR="00F0645B" w:rsidRPr="00CC1AB0" w:rsidRDefault="00F0645B"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534E" w14:textId="77777777" w:rsidR="00F0645B" w:rsidRDefault="00F0645B" w:rsidP="00392B1B">
      <w:r>
        <w:separator/>
      </w:r>
    </w:p>
  </w:footnote>
  <w:footnote w:type="continuationSeparator" w:id="0">
    <w:p w14:paraId="4AB2360D" w14:textId="77777777" w:rsidR="00F0645B" w:rsidRDefault="00F06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0645B" w:rsidRPr="000F348A" w14:paraId="6B1B3D2B" w14:textId="77777777" w:rsidTr="003768C2">
      <w:trPr>
        <w:jc w:val="center"/>
      </w:trPr>
      <w:tc>
        <w:tcPr>
          <w:tcW w:w="11016" w:type="dxa"/>
        </w:tcPr>
        <w:p w14:paraId="15B5C9AD" w14:textId="77777777" w:rsidR="00F0645B" w:rsidRDefault="00F0645B" w:rsidP="00F40ACA">
          <w:pPr>
            <w:jc w:val="center"/>
            <w:rPr>
              <w:rFonts w:ascii="Arial" w:hAnsi="Arial" w:cs="Arial"/>
              <w:sz w:val="12"/>
            </w:rPr>
          </w:pPr>
          <w:r w:rsidRPr="003D5728">
            <w:rPr>
              <w:rFonts w:ascii="Arial" w:hAnsi="Arial" w:cs="Arial"/>
              <w:noProof/>
              <w:sz w:val="12"/>
            </w:rPr>
            <w:drawing>
              <wp:inline distT="0" distB="0" distL="0" distR="0" wp14:anchorId="72509685" wp14:editId="18AB52A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069F53" w14:textId="77777777" w:rsidR="00F0645B" w:rsidRPr="007D47A0" w:rsidRDefault="00F0645B" w:rsidP="00F40ACA">
          <w:pPr>
            <w:jc w:val="center"/>
            <w:rPr>
              <w:rFonts w:ascii="Arial" w:hAnsi="Arial" w:cs="Arial"/>
              <w:sz w:val="12"/>
            </w:rPr>
          </w:pPr>
        </w:p>
      </w:tc>
    </w:tr>
  </w:tbl>
  <w:p w14:paraId="0F068AF1" w14:textId="77777777" w:rsidR="00F0645B" w:rsidRPr="00CC1AB0" w:rsidRDefault="00F0645B" w:rsidP="00392B1B">
    <w:pPr>
      <w:pStyle w:val="Header"/>
      <w:spacing w:before="120"/>
      <w:jc w:val="center"/>
      <w:rPr>
        <w:rFonts w:cs="Arial"/>
        <w:b/>
        <w:sz w:val="28"/>
      </w:rPr>
    </w:pPr>
    <w:r>
      <w:rPr>
        <w:rFonts w:cs="Arial"/>
        <w:b/>
        <w:sz w:val="28"/>
      </w:rPr>
      <w:t xml:space="preserve">Doctor of Philosophy in </w:t>
    </w:r>
    <w:r w:rsidR="00FE76C4">
      <w:rPr>
        <w:rFonts w:cs="Arial"/>
        <w:b/>
        <w:sz w:val="28"/>
      </w:rPr>
      <w:t>Civil and Environmental</w:t>
    </w:r>
    <w:r>
      <w:rPr>
        <w:rFonts w:cs="Arial"/>
        <w:b/>
        <w:sz w:val="28"/>
      </w:rPr>
      <w:t xml:space="preserve"> Engineering</w:t>
    </w:r>
  </w:p>
  <w:p w14:paraId="090CFDD2" w14:textId="77777777" w:rsidR="00F0645B" w:rsidRPr="00CC1AB0" w:rsidRDefault="00F0645B"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00FE76C4">
      <w:rPr>
        <w:rFonts w:cs="Arial"/>
        <w:b/>
        <w:sz w:val="28"/>
      </w:rPr>
      <w:t>Civil Engineering, Construction Management, and Environmental En</w:t>
    </w:r>
    <w:r w:rsidRPr="00D1271D">
      <w:rPr>
        <w:rFonts w:cs="Arial"/>
        <w:b/>
        <w:sz w:val="28"/>
      </w:rPr>
      <w:t>g</w:t>
    </w:r>
    <w:r w:rsidR="00FE76C4">
      <w:rPr>
        <w:rFonts w:cs="Arial"/>
        <w:b/>
        <w:sz w:val="28"/>
      </w:rPr>
      <w:t>ineering</w:t>
    </w:r>
  </w:p>
  <w:p w14:paraId="52721297" w14:textId="08DD45F7" w:rsidR="00F0645B" w:rsidRPr="00CC1AB0" w:rsidRDefault="00F0645B" w:rsidP="001C2FB7">
    <w:pPr>
      <w:pStyle w:val="Header"/>
      <w:jc w:val="center"/>
      <w:rPr>
        <w:rFonts w:cs="Arial"/>
        <w:smallCaps/>
        <w:sz w:val="32"/>
      </w:rPr>
    </w:pPr>
    <w:r>
      <w:rPr>
        <w:rFonts w:cs="Arial"/>
        <w:smallCaps/>
        <w:sz w:val="32"/>
      </w:rPr>
      <w:t>Program of Study (</w:t>
    </w:r>
    <w:r w:rsidR="00A32B77">
      <w:rPr>
        <w:rFonts w:cs="Arial"/>
        <w:smallCaps/>
        <w:sz w:val="32"/>
      </w:rPr>
      <w:t>2021-22</w:t>
    </w:r>
    <w:r w:rsidRPr="00CC1AB0">
      <w:rPr>
        <w:rFonts w:cs="Arial"/>
        <w:smallCaps/>
        <w:sz w:val="32"/>
      </w:rPr>
      <w:t>)</w:t>
    </w:r>
  </w:p>
  <w:p w14:paraId="7D40189F" w14:textId="77777777" w:rsidR="00F0645B" w:rsidRPr="00392B1B" w:rsidRDefault="00F06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EF706C8"/>
    <w:multiLevelType w:val="hybridMultilevel"/>
    <w:tmpl w:val="275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93354">
    <w:abstractNumId w:val="5"/>
  </w:num>
  <w:num w:numId="2" w16cid:durableId="1365714516">
    <w:abstractNumId w:val="15"/>
  </w:num>
  <w:num w:numId="3" w16cid:durableId="1163935264">
    <w:abstractNumId w:val="16"/>
  </w:num>
  <w:num w:numId="4" w16cid:durableId="865022666">
    <w:abstractNumId w:val="2"/>
  </w:num>
  <w:num w:numId="5" w16cid:durableId="305665565">
    <w:abstractNumId w:val="3"/>
  </w:num>
  <w:num w:numId="6" w16cid:durableId="1752894565">
    <w:abstractNumId w:val="12"/>
  </w:num>
  <w:num w:numId="7" w16cid:durableId="1390882708">
    <w:abstractNumId w:val="21"/>
  </w:num>
  <w:num w:numId="8" w16cid:durableId="884171927">
    <w:abstractNumId w:val="23"/>
  </w:num>
  <w:num w:numId="9" w16cid:durableId="1086460717">
    <w:abstractNumId w:val="10"/>
  </w:num>
  <w:num w:numId="10" w16cid:durableId="181625606">
    <w:abstractNumId w:val="4"/>
  </w:num>
  <w:num w:numId="11" w16cid:durableId="327640668">
    <w:abstractNumId w:val="18"/>
  </w:num>
  <w:num w:numId="12" w16cid:durableId="1358240480">
    <w:abstractNumId w:val="0"/>
  </w:num>
  <w:num w:numId="13" w16cid:durableId="181164561">
    <w:abstractNumId w:val="11"/>
  </w:num>
  <w:num w:numId="14" w16cid:durableId="194737031">
    <w:abstractNumId w:val="6"/>
  </w:num>
  <w:num w:numId="15" w16cid:durableId="1476683922">
    <w:abstractNumId w:val="8"/>
  </w:num>
  <w:num w:numId="16" w16cid:durableId="1945725302">
    <w:abstractNumId w:val="7"/>
  </w:num>
  <w:num w:numId="17" w16cid:durableId="949817474">
    <w:abstractNumId w:val="1"/>
  </w:num>
  <w:num w:numId="18" w16cid:durableId="908416722">
    <w:abstractNumId w:val="20"/>
  </w:num>
  <w:num w:numId="19" w16cid:durableId="834154431">
    <w:abstractNumId w:val="9"/>
  </w:num>
  <w:num w:numId="20" w16cid:durableId="56973150">
    <w:abstractNumId w:val="22"/>
  </w:num>
  <w:num w:numId="21" w16cid:durableId="1309700798">
    <w:abstractNumId w:val="17"/>
  </w:num>
  <w:num w:numId="22" w16cid:durableId="1418475833">
    <w:abstractNumId w:val="19"/>
  </w:num>
  <w:num w:numId="23" w16cid:durableId="2072580294">
    <w:abstractNumId w:val="14"/>
  </w:num>
  <w:num w:numId="24" w16cid:durableId="1994866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gcLcO2uMzvmKwXBMFkBsQYdzfnf0mp+IIsIieBffwPl3a5e6mMvGG3AeJoGDuzvDRb5qkKS30uLMGel1p1fAw==" w:salt="PMHhX8gOD+IEFZcWCU23BQ=="/>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4706"/>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2FB7"/>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5BD"/>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74A"/>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D6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1827"/>
    <w:rsid w:val="00863AF3"/>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61B"/>
    <w:rsid w:val="00A07F82"/>
    <w:rsid w:val="00A12374"/>
    <w:rsid w:val="00A13CF3"/>
    <w:rsid w:val="00A1565C"/>
    <w:rsid w:val="00A16952"/>
    <w:rsid w:val="00A17155"/>
    <w:rsid w:val="00A20F5D"/>
    <w:rsid w:val="00A21E99"/>
    <w:rsid w:val="00A2386B"/>
    <w:rsid w:val="00A25861"/>
    <w:rsid w:val="00A26665"/>
    <w:rsid w:val="00A27AD3"/>
    <w:rsid w:val="00A30C4A"/>
    <w:rsid w:val="00A3151C"/>
    <w:rsid w:val="00A32B77"/>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6284D"/>
    <w:rsid w:val="00A82F51"/>
    <w:rsid w:val="00A84E7A"/>
    <w:rsid w:val="00A851CF"/>
    <w:rsid w:val="00A85E95"/>
    <w:rsid w:val="00A86E52"/>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8B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419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292B"/>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645B"/>
    <w:rsid w:val="00F06FEE"/>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9FA"/>
    <w:rsid w:val="00F84BF3"/>
    <w:rsid w:val="00F91471"/>
    <w:rsid w:val="00F93A6C"/>
    <w:rsid w:val="00F94CC2"/>
    <w:rsid w:val="00F96365"/>
    <w:rsid w:val="00FA44A6"/>
    <w:rsid w:val="00FB3F35"/>
    <w:rsid w:val="00FC02C5"/>
    <w:rsid w:val="00FC0E25"/>
    <w:rsid w:val="00FC106B"/>
    <w:rsid w:val="00FC1912"/>
    <w:rsid w:val="00FC1D81"/>
    <w:rsid w:val="00FC275E"/>
    <w:rsid w:val="00FC682E"/>
    <w:rsid w:val="00FD000F"/>
    <w:rsid w:val="00FD5E4E"/>
    <w:rsid w:val="00FD7A88"/>
    <w:rsid w:val="00FE1736"/>
    <w:rsid w:val="00FE2FC4"/>
    <w:rsid w:val="00FE32DA"/>
    <w:rsid w:val="00FE4A69"/>
    <w:rsid w:val="00FE6187"/>
    <w:rsid w:val="00FE76C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36E6FDC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8AC0-27CC-4F12-B4A0-02C6023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2023-06-16T20:32:00Z</dcterms:created>
  <dcterms:modified xsi:type="dcterms:W3CDTF">2023-06-16T20:32:00Z</dcterms:modified>
</cp:coreProperties>
</file>