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E7A04" w14:textId="77777777" w:rsidR="00E05950" w:rsidRPr="00E05950" w:rsidRDefault="00E05950" w:rsidP="00342A06">
      <w:pPr>
        <w:pStyle w:val="NoSpacing"/>
        <w:rPr>
          <w:rFonts w:ascii="Arial" w:hAnsi="Arial" w:cs="Arial"/>
          <w:b/>
          <w:sz w:val="10"/>
          <w:szCs w:val="10"/>
        </w:rPr>
      </w:pPr>
    </w:p>
    <w:p w14:paraId="479376CF" w14:textId="0FEC4C0E" w:rsidR="00342A06" w:rsidRPr="002C3733" w:rsidRDefault="00342A06" w:rsidP="00342A06">
      <w:pPr>
        <w:pStyle w:val="NoSpacing"/>
        <w:rPr>
          <w:rFonts w:ascii="Arial" w:hAnsi="Arial" w:cs="Arial"/>
          <w:b/>
          <w:sz w:val="20"/>
          <w:szCs w:val="20"/>
        </w:rPr>
      </w:pPr>
      <w:r w:rsidRPr="002C3733">
        <w:rPr>
          <w:rFonts w:ascii="Arial" w:hAnsi="Arial" w:cs="Arial"/>
          <w:b/>
          <w:sz w:val="20"/>
          <w:szCs w:val="20"/>
        </w:rPr>
        <w:t>STUDENT INFORMATION</w:t>
      </w:r>
    </w:p>
    <w:p w14:paraId="7F41B192" w14:textId="5DFD5689" w:rsidR="00342A06" w:rsidRPr="00E05950" w:rsidRDefault="00342A06" w:rsidP="00342A06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342A06" w:rsidRPr="002C3733" w14:paraId="7CCAADA4" w14:textId="77777777" w:rsidTr="00342A0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6462E18" w14:textId="0EFF4E67" w:rsidR="00342A06" w:rsidRPr="002C3733" w:rsidRDefault="00342A06" w:rsidP="00506F2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="00687481"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87481"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87481" w:rsidRPr="002C3733">
              <w:rPr>
                <w:rFonts w:ascii="Arial" w:hAnsi="Arial" w:cs="Arial"/>
                <w:sz w:val="20"/>
                <w:szCs w:val="20"/>
              </w:rPr>
            </w:r>
            <w:r w:rsidR="00687481"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7481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481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481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481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481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481"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D631288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42A06" w:rsidRPr="002C3733" w14:paraId="28457DD5" w14:textId="77777777" w:rsidTr="00342A0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6745C4D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905A2DB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5DB6E21D" w14:textId="77777777" w:rsidTr="00342A0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CF918CB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B38D101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42A06" w:rsidRPr="002C3733" w14:paraId="1DCE1F9C" w14:textId="77777777" w:rsidTr="00342A0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C0D48B4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4AAF6E3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079F5F8B" w14:textId="77777777" w:rsidR="00342A06" w:rsidRDefault="007640DB" w:rsidP="00342A06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Required Courses (12</w:t>
      </w:r>
      <w:r w:rsidR="00342A06" w:rsidRPr="002C3733">
        <w:rPr>
          <w:rFonts w:ascii="Arial" w:hAnsi="Arial" w:cs="Arial"/>
          <w:b/>
          <w:color w:val="auto"/>
          <w:sz w:val="20"/>
          <w:szCs w:val="20"/>
        </w:rPr>
        <w:t xml:space="preserve"> units required): </w:t>
      </w:r>
    </w:p>
    <w:p w14:paraId="08210FFF" w14:textId="77777777" w:rsidR="00FE201D" w:rsidRPr="00687481" w:rsidRDefault="00FE201D" w:rsidP="00FE201D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42A06" w:rsidRPr="002C3733" w14:paraId="4F0A5C50" w14:textId="77777777" w:rsidTr="00342A06">
        <w:trPr>
          <w:jc w:val="center"/>
        </w:trPr>
        <w:tc>
          <w:tcPr>
            <w:tcW w:w="1035" w:type="dxa"/>
            <w:shd w:val="clear" w:color="auto" w:fill="BFBFBF"/>
          </w:tcPr>
          <w:p w14:paraId="776F5B76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614B60E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398F80C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E70D0B4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9037C41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5C2B4FD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9A60C8D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23C515E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42A06" w:rsidRPr="002C3733" w14:paraId="0B47A753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5B8448BF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500</w:t>
            </w:r>
          </w:p>
        </w:tc>
        <w:tc>
          <w:tcPr>
            <w:tcW w:w="3200" w:type="dxa"/>
            <w:vAlign w:val="center"/>
          </w:tcPr>
          <w:p w14:paraId="7CE79F80" w14:textId="77777777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Introduction to Graduate Studies and Research</w:t>
            </w:r>
          </w:p>
        </w:tc>
        <w:tc>
          <w:tcPr>
            <w:tcW w:w="1461" w:type="dxa"/>
            <w:vAlign w:val="center"/>
          </w:tcPr>
          <w:p w14:paraId="5CDEE2B7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DAC7200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9E5CF2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60559A" w14:textId="69F40B20" w:rsidR="00342A06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BC0DCCB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E34E81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2C3C0448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56EAC350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501</w:t>
            </w:r>
          </w:p>
        </w:tc>
        <w:tc>
          <w:tcPr>
            <w:tcW w:w="3200" w:type="dxa"/>
            <w:vAlign w:val="center"/>
          </w:tcPr>
          <w:p w14:paraId="0753BBB1" w14:textId="77777777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Research Methods in Information Technology</w:t>
            </w:r>
          </w:p>
        </w:tc>
        <w:tc>
          <w:tcPr>
            <w:tcW w:w="1461" w:type="dxa"/>
            <w:vAlign w:val="center"/>
          </w:tcPr>
          <w:p w14:paraId="325430CC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E0BE20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EABE6B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98052E" w14:textId="23A3F9AB" w:rsidR="00342A06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D0BAEA4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37D039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60FC8893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157D1560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502</w:t>
            </w:r>
          </w:p>
        </w:tc>
        <w:tc>
          <w:tcPr>
            <w:tcW w:w="3200" w:type="dxa"/>
            <w:vAlign w:val="center"/>
          </w:tcPr>
          <w:p w14:paraId="7AA9C7D5" w14:textId="77777777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Organizational Impacts of Information Technology</w:t>
            </w:r>
          </w:p>
        </w:tc>
        <w:tc>
          <w:tcPr>
            <w:tcW w:w="1461" w:type="dxa"/>
            <w:vAlign w:val="center"/>
          </w:tcPr>
          <w:p w14:paraId="5E642CEA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1BF4A2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84CCB4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AE1E23" w14:textId="7C25EE08" w:rsidR="00342A06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6C6EB39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3AC09F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78F21DC7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5310500F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503</w:t>
            </w:r>
          </w:p>
        </w:tc>
        <w:tc>
          <w:tcPr>
            <w:tcW w:w="3200" w:type="dxa"/>
            <w:vAlign w:val="center"/>
          </w:tcPr>
          <w:p w14:paraId="33DC356D" w14:textId="77777777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Innovations and Globalizations Using Information Technology</w:t>
            </w:r>
          </w:p>
        </w:tc>
        <w:tc>
          <w:tcPr>
            <w:tcW w:w="1461" w:type="dxa"/>
            <w:vAlign w:val="center"/>
          </w:tcPr>
          <w:p w14:paraId="21FA789B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F19C44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049AE4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B713E3" w14:textId="1785C621" w:rsidR="00342A06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982DD6E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75A970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0BB9E7" w14:textId="77777777" w:rsidR="009001D2" w:rsidRDefault="009001D2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52A9A51" w14:textId="77777777" w:rsidR="00E05950" w:rsidRPr="002C3733" w:rsidRDefault="00E05950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BD4FA79" w14:textId="1EB60CA8" w:rsidR="00342A06" w:rsidRDefault="00342A06" w:rsidP="00687481">
      <w:pPr>
        <w:pStyle w:val="NoSpacing"/>
        <w:rPr>
          <w:rFonts w:ascii="Arial" w:hAnsi="Arial" w:cs="Arial"/>
          <w:sz w:val="20"/>
          <w:szCs w:val="20"/>
        </w:rPr>
      </w:pPr>
      <w:r w:rsidRPr="002C3733">
        <w:rPr>
          <w:rFonts w:ascii="Arial" w:hAnsi="Arial" w:cs="Arial"/>
          <w:b/>
          <w:sz w:val="20"/>
          <w:szCs w:val="20"/>
        </w:rPr>
        <w:t>II. Emphasis Requirement</w:t>
      </w:r>
      <w:r w:rsidR="00687481">
        <w:rPr>
          <w:rFonts w:ascii="Arial" w:hAnsi="Arial" w:cs="Arial"/>
          <w:b/>
          <w:sz w:val="20"/>
          <w:szCs w:val="20"/>
        </w:rPr>
        <w:t xml:space="preserve"> (18 units required)</w:t>
      </w:r>
      <w:r w:rsidRPr="002C3733">
        <w:rPr>
          <w:rFonts w:ascii="Arial" w:hAnsi="Arial" w:cs="Arial"/>
          <w:b/>
          <w:sz w:val="20"/>
          <w:szCs w:val="20"/>
        </w:rPr>
        <w:t>:</w:t>
      </w:r>
      <w:r w:rsidRPr="002C3733">
        <w:rPr>
          <w:rFonts w:ascii="Arial" w:hAnsi="Arial" w:cs="Arial"/>
          <w:sz w:val="20"/>
          <w:szCs w:val="20"/>
        </w:rPr>
        <w:t xml:space="preserve"> Choose one emphasis from Project Management, Information Security and Assurance, Mobil</w:t>
      </w:r>
      <w:r w:rsidR="00506F25">
        <w:rPr>
          <w:rFonts w:ascii="Arial" w:hAnsi="Arial" w:cs="Arial"/>
          <w:sz w:val="20"/>
          <w:szCs w:val="20"/>
        </w:rPr>
        <w:t>e</w:t>
      </w:r>
      <w:r w:rsidRPr="002C3733">
        <w:rPr>
          <w:rFonts w:ascii="Arial" w:hAnsi="Arial" w:cs="Arial"/>
          <w:sz w:val="20"/>
          <w:szCs w:val="20"/>
        </w:rPr>
        <w:t xml:space="preserve"> a</w:t>
      </w:r>
      <w:r w:rsidR="00506F25">
        <w:rPr>
          <w:rFonts w:ascii="Arial" w:hAnsi="Arial" w:cs="Arial"/>
          <w:sz w:val="20"/>
          <w:szCs w:val="20"/>
        </w:rPr>
        <w:t>nd Web Applications Development, or Data Analytics.</w:t>
      </w:r>
      <w:r w:rsidRPr="002C3733">
        <w:rPr>
          <w:rFonts w:ascii="Arial" w:hAnsi="Arial" w:cs="Arial"/>
          <w:sz w:val="20"/>
          <w:szCs w:val="20"/>
        </w:rPr>
        <w:t xml:space="preserve">  </w:t>
      </w:r>
    </w:p>
    <w:p w14:paraId="2499C568" w14:textId="77777777" w:rsidR="00FE201D" w:rsidRPr="002C3733" w:rsidRDefault="00FE201D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3A36EB44" w14:textId="77777777" w:rsidR="00342A06" w:rsidRDefault="00342A06" w:rsidP="00342A06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 w:rsidRPr="002C3733">
        <w:rPr>
          <w:rFonts w:ascii="Arial" w:hAnsi="Arial" w:cs="Arial"/>
          <w:b/>
          <w:sz w:val="20"/>
          <w:szCs w:val="20"/>
        </w:rPr>
        <w:t>A.</w:t>
      </w:r>
      <w:r w:rsidRPr="002C3733">
        <w:rPr>
          <w:rFonts w:ascii="Arial" w:hAnsi="Arial" w:cs="Arial"/>
          <w:sz w:val="20"/>
          <w:szCs w:val="20"/>
        </w:rPr>
        <w:t xml:space="preserve"> </w:t>
      </w:r>
      <w:r w:rsidRPr="002C3733">
        <w:rPr>
          <w:rFonts w:ascii="Arial" w:hAnsi="Arial" w:cs="Arial"/>
          <w:b/>
          <w:sz w:val="20"/>
          <w:szCs w:val="20"/>
        </w:rPr>
        <w:t>Project Management Emphasis option (18 units required):</w:t>
      </w:r>
    </w:p>
    <w:p w14:paraId="67EC6A4A" w14:textId="77777777" w:rsidR="00FE201D" w:rsidRPr="00687481" w:rsidRDefault="00FE201D" w:rsidP="00342A06">
      <w:pPr>
        <w:pStyle w:val="NoSpacing"/>
        <w:ind w:left="27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42A06" w:rsidRPr="002C3733" w14:paraId="511C2274" w14:textId="77777777" w:rsidTr="00342A06">
        <w:trPr>
          <w:jc w:val="center"/>
        </w:trPr>
        <w:tc>
          <w:tcPr>
            <w:tcW w:w="1035" w:type="dxa"/>
            <w:shd w:val="clear" w:color="auto" w:fill="BFBFBF"/>
          </w:tcPr>
          <w:p w14:paraId="73B689DF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CD42CEB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2CC056B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7F8AFBD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A7AC5A4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2FD1891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2A45368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520A9BB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42A06" w:rsidRPr="002C3733" w14:paraId="0987A79F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3F62ACD5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610</w:t>
            </w:r>
          </w:p>
        </w:tc>
        <w:tc>
          <w:tcPr>
            <w:tcW w:w="3200" w:type="dxa"/>
            <w:vAlign w:val="center"/>
          </w:tcPr>
          <w:p w14:paraId="478D4869" w14:textId="77777777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Principles of Information Technology Project Management</w:t>
            </w:r>
          </w:p>
        </w:tc>
        <w:tc>
          <w:tcPr>
            <w:tcW w:w="1461" w:type="dxa"/>
            <w:vAlign w:val="center"/>
          </w:tcPr>
          <w:p w14:paraId="121FC69A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12CF58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A95529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34D8D7" w14:textId="0D351404" w:rsidR="00342A06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96F8CDF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7BF58C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2A8ECCA5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3436353C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611</w:t>
            </w:r>
          </w:p>
        </w:tc>
        <w:tc>
          <w:tcPr>
            <w:tcW w:w="3200" w:type="dxa"/>
            <w:vAlign w:val="center"/>
          </w:tcPr>
          <w:p w14:paraId="1EA51AA9" w14:textId="77777777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Project Planning and Scheduling</w:t>
            </w:r>
          </w:p>
        </w:tc>
        <w:tc>
          <w:tcPr>
            <w:tcW w:w="1461" w:type="dxa"/>
            <w:vAlign w:val="center"/>
          </w:tcPr>
          <w:p w14:paraId="3EFC9365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AF66E6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0B8442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DDB7CF" w14:textId="40F63CEB" w:rsidR="00342A06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EE16641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81C8E5F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2A57B00B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434DB2A1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612</w:t>
            </w:r>
          </w:p>
        </w:tc>
        <w:tc>
          <w:tcPr>
            <w:tcW w:w="3200" w:type="dxa"/>
            <w:vAlign w:val="center"/>
          </w:tcPr>
          <w:p w14:paraId="16CA986B" w14:textId="77777777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Project Communications, Leadership, &amp; Stakeholder Management</w:t>
            </w:r>
          </w:p>
        </w:tc>
        <w:tc>
          <w:tcPr>
            <w:tcW w:w="1461" w:type="dxa"/>
            <w:vAlign w:val="center"/>
          </w:tcPr>
          <w:p w14:paraId="7545F0BF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31D237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5A4126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823F59" w14:textId="2FDCF955" w:rsidR="00342A06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1C50C94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805C09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4E190B46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010969B2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613</w:t>
            </w:r>
          </w:p>
        </w:tc>
        <w:tc>
          <w:tcPr>
            <w:tcW w:w="3200" w:type="dxa"/>
            <w:vAlign w:val="center"/>
          </w:tcPr>
          <w:p w14:paraId="61288104" w14:textId="77777777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Project Risk and Cost Management</w:t>
            </w:r>
          </w:p>
        </w:tc>
        <w:tc>
          <w:tcPr>
            <w:tcW w:w="1461" w:type="dxa"/>
            <w:vAlign w:val="center"/>
          </w:tcPr>
          <w:p w14:paraId="69EA6EDD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ABF59E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FA865E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018110" w14:textId="3AC534CA" w:rsidR="00342A06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EC13681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54B7B8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547DF918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31D258F8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614</w:t>
            </w:r>
          </w:p>
        </w:tc>
        <w:tc>
          <w:tcPr>
            <w:tcW w:w="3200" w:type="dxa"/>
            <w:vAlign w:val="center"/>
          </w:tcPr>
          <w:p w14:paraId="6DABE214" w14:textId="77777777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 xml:space="preserve">Project Procurement, Change Control, Quality Assurance, &amp; Project Closure </w:t>
            </w:r>
          </w:p>
        </w:tc>
        <w:tc>
          <w:tcPr>
            <w:tcW w:w="1461" w:type="dxa"/>
            <w:vAlign w:val="center"/>
          </w:tcPr>
          <w:p w14:paraId="760D1E1C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491A52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83A942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01315A" w14:textId="6817D8F0" w:rsidR="00342A06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DCF2481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B86EC3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05B481A2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7FC9E7C7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691</w:t>
            </w:r>
          </w:p>
        </w:tc>
        <w:tc>
          <w:tcPr>
            <w:tcW w:w="3200" w:type="dxa"/>
            <w:vAlign w:val="center"/>
          </w:tcPr>
          <w:p w14:paraId="7FCDCA3B" w14:textId="61914BB8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Masters Project for Project Management</w:t>
            </w:r>
          </w:p>
        </w:tc>
        <w:tc>
          <w:tcPr>
            <w:tcW w:w="1461" w:type="dxa"/>
            <w:vAlign w:val="center"/>
          </w:tcPr>
          <w:p w14:paraId="14D42CE7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CB49F3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E0B350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4BDB34" w14:textId="3B7E5AFF" w:rsidR="00342A06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F253D3E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AB6E56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1772044" w14:textId="77777777" w:rsidR="009001D2" w:rsidRDefault="009001D2" w:rsidP="00857757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A3E65C3" w14:textId="7D535880" w:rsidR="00342A06" w:rsidRDefault="00342A06" w:rsidP="002C373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 w:rsidRPr="002C3733">
        <w:rPr>
          <w:rFonts w:ascii="Arial" w:hAnsi="Arial" w:cs="Arial"/>
          <w:b/>
          <w:sz w:val="20"/>
          <w:szCs w:val="20"/>
        </w:rPr>
        <w:lastRenderedPageBreak/>
        <w:t>B. Information Security and Assurance Emphasis option (18 units required):</w:t>
      </w:r>
    </w:p>
    <w:p w14:paraId="06D2ADBB" w14:textId="77777777" w:rsidR="00FE201D" w:rsidRPr="00FE201D" w:rsidRDefault="00FE201D" w:rsidP="00687481">
      <w:pPr>
        <w:pStyle w:val="NoSpacing"/>
        <w:rPr>
          <w:rFonts w:ascii="Arial" w:hAnsi="Arial" w:cs="Arial"/>
          <w:b/>
          <w:sz w:val="1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2C3733" w:rsidRPr="002C3733" w14:paraId="4E066C3F" w14:textId="77777777" w:rsidTr="002C3733">
        <w:trPr>
          <w:jc w:val="center"/>
        </w:trPr>
        <w:tc>
          <w:tcPr>
            <w:tcW w:w="1035" w:type="dxa"/>
            <w:shd w:val="clear" w:color="auto" w:fill="BFBFBF"/>
          </w:tcPr>
          <w:p w14:paraId="5B5F81C6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A027486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B3D3296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5CA92B7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76B3160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65200DF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2F8526A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B7E7975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C3733" w:rsidRPr="002C3733" w14:paraId="7DB3637C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6773988E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620</w:t>
            </w:r>
          </w:p>
        </w:tc>
        <w:tc>
          <w:tcPr>
            <w:tcW w:w="3200" w:type="dxa"/>
            <w:vAlign w:val="center"/>
          </w:tcPr>
          <w:p w14:paraId="58B08076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 xml:space="preserve">Information Security and Assurance Fundamentals </w:t>
            </w:r>
          </w:p>
        </w:tc>
        <w:tc>
          <w:tcPr>
            <w:tcW w:w="1461" w:type="dxa"/>
            <w:vAlign w:val="center"/>
          </w:tcPr>
          <w:p w14:paraId="063D18E5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F0BD7D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A25C5E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BE7B03" w14:textId="334B6FAB" w:rsidR="002C3733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781D50A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D6CE40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60921802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65FC7E0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621</w:t>
            </w:r>
          </w:p>
        </w:tc>
        <w:tc>
          <w:tcPr>
            <w:tcW w:w="3200" w:type="dxa"/>
            <w:vAlign w:val="center"/>
          </w:tcPr>
          <w:p w14:paraId="227B1D92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Cybersecurity Policy, Cyberethics, &amp; Compliance</w:t>
            </w:r>
          </w:p>
        </w:tc>
        <w:tc>
          <w:tcPr>
            <w:tcW w:w="1461" w:type="dxa"/>
            <w:vAlign w:val="center"/>
          </w:tcPr>
          <w:p w14:paraId="682A33C4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10DC37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DD070B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63FB67" w14:textId="762C4C97" w:rsidR="002C3733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FB0600F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C61D76C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360E0BE4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5FAFF365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622</w:t>
            </w:r>
          </w:p>
        </w:tc>
        <w:tc>
          <w:tcPr>
            <w:tcW w:w="3200" w:type="dxa"/>
            <w:vAlign w:val="center"/>
          </w:tcPr>
          <w:p w14:paraId="7C194E64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Cybersecurity and Risk Management</w:t>
            </w:r>
          </w:p>
        </w:tc>
        <w:tc>
          <w:tcPr>
            <w:tcW w:w="1461" w:type="dxa"/>
            <w:vAlign w:val="center"/>
          </w:tcPr>
          <w:p w14:paraId="71E1575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DFF4E0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C21A9A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836F12" w14:textId="6DA869C9" w:rsidR="002C3733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048D94F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C58862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672DF2A8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53EB0012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623</w:t>
            </w:r>
          </w:p>
        </w:tc>
        <w:tc>
          <w:tcPr>
            <w:tcW w:w="3200" w:type="dxa"/>
            <w:vAlign w:val="center"/>
          </w:tcPr>
          <w:p w14:paraId="796E8EFF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Fundamentals of Digital Forensic and Crime Investigation</w:t>
            </w:r>
          </w:p>
        </w:tc>
        <w:tc>
          <w:tcPr>
            <w:tcW w:w="1461" w:type="dxa"/>
            <w:vAlign w:val="center"/>
          </w:tcPr>
          <w:p w14:paraId="2170D26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043DC49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669876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F3CCB2" w14:textId="24614451" w:rsidR="002C3733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C00AB1E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B191A9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022E7B7F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68C31762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624</w:t>
            </w:r>
          </w:p>
        </w:tc>
        <w:tc>
          <w:tcPr>
            <w:tcW w:w="3200" w:type="dxa"/>
            <w:vAlign w:val="center"/>
          </w:tcPr>
          <w:p w14:paraId="1F64EA36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Information Security Design, Infrastructure, &amp; Administration</w:t>
            </w:r>
          </w:p>
        </w:tc>
        <w:tc>
          <w:tcPr>
            <w:tcW w:w="1461" w:type="dxa"/>
            <w:vAlign w:val="center"/>
          </w:tcPr>
          <w:p w14:paraId="7D79EAC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30302D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B51992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A2CD1B" w14:textId="4314DD58" w:rsidR="002C3733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EA3613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CD4939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40927F3D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4C446BD0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692</w:t>
            </w:r>
          </w:p>
        </w:tc>
        <w:tc>
          <w:tcPr>
            <w:tcW w:w="3200" w:type="dxa"/>
            <w:vAlign w:val="center"/>
          </w:tcPr>
          <w:p w14:paraId="77E8D8A3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Information Security &amp; Assurance Applied Project Capstone</w:t>
            </w:r>
          </w:p>
        </w:tc>
        <w:tc>
          <w:tcPr>
            <w:tcW w:w="1461" w:type="dxa"/>
            <w:vAlign w:val="center"/>
          </w:tcPr>
          <w:p w14:paraId="3ACBE066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6C7435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B2F635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9C511C" w14:textId="4425FC08" w:rsidR="002C3733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8E04A68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934A34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28128A" w14:textId="77777777" w:rsidR="002C3733" w:rsidRPr="00687481" w:rsidRDefault="002C3733" w:rsidP="002C373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</w:p>
    <w:p w14:paraId="4F5C07A2" w14:textId="77777777" w:rsidR="00342A06" w:rsidRDefault="002C3733" w:rsidP="002C373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 w:rsidRPr="002C3733">
        <w:rPr>
          <w:rFonts w:ascii="Arial" w:hAnsi="Arial" w:cs="Arial"/>
          <w:b/>
          <w:sz w:val="20"/>
          <w:szCs w:val="20"/>
        </w:rPr>
        <w:t>C. Mobile and Web Applications Development Emphasis option (18 units required):</w:t>
      </w:r>
    </w:p>
    <w:p w14:paraId="189DA0FB" w14:textId="77777777" w:rsidR="00FE201D" w:rsidRPr="00FE201D" w:rsidRDefault="00FE201D" w:rsidP="002C3733">
      <w:pPr>
        <w:pStyle w:val="NoSpacing"/>
        <w:ind w:left="270"/>
        <w:rPr>
          <w:rFonts w:ascii="Arial" w:hAnsi="Arial" w:cs="Arial"/>
          <w:b/>
          <w:sz w:val="1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2C3733" w:rsidRPr="002C3733" w14:paraId="5D332055" w14:textId="77777777" w:rsidTr="002C3733">
        <w:trPr>
          <w:jc w:val="center"/>
        </w:trPr>
        <w:tc>
          <w:tcPr>
            <w:tcW w:w="1035" w:type="dxa"/>
            <w:shd w:val="clear" w:color="auto" w:fill="BFBFBF"/>
          </w:tcPr>
          <w:p w14:paraId="72356977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61BE17C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6A61135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BEF232D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025582F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3B4A697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467CC72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D1AEE42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C3733" w:rsidRPr="002C3733" w14:paraId="4D19DA55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0D6C4C3A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630</w:t>
            </w:r>
          </w:p>
        </w:tc>
        <w:tc>
          <w:tcPr>
            <w:tcW w:w="3200" w:type="dxa"/>
            <w:vAlign w:val="center"/>
          </w:tcPr>
          <w:p w14:paraId="0EB4FD67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Principles of Mobile and Web App Development</w:t>
            </w:r>
          </w:p>
        </w:tc>
        <w:tc>
          <w:tcPr>
            <w:tcW w:w="1461" w:type="dxa"/>
            <w:vAlign w:val="center"/>
          </w:tcPr>
          <w:p w14:paraId="506A11F6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3FF764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0275D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6EBF7F" w14:textId="134FC711" w:rsidR="002C3733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1B54C8B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465AE5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2FCC50E7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73D9D23B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631</w:t>
            </w:r>
          </w:p>
        </w:tc>
        <w:tc>
          <w:tcPr>
            <w:tcW w:w="3200" w:type="dxa"/>
            <w:vAlign w:val="center"/>
          </w:tcPr>
          <w:p w14:paraId="06631C18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Web Applications Programming Foundations</w:t>
            </w:r>
          </w:p>
        </w:tc>
        <w:tc>
          <w:tcPr>
            <w:tcW w:w="1461" w:type="dxa"/>
            <w:vAlign w:val="center"/>
          </w:tcPr>
          <w:p w14:paraId="23398589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C490D0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F476AC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7968BF" w14:textId="3B13CEA8" w:rsidR="002C3733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CB42D11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31E288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57AFC89B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4C486B0F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632</w:t>
            </w:r>
          </w:p>
        </w:tc>
        <w:tc>
          <w:tcPr>
            <w:tcW w:w="3200" w:type="dxa"/>
            <w:vAlign w:val="center"/>
          </w:tcPr>
          <w:p w14:paraId="114000AF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Programming and Scripting Languages for Web Applications</w:t>
            </w:r>
          </w:p>
        </w:tc>
        <w:tc>
          <w:tcPr>
            <w:tcW w:w="1461" w:type="dxa"/>
            <w:vAlign w:val="center"/>
          </w:tcPr>
          <w:p w14:paraId="5F66F212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B6174BC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C7FBC2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120270" w14:textId="509667E8" w:rsidR="002C3733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8F46F0A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45478EC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2FEDAF3E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0DAFB81B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633</w:t>
            </w:r>
          </w:p>
        </w:tc>
        <w:tc>
          <w:tcPr>
            <w:tcW w:w="3200" w:type="dxa"/>
            <w:vAlign w:val="center"/>
          </w:tcPr>
          <w:p w14:paraId="29369676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Android Mobile Application Development</w:t>
            </w:r>
          </w:p>
        </w:tc>
        <w:tc>
          <w:tcPr>
            <w:tcW w:w="1461" w:type="dxa"/>
            <w:vAlign w:val="center"/>
          </w:tcPr>
          <w:p w14:paraId="2E36FE9E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ED2AD65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52C5CC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7AEF3C" w14:textId="37EDBC2D" w:rsidR="002C3733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C38BF9D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81BDCAE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15A1A082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4C68A18F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634</w:t>
            </w:r>
          </w:p>
        </w:tc>
        <w:tc>
          <w:tcPr>
            <w:tcW w:w="3200" w:type="dxa"/>
            <w:vAlign w:val="center"/>
          </w:tcPr>
          <w:p w14:paraId="650AC217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iOS Mobil Application Development</w:t>
            </w:r>
          </w:p>
        </w:tc>
        <w:tc>
          <w:tcPr>
            <w:tcW w:w="1461" w:type="dxa"/>
            <w:vAlign w:val="center"/>
          </w:tcPr>
          <w:p w14:paraId="68C4CFB5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614D69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E39C3E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EDF453" w14:textId="0A53C154" w:rsidR="002C3733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DC31375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CE3A5C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6466A19B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749760D5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693</w:t>
            </w:r>
          </w:p>
        </w:tc>
        <w:tc>
          <w:tcPr>
            <w:tcW w:w="3200" w:type="dxa"/>
            <w:vAlign w:val="center"/>
          </w:tcPr>
          <w:p w14:paraId="6E6AC1C3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Mobile and Web Applications Development Master’s Project</w:t>
            </w:r>
          </w:p>
        </w:tc>
        <w:tc>
          <w:tcPr>
            <w:tcW w:w="1461" w:type="dxa"/>
            <w:vAlign w:val="center"/>
          </w:tcPr>
          <w:p w14:paraId="109855BF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1E364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1472D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85AAE4" w14:textId="27327085" w:rsidR="002C3733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EF9ED68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157CEE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52ADC5" w14:textId="77777777" w:rsidR="002C3733" w:rsidRPr="00687481" w:rsidRDefault="002C3733" w:rsidP="002C3733">
      <w:pPr>
        <w:pStyle w:val="NoSpacing"/>
        <w:ind w:left="270"/>
        <w:rPr>
          <w:rFonts w:ascii="Arial" w:hAnsi="Arial" w:cs="Arial"/>
          <w:sz w:val="20"/>
          <w:szCs w:val="20"/>
        </w:rPr>
      </w:pPr>
    </w:p>
    <w:p w14:paraId="0EE13F14" w14:textId="77777777" w:rsidR="00506F25" w:rsidRDefault="00506F25" w:rsidP="00506F25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2C3733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Data Analytics</w:t>
      </w:r>
      <w:r w:rsidRPr="002C3733">
        <w:rPr>
          <w:rFonts w:ascii="Arial" w:hAnsi="Arial" w:cs="Arial"/>
          <w:b/>
          <w:sz w:val="20"/>
          <w:szCs w:val="20"/>
        </w:rPr>
        <w:t xml:space="preserve"> Emphasis option (18 units required):</w:t>
      </w:r>
    </w:p>
    <w:p w14:paraId="723D93F1" w14:textId="77777777" w:rsidR="00506F25" w:rsidRPr="00FE201D" w:rsidRDefault="00506F25" w:rsidP="00506F25">
      <w:pPr>
        <w:pStyle w:val="NoSpacing"/>
        <w:ind w:left="270"/>
        <w:rPr>
          <w:rFonts w:ascii="Arial" w:hAnsi="Arial" w:cs="Arial"/>
          <w:b/>
          <w:sz w:val="1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06F25" w:rsidRPr="002C3733" w14:paraId="4C4770E3" w14:textId="77777777" w:rsidTr="00605FD9">
        <w:trPr>
          <w:jc w:val="center"/>
        </w:trPr>
        <w:tc>
          <w:tcPr>
            <w:tcW w:w="1035" w:type="dxa"/>
            <w:shd w:val="clear" w:color="auto" w:fill="BFBFBF"/>
          </w:tcPr>
          <w:p w14:paraId="3F616ECD" w14:textId="77777777" w:rsidR="00506F25" w:rsidRPr="002C3733" w:rsidRDefault="00506F25" w:rsidP="00605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7E477D5" w14:textId="77777777" w:rsidR="00506F25" w:rsidRPr="002C3733" w:rsidRDefault="00506F25" w:rsidP="00605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2D5D330" w14:textId="77777777" w:rsidR="00506F25" w:rsidRPr="002C3733" w:rsidRDefault="00506F25" w:rsidP="00605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013A3BD" w14:textId="77777777" w:rsidR="00506F25" w:rsidRPr="002C3733" w:rsidRDefault="00506F25" w:rsidP="00605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C7D788E" w14:textId="77777777" w:rsidR="00506F25" w:rsidRPr="002C3733" w:rsidRDefault="00506F25" w:rsidP="00605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486B2D6" w14:textId="77777777" w:rsidR="00506F25" w:rsidRPr="002C3733" w:rsidRDefault="00506F25" w:rsidP="00605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E8767A7" w14:textId="77777777" w:rsidR="00506F25" w:rsidRPr="002C3733" w:rsidRDefault="00506F25" w:rsidP="00605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BA03613" w14:textId="77777777" w:rsidR="00506F25" w:rsidRPr="002C3733" w:rsidRDefault="00506F25" w:rsidP="00605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06F25" w:rsidRPr="002C3733" w14:paraId="2A5709EA" w14:textId="77777777" w:rsidTr="00605FD9">
        <w:trPr>
          <w:trHeight w:val="360"/>
          <w:jc w:val="center"/>
        </w:trPr>
        <w:tc>
          <w:tcPr>
            <w:tcW w:w="1035" w:type="dxa"/>
            <w:vAlign w:val="center"/>
          </w:tcPr>
          <w:p w14:paraId="6BC28336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200" w:type="dxa"/>
            <w:vAlign w:val="center"/>
          </w:tcPr>
          <w:p w14:paraId="2030AB26" w14:textId="77777777" w:rsidR="00506F25" w:rsidRPr="002C3733" w:rsidRDefault="00506F25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Analytics</w:t>
            </w:r>
          </w:p>
        </w:tc>
        <w:tc>
          <w:tcPr>
            <w:tcW w:w="1461" w:type="dxa"/>
            <w:vAlign w:val="center"/>
          </w:tcPr>
          <w:p w14:paraId="0622A674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5854DA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BC2F8D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78ED8B" w14:textId="664BCFD5" w:rsidR="00506F25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13DC59D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9D2E2E3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6F25" w:rsidRPr="002C3733" w14:paraId="5D5C6214" w14:textId="77777777" w:rsidTr="00605FD9">
        <w:trPr>
          <w:trHeight w:val="360"/>
          <w:jc w:val="center"/>
        </w:trPr>
        <w:tc>
          <w:tcPr>
            <w:tcW w:w="1035" w:type="dxa"/>
            <w:vAlign w:val="center"/>
          </w:tcPr>
          <w:p w14:paraId="68241BC4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C37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00" w:type="dxa"/>
            <w:vAlign w:val="center"/>
          </w:tcPr>
          <w:p w14:paraId="4C4A0C2A" w14:textId="77777777" w:rsidR="00506F25" w:rsidRPr="002C3733" w:rsidRDefault="00506F25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Database</w:t>
            </w:r>
          </w:p>
        </w:tc>
        <w:tc>
          <w:tcPr>
            <w:tcW w:w="1461" w:type="dxa"/>
            <w:vAlign w:val="center"/>
          </w:tcPr>
          <w:p w14:paraId="4FC1788E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C3ABC7F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5E36F9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6F91F9" w14:textId="5BCF586B" w:rsidR="00506F25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C3FDB0B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C309D1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6F25" w:rsidRPr="002C3733" w14:paraId="48FCEE70" w14:textId="77777777" w:rsidTr="00605FD9">
        <w:trPr>
          <w:trHeight w:val="360"/>
          <w:jc w:val="center"/>
        </w:trPr>
        <w:tc>
          <w:tcPr>
            <w:tcW w:w="1035" w:type="dxa"/>
            <w:vAlign w:val="center"/>
          </w:tcPr>
          <w:p w14:paraId="3C2B7A39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C37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00" w:type="dxa"/>
            <w:vAlign w:val="center"/>
          </w:tcPr>
          <w:p w14:paraId="6AFCB831" w14:textId="77777777" w:rsidR="00506F25" w:rsidRPr="002C3733" w:rsidRDefault="00506F25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Big Data</w:t>
            </w:r>
          </w:p>
        </w:tc>
        <w:tc>
          <w:tcPr>
            <w:tcW w:w="1461" w:type="dxa"/>
            <w:vAlign w:val="center"/>
          </w:tcPr>
          <w:p w14:paraId="7C3327AF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865664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AD10DF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6D0CFB" w14:textId="103E268F" w:rsidR="00506F25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597EE72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A36F97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6F25" w:rsidRPr="002C3733" w14:paraId="287682FE" w14:textId="77777777" w:rsidTr="00605FD9">
        <w:trPr>
          <w:trHeight w:val="360"/>
          <w:jc w:val="center"/>
        </w:trPr>
        <w:tc>
          <w:tcPr>
            <w:tcW w:w="1035" w:type="dxa"/>
            <w:vAlign w:val="center"/>
          </w:tcPr>
          <w:p w14:paraId="2A541ED2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C37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00" w:type="dxa"/>
            <w:vAlign w:val="center"/>
          </w:tcPr>
          <w:p w14:paraId="782F39D9" w14:textId="77777777" w:rsidR="00506F25" w:rsidRPr="002C3733" w:rsidRDefault="00506F25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Visualization</w:t>
            </w:r>
          </w:p>
        </w:tc>
        <w:tc>
          <w:tcPr>
            <w:tcW w:w="1461" w:type="dxa"/>
            <w:vAlign w:val="center"/>
          </w:tcPr>
          <w:p w14:paraId="46CB38AF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4A7F57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0430C8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D02C04" w14:textId="0600863A" w:rsidR="00506F25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A357A9B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AD6E8A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6F25" w:rsidRPr="002C3733" w14:paraId="02C212FC" w14:textId="77777777" w:rsidTr="00605FD9">
        <w:trPr>
          <w:trHeight w:val="360"/>
          <w:jc w:val="center"/>
        </w:trPr>
        <w:tc>
          <w:tcPr>
            <w:tcW w:w="1035" w:type="dxa"/>
            <w:vAlign w:val="center"/>
          </w:tcPr>
          <w:p w14:paraId="658C2276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C37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00" w:type="dxa"/>
            <w:vAlign w:val="center"/>
          </w:tcPr>
          <w:p w14:paraId="4C13010D" w14:textId="77777777" w:rsidR="00506F25" w:rsidRPr="002C3733" w:rsidRDefault="00506F25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Mining</w:t>
            </w:r>
          </w:p>
        </w:tc>
        <w:tc>
          <w:tcPr>
            <w:tcW w:w="1461" w:type="dxa"/>
            <w:vAlign w:val="center"/>
          </w:tcPr>
          <w:p w14:paraId="101C370D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78B3B5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92F342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8AEFE8" w14:textId="3407A029" w:rsidR="00506F25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F229BAE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BB3A8E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6F25" w:rsidRPr="002C3733" w14:paraId="434D285B" w14:textId="77777777" w:rsidTr="00605FD9">
        <w:trPr>
          <w:trHeight w:val="360"/>
          <w:jc w:val="center"/>
        </w:trPr>
        <w:tc>
          <w:tcPr>
            <w:tcW w:w="1035" w:type="dxa"/>
            <w:vAlign w:val="center"/>
          </w:tcPr>
          <w:p w14:paraId="6A5F0644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</w:t>
            </w: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200" w:type="dxa"/>
            <w:vAlign w:val="center"/>
          </w:tcPr>
          <w:p w14:paraId="5A804BCD" w14:textId="77777777" w:rsidR="00506F25" w:rsidRPr="002C3733" w:rsidRDefault="00506F25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Big Data Analytics Master’s Project</w:t>
            </w:r>
          </w:p>
        </w:tc>
        <w:tc>
          <w:tcPr>
            <w:tcW w:w="1461" w:type="dxa"/>
            <w:vAlign w:val="center"/>
          </w:tcPr>
          <w:p w14:paraId="06E8D3F0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175736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796EDB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9EC943" w14:textId="1A732B6A" w:rsidR="00506F25" w:rsidRPr="002C3733" w:rsidRDefault="00E05950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A9BD300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6FA81AA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EC809B" w14:textId="77777777" w:rsidR="00687481" w:rsidRDefault="00687481" w:rsidP="00687481">
      <w:pPr>
        <w:rPr>
          <w:rFonts w:ascii="Arial" w:hAnsi="Arial" w:cs="Arial"/>
          <w:b/>
          <w:sz w:val="20"/>
          <w:szCs w:val="20"/>
        </w:rPr>
      </w:pPr>
    </w:p>
    <w:p w14:paraId="36FD2B8C" w14:textId="77777777" w:rsidR="00E05950" w:rsidRDefault="00E05950" w:rsidP="00687481">
      <w:pPr>
        <w:rPr>
          <w:rFonts w:ascii="Arial" w:hAnsi="Arial" w:cs="Arial"/>
          <w:b/>
          <w:sz w:val="20"/>
          <w:szCs w:val="20"/>
        </w:rPr>
      </w:pPr>
    </w:p>
    <w:p w14:paraId="7F3D5DF9" w14:textId="1BA46612" w:rsidR="00687481" w:rsidRDefault="00687481" w:rsidP="00687481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04B0F9E" w14:textId="77777777" w:rsidR="00687481" w:rsidRPr="00030899" w:rsidRDefault="00687481" w:rsidP="00687481">
      <w:pPr>
        <w:rPr>
          <w:rFonts w:ascii="Arial" w:hAnsi="Arial" w:cs="Arial"/>
          <w:b/>
          <w:sz w:val="20"/>
          <w:szCs w:val="20"/>
        </w:rPr>
      </w:pPr>
    </w:p>
    <w:p w14:paraId="740337D4" w14:textId="7EE9668B" w:rsidR="00E05950" w:rsidRDefault="00E05950" w:rsidP="00687481">
      <w:pPr>
        <w:rPr>
          <w:rFonts w:ascii="Arial" w:hAnsi="Arial" w:cs="Arial"/>
          <w:iCs/>
          <w:color w:val="000000"/>
          <w:sz w:val="20"/>
          <w:szCs w:val="20"/>
        </w:rPr>
      </w:pPr>
      <w:r w:rsidRPr="00E05950">
        <w:rPr>
          <w:rFonts w:ascii="Arial" w:hAnsi="Arial" w:cs="Arial"/>
          <w:iCs/>
          <w:color w:val="000000"/>
          <w:sz w:val="20"/>
          <w:szCs w:val="20"/>
        </w:rPr>
        <w:t>Some courses may have prerequisites. For prerequisite information, click on the course or see your advisor.</w:t>
      </w:r>
    </w:p>
    <w:p w14:paraId="0A116F05" w14:textId="77777777" w:rsidR="00E05950" w:rsidRDefault="00E05950" w:rsidP="00687481">
      <w:pPr>
        <w:rPr>
          <w:rFonts w:ascii="Arial" w:hAnsi="Arial" w:cs="Arial"/>
          <w:iCs/>
          <w:color w:val="000000"/>
          <w:sz w:val="20"/>
          <w:szCs w:val="20"/>
        </w:rPr>
      </w:pPr>
    </w:p>
    <w:p w14:paraId="2BFBEA2A" w14:textId="40C22B48" w:rsidR="00687481" w:rsidRDefault="00687481" w:rsidP="00687481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18134D50" w14:textId="77777777" w:rsidR="00E05950" w:rsidRPr="00E05950" w:rsidRDefault="00E05950" w:rsidP="00687481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A53127D" w14:textId="77777777" w:rsidR="00687481" w:rsidRPr="00030899" w:rsidRDefault="00687481" w:rsidP="00687481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FF93F51" w14:textId="77777777" w:rsidR="00687481" w:rsidRPr="00030899" w:rsidRDefault="00687481" w:rsidP="0068748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09C0E9A" w14:textId="77777777" w:rsidR="00E05950" w:rsidRPr="00041291" w:rsidRDefault="00E05950" w:rsidP="00E0595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DE8F2B3" w14:textId="77777777" w:rsidR="00E05950" w:rsidRPr="00030899" w:rsidRDefault="00E05950" w:rsidP="00E05950">
      <w:pPr>
        <w:pStyle w:val="NoSpacing"/>
        <w:rPr>
          <w:rFonts w:ascii="Arial" w:hAnsi="Arial" w:cs="Arial"/>
          <w:sz w:val="20"/>
          <w:szCs w:val="20"/>
        </w:rPr>
      </w:pPr>
    </w:p>
    <w:p w14:paraId="1CB3BC2F" w14:textId="77777777" w:rsidR="00E05950" w:rsidRPr="00030899" w:rsidRDefault="00E05950" w:rsidP="00E0595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364713FE" w14:textId="77777777" w:rsidR="00E05950" w:rsidRPr="00DE5701" w:rsidRDefault="00E05950" w:rsidP="00E05950">
      <w:pPr>
        <w:pStyle w:val="NoSpacing"/>
        <w:rPr>
          <w:rFonts w:asciiTheme="minorHAnsi" w:hAnsiTheme="minorHAnsi"/>
          <w:iCs/>
          <w:color w:val="000000"/>
        </w:rPr>
      </w:pPr>
    </w:p>
    <w:p w14:paraId="5FD6C499" w14:textId="77777777" w:rsidR="00E05950" w:rsidRPr="00041291" w:rsidRDefault="00E05950" w:rsidP="00E0595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>
        <w:rPr>
          <w:rFonts w:ascii="Arial" w:hAnsi="Arial" w:cs="Arial"/>
          <w:iCs/>
          <w:sz w:val="20"/>
          <w:szCs w:val="20"/>
        </w:rPr>
        <w:t xml:space="preserve"> Plain text typed signatures will not be accepted.</w:t>
      </w:r>
    </w:p>
    <w:p w14:paraId="4D410CCE" w14:textId="77777777" w:rsidR="00E05950" w:rsidRPr="000A4E9C" w:rsidRDefault="00E05950" w:rsidP="00E05950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E05950" w:rsidRPr="000A4E9C" w14:paraId="640B33C0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39511E7" w14:textId="77777777" w:rsidR="00E05950" w:rsidRPr="000A4E9C" w:rsidRDefault="00E05950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8DCA74F" w14:textId="77777777" w:rsidR="00E05950" w:rsidRPr="000A4E9C" w:rsidRDefault="00E05950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5950" w:rsidRPr="000A4E9C" w14:paraId="3D5D79A1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CCD337B" w14:textId="77777777" w:rsidR="00E05950" w:rsidRPr="000A4E9C" w:rsidRDefault="00E05950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73CAA49" w14:textId="77777777" w:rsidR="00E05950" w:rsidRPr="000A4E9C" w:rsidRDefault="00E05950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5950" w:rsidRPr="000A4E9C" w14:paraId="65F686B4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60FD76D" w14:textId="77777777" w:rsidR="00E05950" w:rsidRPr="000A4E9C" w:rsidRDefault="00E05950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8C84471" w14:textId="77777777" w:rsidR="00E05950" w:rsidRPr="000A4E9C" w:rsidRDefault="00E05950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9A978F" w14:textId="77777777" w:rsidR="00E05950" w:rsidRDefault="00E05950" w:rsidP="00E0595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EB51F90" w14:textId="77777777" w:rsidR="00E05950" w:rsidRPr="000A4E9C" w:rsidRDefault="00E05950" w:rsidP="00E0595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588D69E" w14:textId="77777777" w:rsidR="00E05950" w:rsidRPr="000A4E9C" w:rsidRDefault="00E05950" w:rsidP="00E0595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D9E3640" w14:textId="77777777" w:rsidR="00E05950" w:rsidRPr="000A4E9C" w:rsidRDefault="00E05950" w:rsidP="00E0595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99420B3" w14:textId="77777777" w:rsidR="00E05950" w:rsidRPr="000A4E9C" w:rsidRDefault="00E05950" w:rsidP="00E0595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2B738A2" w14:textId="77777777" w:rsidR="00E05950" w:rsidRPr="000A4E9C" w:rsidRDefault="00E05950" w:rsidP="00E0595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A04953D" w14:textId="77777777" w:rsidR="00E05950" w:rsidRPr="000A4E9C" w:rsidRDefault="00E05950" w:rsidP="00E0595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07007B7" w14:textId="77777777" w:rsidR="00687481" w:rsidRDefault="00687481" w:rsidP="00687481"/>
    <w:p w14:paraId="49AA0FD3" w14:textId="77777777" w:rsidR="00D3559B" w:rsidRPr="00FC40A0" w:rsidRDefault="00D3559B" w:rsidP="00687481">
      <w:pPr>
        <w:spacing w:line="360" w:lineRule="auto"/>
        <w:rPr>
          <w:sz w:val="4"/>
          <w:szCs w:val="20"/>
        </w:rPr>
      </w:pPr>
    </w:p>
    <w:sectPr w:rsidR="00D3559B" w:rsidRPr="00FC40A0" w:rsidSect="00687481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B7AE7" w14:textId="77777777" w:rsidR="00342A06" w:rsidRDefault="00342A06" w:rsidP="00392B1B">
      <w:r>
        <w:separator/>
      </w:r>
    </w:p>
  </w:endnote>
  <w:endnote w:type="continuationSeparator" w:id="0">
    <w:p w14:paraId="2CC531E0" w14:textId="77777777" w:rsidR="00342A06" w:rsidRDefault="00342A0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DE101" w14:textId="77777777" w:rsidR="00342A06" w:rsidRDefault="00342A06" w:rsidP="00392B1B">
      <w:r>
        <w:separator/>
      </w:r>
    </w:p>
  </w:footnote>
  <w:footnote w:type="continuationSeparator" w:id="0">
    <w:p w14:paraId="373E901D" w14:textId="77777777" w:rsidR="00342A06" w:rsidRDefault="00342A0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342A06" w:rsidRPr="000F348A" w14:paraId="7658D530" w14:textId="77777777" w:rsidTr="003768C2">
      <w:trPr>
        <w:jc w:val="center"/>
      </w:trPr>
      <w:tc>
        <w:tcPr>
          <w:tcW w:w="11016" w:type="dxa"/>
        </w:tcPr>
        <w:p w14:paraId="583FD218" w14:textId="77777777" w:rsidR="00342A06" w:rsidRDefault="00FE201D" w:rsidP="00F40ACA">
          <w:pPr>
            <w:jc w:val="center"/>
            <w:rPr>
              <w:rFonts w:ascii="Arial" w:hAnsi="Arial" w:cs="Arial"/>
              <w:sz w:val="12"/>
            </w:rPr>
          </w:pPr>
          <w:r w:rsidRPr="00FE201D">
            <w:rPr>
              <w:noProof/>
            </w:rPr>
            <w:drawing>
              <wp:inline distT="0" distB="0" distL="0" distR="0" wp14:anchorId="4BEF50F5" wp14:editId="3701A557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6BB704" w14:textId="77777777" w:rsidR="00342A06" w:rsidRPr="007D47A0" w:rsidRDefault="00342A06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48F7903E" w14:textId="77777777" w:rsidR="00342A06" w:rsidRDefault="00342A06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</w:t>
    </w:r>
    <w:r>
      <w:rPr>
        <w:rFonts w:cs="Arial"/>
        <w:b/>
        <w:sz w:val="28"/>
      </w:rPr>
      <w:t>of Computer Information Technology</w:t>
    </w:r>
  </w:p>
  <w:p w14:paraId="5DF529A3" w14:textId="765EEA75" w:rsidR="003B25B2" w:rsidRPr="00CC1AB0" w:rsidRDefault="003B25B2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Personalized Learning</w:t>
    </w:r>
  </w:p>
  <w:p w14:paraId="5C657376" w14:textId="77777777" w:rsidR="00342A06" w:rsidRPr="00CC1AB0" w:rsidRDefault="00342A06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Online &amp; Education Innovation, Personalized Learning</w:t>
    </w:r>
  </w:p>
  <w:p w14:paraId="3B0B6702" w14:textId="608EF6C3" w:rsidR="00342A06" w:rsidRPr="00CC1AB0" w:rsidRDefault="00342A0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1146C1">
      <w:rPr>
        <w:rFonts w:cs="Arial"/>
        <w:smallCaps/>
        <w:sz w:val="32"/>
      </w:rPr>
      <w:t>2</w:t>
    </w:r>
    <w:r w:rsidR="00BA1EBD">
      <w:rPr>
        <w:rFonts w:cs="Arial"/>
        <w:smallCaps/>
        <w:sz w:val="32"/>
      </w:rPr>
      <w:t>5</w:t>
    </w:r>
    <w:r w:rsidR="001146C1">
      <w:rPr>
        <w:rFonts w:cs="Arial"/>
        <w:smallCaps/>
        <w:sz w:val="32"/>
      </w:rPr>
      <w:t>-2</w:t>
    </w:r>
    <w:r w:rsidR="00BA1EBD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3F7B9C35" w14:textId="77777777" w:rsidR="00342A06" w:rsidRPr="00392B1B" w:rsidRDefault="00342A06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E07054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374C6"/>
    <w:multiLevelType w:val="hybridMultilevel"/>
    <w:tmpl w:val="2850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0364086">
    <w:abstractNumId w:val="4"/>
  </w:num>
  <w:num w:numId="2" w16cid:durableId="67963733">
    <w:abstractNumId w:val="14"/>
  </w:num>
  <w:num w:numId="3" w16cid:durableId="1321930303">
    <w:abstractNumId w:val="16"/>
  </w:num>
  <w:num w:numId="4" w16cid:durableId="106123731">
    <w:abstractNumId w:val="1"/>
  </w:num>
  <w:num w:numId="5" w16cid:durableId="1906640430">
    <w:abstractNumId w:val="2"/>
  </w:num>
  <w:num w:numId="6" w16cid:durableId="1726292609">
    <w:abstractNumId w:val="12"/>
  </w:num>
  <w:num w:numId="7" w16cid:durableId="426922146">
    <w:abstractNumId w:val="20"/>
  </w:num>
  <w:num w:numId="8" w16cid:durableId="1879003793">
    <w:abstractNumId w:val="22"/>
  </w:num>
  <w:num w:numId="9" w16cid:durableId="1600214600">
    <w:abstractNumId w:val="9"/>
  </w:num>
  <w:num w:numId="10" w16cid:durableId="295529790">
    <w:abstractNumId w:val="3"/>
  </w:num>
  <w:num w:numId="11" w16cid:durableId="1724713115">
    <w:abstractNumId w:val="18"/>
  </w:num>
  <w:num w:numId="12" w16cid:durableId="559176918">
    <w:abstractNumId w:val="0"/>
  </w:num>
  <w:num w:numId="13" w16cid:durableId="2029407495">
    <w:abstractNumId w:val="11"/>
  </w:num>
  <w:num w:numId="14" w16cid:durableId="1441340726">
    <w:abstractNumId w:val="5"/>
  </w:num>
  <w:num w:numId="15" w16cid:durableId="72436150">
    <w:abstractNumId w:val="8"/>
  </w:num>
  <w:num w:numId="16" w16cid:durableId="1834760096">
    <w:abstractNumId w:val="6"/>
  </w:num>
  <w:num w:numId="17" w16cid:durableId="673803491">
    <w:abstractNumId w:val="23"/>
  </w:num>
  <w:num w:numId="18" w16cid:durableId="1785340929">
    <w:abstractNumId w:val="17"/>
  </w:num>
  <w:num w:numId="19" w16cid:durableId="2127196692">
    <w:abstractNumId w:val="7"/>
  </w:num>
  <w:num w:numId="20" w16cid:durableId="1968775934">
    <w:abstractNumId w:val="10"/>
  </w:num>
  <w:num w:numId="21" w16cid:durableId="682783303">
    <w:abstractNumId w:val="15"/>
  </w:num>
  <w:num w:numId="22" w16cid:durableId="1299459389">
    <w:abstractNumId w:val="24"/>
  </w:num>
  <w:num w:numId="23" w16cid:durableId="1700157203">
    <w:abstractNumId w:val="13"/>
  </w:num>
  <w:num w:numId="24" w16cid:durableId="1714574781">
    <w:abstractNumId w:val="21"/>
  </w:num>
  <w:num w:numId="25" w16cid:durableId="17902745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6TJFJXtqFU1J+vr7xTsNv1RrXH7WhK53tA8f1fxO+hKYMr283pe6o3FDlfr/lKWZnkcr1hKu6QbcxOfN4V7vg==" w:salt="j+63F8Cd1gJAH+2GDAcCAQ==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358A5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07DB8"/>
    <w:rsid w:val="0011023C"/>
    <w:rsid w:val="00110D43"/>
    <w:rsid w:val="00110F8F"/>
    <w:rsid w:val="001146C1"/>
    <w:rsid w:val="00114DB8"/>
    <w:rsid w:val="0011683F"/>
    <w:rsid w:val="00116969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238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3733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633D"/>
    <w:rsid w:val="002E7A97"/>
    <w:rsid w:val="002F001A"/>
    <w:rsid w:val="002F10DF"/>
    <w:rsid w:val="002F1533"/>
    <w:rsid w:val="002F1792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2A06"/>
    <w:rsid w:val="00346474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7E33"/>
    <w:rsid w:val="003A4389"/>
    <w:rsid w:val="003A5FCE"/>
    <w:rsid w:val="003B2076"/>
    <w:rsid w:val="003B25B2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01BA"/>
    <w:rsid w:val="003F2399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6F25"/>
    <w:rsid w:val="00510C09"/>
    <w:rsid w:val="005118BC"/>
    <w:rsid w:val="00512BFC"/>
    <w:rsid w:val="00515750"/>
    <w:rsid w:val="00515D92"/>
    <w:rsid w:val="005162DA"/>
    <w:rsid w:val="00516EF5"/>
    <w:rsid w:val="00520333"/>
    <w:rsid w:val="0052038A"/>
    <w:rsid w:val="005208C5"/>
    <w:rsid w:val="00525433"/>
    <w:rsid w:val="00526BB6"/>
    <w:rsid w:val="00527C84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29D"/>
    <w:rsid w:val="00637858"/>
    <w:rsid w:val="00641998"/>
    <w:rsid w:val="006457AB"/>
    <w:rsid w:val="00650CED"/>
    <w:rsid w:val="006527AC"/>
    <w:rsid w:val="006535C4"/>
    <w:rsid w:val="00653B2C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87481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1A6A"/>
    <w:rsid w:val="006F0042"/>
    <w:rsid w:val="006F07EC"/>
    <w:rsid w:val="006F1AF2"/>
    <w:rsid w:val="006F39FC"/>
    <w:rsid w:val="007009EF"/>
    <w:rsid w:val="00701EFD"/>
    <w:rsid w:val="007021C2"/>
    <w:rsid w:val="00702814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40DB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757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1D2"/>
    <w:rsid w:val="00900926"/>
    <w:rsid w:val="00905355"/>
    <w:rsid w:val="0091053D"/>
    <w:rsid w:val="009118DF"/>
    <w:rsid w:val="00914508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59E4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47C1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9DB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579BC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1EBD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74F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66E1"/>
    <w:rsid w:val="00C4721D"/>
    <w:rsid w:val="00C478B5"/>
    <w:rsid w:val="00C510D9"/>
    <w:rsid w:val="00C51A10"/>
    <w:rsid w:val="00C5286D"/>
    <w:rsid w:val="00C54D88"/>
    <w:rsid w:val="00C57988"/>
    <w:rsid w:val="00C61938"/>
    <w:rsid w:val="00C62B19"/>
    <w:rsid w:val="00C6312D"/>
    <w:rsid w:val="00C63A88"/>
    <w:rsid w:val="00C65EEC"/>
    <w:rsid w:val="00C664CA"/>
    <w:rsid w:val="00C667A7"/>
    <w:rsid w:val="00C674FE"/>
    <w:rsid w:val="00C70781"/>
    <w:rsid w:val="00C76988"/>
    <w:rsid w:val="00C76CD7"/>
    <w:rsid w:val="00C808AE"/>
    <w:rsid w:val="00C80943"/>
    <w:rsid w:val="00C8100B"/>
    <w:rsid w:val="00C86D2B"/>
    <w:rsid w:val="00C8732C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268C"/>
    <w:rsid w:val="00D73D4C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5C5A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5950"/>
    <w:rsid w:val="00E05AC3"/>
    <w:rsid w:val="00E06DBF"/>
    <w:rsid w:val="00E07090"/>
    <w:rsid w:val="00E13B92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8662A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C03DF"/>
    <w:rsid w:val="00ED475B"/>
    <w:rsid w:val="00ED48A2"/>
    <w:rsid w:val="00ED4B0F"/>
    <w:rsid w:val="00ED4C02"/>
    <w:rsid w:val="00ED4E5C"/>
    <w:rsid w:val="00ED67E1"/>
    <w:rsid w:val="00EE16B5"/>
    <w:rsid w:val="00EE43D0"/>
    <w:rsid w:val="00EE7743"/>
    <w:rsid w:val="00EE7EDB"/>
    <w:rsid w:val="00F01529"/>
    <w:rsid w:val="00F02D94"/>
    <w:rsid w:val="00F02DD7"/>
    <w:rsid w:val="00F038B2"/>
    <w:rsid w:val="00F07C01"/>
    <w:rsid w:val="00F12518"/>
    <w:rsid w:val="00F13C83"/>
    <w:rsid w:val="00F141A8"/>
    <w:rsid w:val="00F155FE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690D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01D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4B841FE8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F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D4C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D4C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D4C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D4C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D4C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D4C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D4C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D4C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D4C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D73D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D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D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D4C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D4C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D4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D4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D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D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0319-6EE0-483C-84FB-CC49C30B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11</cp:revision>
  <cp:lastPrinted>2014-02-28T16:01:00Z</cp:lastPrinted>
  <dcterms:created xsi:type="dcterms:W3CDTF">2023-01-30T18:13:00Z</dcterms:created>
  <dcterms:modified xsi:type="dcterms:W3CDTF">2025-03-25T17:21:00Z</dcterms:modified>
</cp:coreProperties>
</file>