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D1D58" w14:textId="77777777" w:rsidR="00F8654B" w:rsidRDefault="00F8654B" w:rsidP="00F001B0">
      <w:pPr>
        <w:pStyle w:val="NoSpacing"/>
        <w:rPr>
          <w:rFonts w:ascii="Arial" w:hAnsi="Arial" w:cs="Arial"/>
          <w:b/>
          <w:sz w:val="20"/>
          <w:szCs w:val="20"/>
        </w:rPr>
      </w:pPr>
    </w:p>
    <w:p w14:paraId="583612A3" w14:textId="05D1502A" w:rsidR="00F001B0" w:rsidRPr="0006216F" w:rsidRDefault="00F001B0" w:rsidP="00F001B0">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F001B0" w:rsidRPr="0006216F" w14:paraId="4811ED45" w14:textId="77777777" w:rsidTr="005A29FD">
        <w:trPr>
          <w:trHeight w:hRule="exact" w:val="432"/>
        </w:trPr>
        <w:tc>
          <w:tcPr>
            <w:tcW w:w="5454" w:type="dxa"/>
            <w:shd w:val="clear" w:color="auto" w:fill="auto"/>
          </w:tcPr>
          <w:p w14:paraId="2D75CF68" w14:textId="77777777"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BA29A9B" w14:textId="77777777"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F001B0" w:rsidRPr="0006216F" w14:paraId="65AF0719" w14:textId="77777777" w:rsidTr="005A29FD">
        <w:trPr>
          <w:trHeight w:hRule="exact" w:val="432"/>
        </w:trPr>
        <w:tc>
          <w:tcPr>
            <w:tcW w:w="5454" w:type="dxa"/>
            <w:shd w:val="clear" w:color="auto" w:fill="auto"/>
          </w:tcPr>
          <w:p w14:paraId="72C85C69" w14:textId="77777777"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0B8E1B03" w14:textId="77777777"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001B0" w:rsidRPr="0006216F" w14:paraId="38B59EE1" w14:textId="77777777" w:rsidTr="005A29FD">
        <w:trPr>
          <w:trHeight w:hRule="exact" w:val="432"/>
        </w:trPr>
        <w:tc>
          <w:tcPr>
            <w:tcW w:w="5454" w:type="dxa"/>
            <w:shd w:val="clear" w:color="auto" w:fill="auto"/>
          </w:tcPr>
          <w:p w14:paraId="06B02F17" w14:textId="77777777"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00B3323" w14:textId="77777777"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F001B0" w:rsidRPr="0006216F" w14:paraId="62BB778C" w14:textId="77777777" w:rsidTr="005A29FD">
        <w:trPr>
          <w:trHeight w:hRule="exact" w:val="432"/>
        </w:trPr>
        <w:tc>
          <w:tcPr>
            <w:tcW w:w="5454" w:type="dxa"/>
            <w:shd w:val="clear" w:color="auto" w:fill="auto"/>
          </w:tcPr>
          <w:p w14:paraId="2A9CFD6C" w14:textId="77777777"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3B2F059" w14:textId="77777777" w:rsidR="00F001B0" w:rsidRPr="0006216F" w:rsidRDefault="00F001B0" w:rsidP="00F001B0">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60</w:t>
            </w:r>
          </w:p>
        </w:tc>
      </w:tr>
    </w:tbl>
    <w:p w14:paraId="4CE6214E" w14:textId="77777777" w:rsidR="00F001B0" w:rsidRPr="00407D62" w:rsidRDefault="00F001B0" w:rsidP="00CD63DE">
      <w:pPr>
        <w:pStyle w:val="NoSpacing"/>
        <w:rPr>
          <w:b/>
          <w:sz w:val="16"/>
          <w:szCs w:val="16"/>
        </w:rPr>
      </w:pPr>
    </w:p>
    <w:p w14:paraId="3398994F" w14:textId="26E6E710" w:rsidR="00F001B0" w:rsidRDefault="00F001B0" w:rsidP="00CD63DE">
      <w:pPr>
        <w:pStyle w:val="NoSpacing"/>
        <w:rPr>
          <w:rFonts w:ascii="Arial" w:hAnsi="Arial" w:cs="Arial"/>
          <w:sz w:val="20"/>
          <w:szCs w:val="20"/>
        </w:rPr>
      </w:pPr>
      <w:r w:rsidRPr="00F001B0">
        <w:rPr>
          <w:rFonts w:ascii="Arial" w:hAnsi="Arial" w:cs="Arial"/>
          <w:sz w:val="20"/>
          <w:szCs w:val="20"/>
        </w:rPr>
        <w:t xml:space="preserve">I. </w:t>
      </w:r>
      <w:r w:rsidR="00F8654B">
        <w:rPr>
          <w:rFonts w:ascii="Arial" w:hAnsi="Arial" w:cs="Arial"/>
          <w:b/>
          <w:sz w:val="20"/>
          <w:szCs w:val="20"/>
        </w:rPr>
        <w:t>Common Course Requirements</w:t>
      </w:r>
      <w:r w:rsidRPr="00F001B0">
        <w:rPr>
          <w:rFonts w:ascii="Arial" w:hAnsi="Arial" w:cs="Arial"/>
          <w:b/>
          <w:sz w:val="20"/>
          <w:szCs w:val="20"/>
        </w:rPr>
        <w:t xml:space="preserve"> (12 units required): </w:t>
      </w:r>
      <w:r w:rsidR="00F8654B">
        <w:rPr>
          <w:rFonts w:ascii="Arial" w:hAnsi="Arial" w:cs="Arial"/>
          <w:sz w:val="20"/>
          <w:szCs w:val="20"/>
        </w:rPr>
        <w:t>Must</w:t>
      </w:r>
      <w:r w:rsidRPr="00F001B0">
        <w:rPr>
          <w:rFonts w:ascii="Arial" w:hAnsi="Arial" w:cs="Arial"/>
          <w:sz w:val="20"/>
          <w:szCs w:val="20"/>
        </w:rPr>
        <w:t xml:space="preserve"> be completed within the first year.</w:t>
      </w:r>
    </w:p>
    <w:p w14:paraId="6B4C9329" w14:textId="77777777" w:rsidR="00F8654B" w:rsidRPr="00407D62" w:rsidRDefault="00F8654B" w:rsidP="00CD63DE">
      <w:pPr>
        <w:pStyle w:val="NoSpacing"/>
        <w:rPr>
          <w:rFonts w:ascii="Arial" w:hAnsi="Arial" w:cs="Arial"/>
          <w:sz w:val="6"/>
          <w:szCs w:val="6"/>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001B0" w:rsidRPr="00F001B0" w14:paraId="580386BC" w14:textId="77777777" w:rsidTr="005A29FD">
        <w:trPr>
          <w:jc w:val="center"/>
        </w:trPr>
        <w:tc>
          <w:tcPr>
            <w:tcW w:w="1035" w:type="dxa"/>
            <w:shd w:val="clear" w:color="auto" w:fill="BFBFBF"/>
          </w:tcPr>
          <w:p w14:paraId="003E3BBA"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 xml:space="preserve">Course </w:t>
            </w:r>
          </w:p>
        </w:tc>
        <w:tc>
          <w:tcPr>
            <w:tcW w:w="3200" w:type="dxa"/>
            <w:shd w:val="clear" w:color="auto" w:fill="BFBFBF"/>
          </w:tcPr>
          <w:p w14:paraId="6E8601BE"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Course Title</w:t>
            </w:r>
          </w:p>
        </w:tc>
        <w:tc>
          <w:tcPr>
            <w:tcW w:w="1461" w:type="dxa"/>
            <w:shd w:val="clear" w:color="auto" w:fill="BFBFBF"/>
          </w:tcPr>
          <w:p w14:paraId="25FDD88D"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Replacement Course</w:t>
            </w:r>
          </w:p>
        </w:tc>
        <w:tc>
          <w:tcPr>
            <w:tcW w:w="1117" w:type="dxa"/>
            <w:shd w:val="clear" w:color="auto" w:fill="BFBFBF"/>
          </w:tcPr>
          <w:p w14:paraId="16696B1F"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Semester</w:t>
            </w:r>
          </w:p>
        </w:tc>
        <w:tc>
          <w:tcPr>
            <w:tcW w:w="964" w:type="dxa"/>
            <w:shd w:val="clear" w:color="auto" w:fill="BFBFBF"/>
          </w:tcPr>
          <w:p w14:paraId="653F4C31"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Year</w:t>
            </w:r>
          </w:p>
        </w:tc>
        <w:tc>
          <w:tcPr>
            <w:tcW w:w="964" w:type="dxa"/>
            <w:shd w:val="clear" w:color="auto" w:fill="BFBFBF"/>
          </w:tcPr>
          <w:p w14:paraId="485ADC07"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Units</w:t>
            </w:r>
          </w:p>
        </w:tc>
        <w:tc>
          <w:tcPr>
            <w:tcW w:w="967" w:type="dxa"/>
            <w:shd w:val="clear" w:color="auto" w:fill="BFBFBF"/>
          </w:tcPr>
          <w:p w14:paraId="60B7C56B"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Grade</w:t>
            </w:r>
          </w:p>
        </w:tc>
        <w:tc>
          <w:tcPr>
            <w:tcW w:w="994" w:type="dxa"/>
            <w:shd w:val="clear" w:color="auto" w:fill="BFBFBF"/>
          </w:tcPr>
          <w:p w14:paraId="051D81A7" w14:textId="77777777" w:rsidR="00F001B0" w:rsidRPr="00F001B0" w:rsidRDefault="00F001B0" w:rsidP="005A29FD">
            <w:pPr>
              <w:jc w:val="center"/>
              <w:rPr>
                <w:rFonts w:ascii="Arial" w:hAnsi="Arial" w:cs="Arial"/>
                <w:b/>
                <w:sz w:val="20"/>
                <w:szCs w:val="20"/>
              </w:rPr>
            </w:pPr>
            <w:r>
              <w:rPr>
                <w:rFonts w:ascii="Arial" w:hAnsi="Arial" w:cs="Arial"/>
                <w:b/>
                <w:color w:val="000000" w:themeColor="text1"/>
                <w:sz w:val="20"/>
                <w:szCs w:val="20"/>
              </w:rPr>
              <w:t>T/P/I</w:t>
            </w:r>
            <w:r w:rsidRPr="00F001B0">
              <w:rPr>
                <w:rFonts w:ascii="Arial" w:hAnsi="Arial" w:cs="Arial"/>
                <w:b/>
                <w:color w:val="000000" w:themeColor="text1"/>
                <w:sz w:val="20"/>
                <w:szCs w:val="20"/>
              </w:rPr>
              <w:t>**</w:t>
            </w:r>
          </w:p>
        </w:tc>
      </w:tr>
      <w:tr w:rsidR="00F001B0" w:rsidRPr="00F001B0" w14:paraId="33EC2DA1" w14:textId="77777777" w:rsidTr="005A29FD">
        <w:trPr>
          <w:trHeight w:val="360"/>
          <w:jc w:val="center"/>
        </w:trPr>
        <w:tc>
          <w:tcPr>
            <w:tcW w:w="1035" w:type="dxa"/>
            <w:vAlign w:val="center"/>
          </w:tcPr>
          <w:p w14:paraId="1A54B470"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t>IH 601</w:t>
            </w:r>
          </w:p>
        </w:tc>
        <w:tc>
          <w:tcPr>
            <w:tcW w:w="3200" w:type="dxa"/>
            <w:vAlign w:val="center"/>
          </w:tcPr>
          <w:p w14:paraId="3E9AF3DF" w14:textId="60CD37F4" w:rsidR="00F001B0" w:rsidRPr="00F001B0" w:rsidRDefault="00F001B0" w:rsidP="00F8654B">
            <w:pPr>
              <w:spacing w:before="60" w:after="60"/>
              <w:rPr>
                <w:rFonts w:ascii="Arial" w:hAnsi="Arial" w:cs="Arial"/>
                <w:sz w:val="20"/>
                <w:szCs w:val="20"/>
              </w:rPr>
            </w:pPr>
            <w:r w:rsidRPr="00F001B0">
              <w:rPr>
                <w:rFonts w:ascii="Arial" w:hAnsi="Arial" w:cs="Arial"/>
                <w:sz w:val="20"/>
                <w:szCs w:val="20"/>
              </w:rPr>
              <w:t>Methods in Interdisciplinary Health Research</w:t>
            </w:r>
          </w:p>
        </w:tc>
        <w:tc>
          <w:tcPr>
            <w:tcW w:w="1461" w:type="dxa"/>
            <w:vAlign w:val="center"/>
          </w:tcPr>
          <w:p w14:paraId="598A7AEA"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t>N/A</w:t>
            </w:r>
          </w:p>
        </w:tc>
        <w:tc>
          <w:tcPr>
            <w:tcW w:w="1117" w:type="dxa"/>
            <w:vAlign w:val="center"/>
          </w:tcPr>
          <w:p w14:paraId="309A5919"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2C58D1C0"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66737908"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76F71047"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7F3874F7"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5F46564D" w14:textId="77777777" w:rsidTr="005A29FD">
        <w:trPr>
          <w:trHeight w:val="360"/>
          <w:jc w:val="center"/>
        </w:trPr>
        <w:tc>
          <w:tcPr>
            <w:tcW w:w="1035" w:type="dxa"/>
            <w:vAlign w:val="center"/>
          </w:tcPr>
          <w:p w14:paraId="069F43BF"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t>IH 602</w:t>
            </w:r>
          </w:p>
        </w:tc>
        <w:tc>
          <w:tcPr>
            <w:tcW w:w="3200" w:type="dxa"/>
            <w:vAlign w:val="center"/>
          </w:tcPr>
          <w:p w14:paraId="26F6AA17" w14:textId="77777777" w:rsidR="00F001B0" w:rsidRPr="00F001B0" w:rsidRDefault="00F001B0" w:rsidP="00F8654B">
            <w:pPr>
              <w:spacing w:before="60" w:after="60"/>
              <w:rPr>
                <w:rFonts w:ascii="Arial" w:hAnsi="Arial" w:cs="Arial"/>
                <w:sz w:val="20"/>
                <w:szCs w:val="20"/>
              </w:rPr>
            </w:pPr>
            <w:r w:rsidRPr="00F001B0">
              <w:rPr>
                <w:rFonts w:ascii="Arial" w:hAnsi="Arial" w:cs="Arial"/>
                <w:sz w:val="20"/>
                <w:szCs w:val="20"/>
              </w:rPr>
              <w:t>Interdisciplinary Health Grant Writing</w:t>
            </w:r>
          </w:p>
        </w:tc>
        <w:tc>
          <w:tcPr>
            <w:tcW w:w="1461" w:type="dxa"/>
            <w:vAlign w:val="center"/>
          </w:tcPr>
          <w:p w14:paraId="5FE7F491"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t>N/A</w:t>
            </w:r>
          </w:p>
        </w:tc>
        <w:tc>
          <w:tcPr>
            <w:tcW w:w="1117" w:type="dxa"/>
            <w:vAlign w:val="center"/>
          </w:tcPr>
          <w:p w14:paraId="609E5210"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34BF2587"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240F6D3C"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7EDE4B51"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30FC6F4B"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0D4453EA" w14:textId="77777777" w:rsidTr="005A29FD">
        <w:trPr>
          <w:trHeight w:val="360"/>
          <w:jc w:val="center"/>
        </w:trPr>
        <w:tc>
          <w:tcPr>
            <w:tcW w:w="1035" w:type="dxa"/>
            <w:vAlign w:val="center"/>
          </w:tcPr>
          <w:p w14:paraId="2869C1CF"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t>IH 701</w:t>
            </w:r>
          </w:p>
        </w:tc>
        <w:tc>
          <w:tcPr>
            <w:tcW w:w="3200" w:type="dxa"/>
            <w:vAlign w:val="center"/>
          </w:tcPr>
          <w:p w14:paraId="7C3CE302" w14:textId="7066E76F" w:rsidR="00F001B0" w:rsidRPr="00F001B0" w:rsidRDefault="00F001B0" w:rsidP="00F8654B">
            <w:pPr>
              <w:spacing w:before="60" w:after="60"/>
              <w:rPr>
                <w:rFonts w:ascii="Arial" w:hAnsi="Arial" w:cs="Arial"/>
                <w:sz w:val="20"/>
                <w:szCs w:val="20"/>
              </w:rPr>
            </w:pPr>
            <w:r w:rsidRPr="00F001B0">
              <w:rPr>
                <w:rFonts w:ascii="Arial" w:hAnsi="Arial" w:cs="Arial"/>
                <w:sz w:val="20"/>
                <w:szCs w:val="20"/>
              </w:rPr>
              <w:t>Interdisciplinary Health Theory and Application I: Determinants of Health</w:t>
            </w:r>
          </w:p>
        </w:tc>
        <w:tc>
          <w:tcPr>
            <w:tcW w:w="1461" w:type="dxa"/>
            <w:vAlign w:val="center"/>
          </w:tcPr>
          <w:p w14:paraId="46DDC880"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t>N/A</w:t>
            </w:r>
          </w:p>
        </w:tc>
        <w:tc>
          <w:tcPr>
            <w:tcW w:w="1117" w:type="dxa"/>
            <w:vAlign w:val="center"/>
          </w:tcPr>
          <w:p w14:paraId="4561AB3E"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4EF35412"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67ED1B9D"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0E495784"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2EAF11A3"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5B37A78F" w14:textId="77777777" w:rsidTr="005A29FD">
        <w:trPr>
          <w:trHeight w:val="360"/>
          <w:jc w:val="center"/>
        </w:trPr>
        <w:tc>
          <w:tcPr>
            <w:tcW w:w="1035" w:type="dxa"/>
            <w:vAlign w:val="center"/>
          </w:tcPr>
          <w:p w14:paraId="1153E63E"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t>IH 702</w:t>
            </w:r>
          </w:p>
        </w:tc>
        <w:tc>
          <w:tcPr>
            <w:tcW w:w="3200" w:type="dxa"/>
            <w:vAlign w:val="center"/>
          </w:tcPr>
          <w:p w14:paraId="5AB48EC5" w14:textId="76A24935" w:rsidR="00F001B0" w:rsidRPr="00F001B0" w:rsidRDefault="00F001B0" w:rsidP="00F8654B">
            <w:pPr>
              <w:spacing w:before="60" w:after="60"/>
              <w:rPr>
                <w:rFonts w:ascii="Arial" w:hAnsi="Arial" w:cs="Arial"/>
                <w:sz w:val="20"/>
                <w:szCs w:val="20"/>
              </w:rPr>
            </w:pPr>
            <w:r w:rsidRPr="00F001B0">
              <w:rPr>
                <w:rFonts w:ascii="Arial" w:hAnsi="Arial" w:cs="Arial"/>
                <w:sz w:val="20"/>
                <w:szCs w:val="20"/>
              </w:rPr>
              <w:t>Interdisciplinary Health Theory and Application II: Innovative Solution</w:t>
            </w:r>
            <w:r w:rsidR="007B1953">
              <w:rPr>
                <w:rFonts w:ascii="Arial" w:hAnsi="Arial" w:cs="Arial"/>
                <w:sz w:val="20"/>
                <w:szCs w:val="20"/>
              </w:rPr>
              <w:t>s</w:t>
            </w:r>
          </w:p>
        </w:tc>
        <w:tc>
          <w:tcPr>
            <w:tcW w:w="1461" w:type="dxa"/>
            <w:vAlign w:val="center"/>
          </w:tcPr>
          <w:p w14:paraId="5BD608E3"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t>N/A</w:t>
            </w:r>
          </w:p>
        </w:tc>
        <w:tc>
          <w:tcPr>
            <w:tcW w:w="1117" w:type="dxa"/>
            <w:vAlign w:val="center"/>
          </w:tcPr>
          <w:p w14:paraId="3D1FC6D4"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071B8F1B"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474DBB5A"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0C193C8C"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3F3479F6"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bl>
    <w:p w14:paraId="012406F3" w14:textId="77777777" w:rsidR="00F001B0" w:rsidRPr="00407D62" w:rsidRDefault="00F001B0" w:rsidP="00CD63DE">
      <w:pPr>
        <w:pStyle w:val="NoSpacing"/>
        <w:rPr>
          <w:rFonts w:ascii="Arial" w:hAnsi="Arial" w:cs="Arial"/>
          <w:sz w:val="16"/>
          <w:szCs w:val="16"/>
        </w:rPr>
      </w:pPr>
    </w:p>
    <w:p w14:paraId="7AB53A50" w14:textId="68F63D53" w:rsidR="00F8654B" w:rsidRDefault="00F001B0" w:rsidP="00F001B0">
      <w:pPr>
        <w:pStyle w:val="NoSpacing"/>
        <w:rPr>
          <w:rFonts w:ascii="Arial" w:hAnsi="Arial" w:cs="Arial"/>
          <w:sz w:val="20"/>
          <w:szCs w:val="20"/>
        </w:rPr>
      </w:pPr>
      <w:r w:rsidRPr="00F001B0">
        <w:rPr>
          <w:rFonts w:ascii="Arial" w:hAnsi="Arial" w:cs="Arial"/>
          <w:sz w:val="20"/>
          <w:szCs w:val="20"/>
        </w:rPr>
        <w:t xml:space="preserve">II. </w:t>
      </w:r>
      <w:r w:rsidRPr="00F001B0">
        <w:rPr>
          <w:rFonts w:ascii="Arial" w:hAnsi="Arial" w:cs="Arial"/>
          <w:b/>
          <w:sz w:val="20"/>
          <w:szCs w:val="20"/>
        </w:rPr>
        <w:t>Analytic Skills</w:t>
      </w:r>
      <w:r w:rsidR="00F8654B">
        <w:rPr>
          <w:rFonts w:ascii="Arial" w:hAnsi="Arial" w:cs="Arial"/>
          <w:b/>
          <w:sz w:val="20"/>
          <w:szCs w:val="20"/>
        </w:rPr>
        <w:t xml:space="preserve"> </w:t>
      </w:r>
      <w:r w:rsidRPr="00F001B0">
        <w:rPr>
          <w:rFonts w:ascii="Arial" w:hAnsi="Arial" w:cs="Arial"/>
          <w:b/>
          <w:sz w:val="20"/>
          <w:szCs w:val="20"/>
        </w:rPr>
        <w:t xml:space="preserve">- Statistics, Research Methods, and Epidemiology (9 units required): </w:t>
      </w:r>
      <w:r w:rsidR="00F8654B">
        <w:rPr>
          <w:rFonts w:ascii="Arial" w:hAnsi="Arial" w:cs="Arial"/>
          <w:sz w:val="20"/>
          <w:szCs w:val="20"/>
        </w:rPr>
        <w:t>Select</w:t>
      </w:r>
      <w:r w:rsidRPr="00F001B0">
        <w:rPr>
          <w:rFonts w:ascii="Arial" w:hAnsi="Arial" w:cs="Arial"/>
          <w:sz w:val="20"/>
          <w:szCs w:val="20"/>
        </w:rPr>
        <w:t xml:space="preserve"> </w:t>
      </w:r>
      <w:r w:rsidR="00F8654B">
        <w:rPr>
          <w:rFonts w:ascii="Arial" w:hAnsi="Arial" w:cs="Arial"/>
          <w:sz w:val="20"/>
          <w:szCs w:val="20"/>
        </w:rPr>
        <w:t>SBS/HHS</w:t>
      </w:r>
      <w:r w:rsidR="00F8654B" w:rsidRPr="00F001B0">
        <w:rPr>
          <w:rFonts w:ascii="Arial" w:hAnsi="Arial" w:cs="Arial"/>
          <w:sz w:val="20"/>
          <w:szCs w:val="20"/>
        </w:rPr>
        <w:t xml:space="preserve"> </w:t>
      </w:r>
      <w:r w:rsidR="00F8654B">
        <w:rPr>
          <w:rFonts w:ascii="Arial" w:hAnsi="Arial" w:cs="Arial"/>
          <w:sz w:val="20"/>
          <w:szCs w:val="20"/>
        </w:rPr>
        <w:t>graduate-level courses, with approval by advisor, SBS/HHS unit, and IH Steering Committee.</w:t>
      </w:r>
    </w:p>
    <w:p w14:paraId="05A42DFB" w14:textId="77777777" w:rsidR="00F8654B" w:rsidRPr="00407D62" w:rsidRDefault="00F8654B" w:rsidP="00F001B0">
      <w:pPr>
        <w:pStyle w:val="NoSpacing"/>
        <w:rPr>
          <w:rFonts w:ascii="Arial" w:hAnsi="Arial" w:cs="Arial"/>
          <w:sz w:val="6"/>
          <w:szCs w:val="6"/>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001B0" w:rsidRPr="00F001B0" w14:paraId="5780C07B" w14:textId="77777777" w:rsidTr="005A29FD">
        <w:trPr>
          <w:jc w:val="center"/>
        </w:trPr>
        <w:tc>
          <w:tcPr>
            <w:tcW w:w="1035" w:type="dxa"/>
            <w:shd w:val="clear" w:color="auto" w:fill="BFBFBF"/>
          </w:tcPr>
          <w:p w14:paraId="3C009411"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 xml:space="preserve">Course </w:t>
            </w:r>
          </w:p>
        </w:tc>
        <w:tc>
          <w:tcPr>
            <w:tcW w:w="3200" w:type="dxa"/>
            <w:shd w:val="clear" w:color="auto" w:fill="BFBFBF"/>
          </w:tcPr>
          <w:p w14:paraId="7D3D1B8D"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Course Title</w:t>
            </w:r>
          </w:p>
        </w:tc>
        <w:tc>
          <w:tcPr>
            <w:tcW w:w="1461" w:type="dxa"/>
            <w:shd w:val="clear" w:color="auto" w:fill="BFBFBF"/>
          </w:tcPr>
          <w:p w14:paraId="2C56E616"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Replacement Course</w:t>
            </w:r>
          </w:p>
        </w:tc>
        <w:tc>
          <w:tcPr>
            <w:tcW w:w="1117" w:type="dxa"/>
            <w:shd w:val="clear" w:color="auto" w:fill="BFBFBF"/>
          </w:tcPr>
          <w:p w14:paraId="1CC5A932"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Semester</w:t>
            </w:r>
          </w:p>
        </w:tc>
        <w:tc>
          <w:tcPr>
            <w:tcW w:w="964" w:type="dxa"/>
            <w:shd w:val="clear" w:color="auto" w:fill="BFBFBF"/>
          </w:tcPr>
          <w:p w14:paraId="65F8966A"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Year</w:t>
            </w:r>
          </w:p>
        </w:tc>
        <w:tc>
          <w:tcPr>
            <w:tcW w:w="964" w:type="dxa"/>
            <w:shd w:val="clear" w:color="auto" w:fill="BFBFBF"/>
          </w:tcPr>
          <w:p w14:paraId="0CAF43A4"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Units</w:t>
            </w:r>
          </w:p>
        </w:tc>
        <w:tc>
          <w:tcPr>
            <w:tcW w:w="967" w:type="dxa"/>
            <w:shd w:val="clear" w:color="auto" w:fill="BFBFBF"/>
          </w:tcPr>
          <w:p w14:paraId="3AC2A9F8"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Grade</w:t>
            </w:r>
          </w:p>
        </w:tc>
        <w:tc>
          <w:tcPr>
            <w:tcW w:w="994" w:type="dxa"/>
            <w:shd w:val="clear" w:color="auto" w:fill="BFBFBF"/>
          </w:tcPr>
          <w:p w14:paraId="58FF5C32" w14:textId="77777777" w:rsidR="00F001B0" w:rsidRPr="00F001B0" w:rsidRDefault="00F001B0" w:rsidP="005A29FD">
            <w:pPr>
              <w:jc w:val="center"/>
              <w:rPr>
                <w:rFonts w:ascii="Arial" w:hAnsi="Arial" w:cs="Arial"/>
                <w:b/>
                <w:sz w:val="20"/>
                <w:szCs w:val="20"/>
              </w:rPr>
            </w:pPr>
            <w:r>
              <w:rPr>
                <w:rFonts w:ascii="Arial" w:hAnsi="Arial" w:cs="Arial"/>
                <w:b/>
                <w:color w:val="000000" w:themeColor="text1"/>
                <w:sz w:val="20"/>
                <w:szCs w:val="20"/>
              </w:rPr>
              <w:t>T/P/I</w:t>
            </w:r>
            <w:r w:rsidRPr="00F001B0">
              <w:rPr>
                <w:rFonts w:ascii="Arial" w:hAnsi="Arial" w:cs="Arial"/>
                <w:b/>
                <w:color w:val="000000" w:themeColor="text1"/>
                <w:sz w:val="20"/>
                <w:szCs w:val="20"/>
              </w:rPr>
              <w:t>**</w:t>
            </w:r>
          </w:p>
        </w:tc>
      </w:tr>
      <w:tr w:rsidR="00F001B0" w:rsidRPr="00F001B0" w14:paraId="17C93CEF" w14:textId="77777777" w:rsidTr="005A29FD">
        <w:trPr>
          <w:trHeight w:val="360"/>
          <w:jc w:val="center"/>
        </w:trPr>
        <w:tc>
          <w:tcPr>
            <w:tcW w:w="1035" w:type="dxa"/>
            <w:vAlign w:val="center"/>
          </w:tcPr>
          <w:p w14:paraId="0165121E"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1D74BDCD" w14:textId="77777777" w:rsidR="00F001B0" w:rsidRPr="00F001B0" w:rsidRDefault="00F001B0" w:rsidP="00F8654B">
            <w:pPr>
              <w:spacing w:before="60" w:after="60"/>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22A21E18"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40693BAC"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2023197A"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7D953356"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5FDF5829"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164608B8"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00D191AC" w14:textId="77777777" w:rsidTr="005A29FD">
        <w:trPr>
          <w:trHeight w:val="360"/>
          <w:jc w:val="center"/>
        </w:trPr>
        <w:tc>
          <w:tcPr>
            <w:tcW w:w="1035" w:type="dxa"/>
            <w:vAlign w:val="center"/>
          </w:tcPr>
          <w:p w14:paraId="1E33583F"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32CD1DF0" w14:textId="77777777" w:rsidR="00F001B0" w:rsidRPr="00F001B0" w:rsidRDefault="00F001B0" w:rsidP="00F8654B">
            <w:pPr>
              <w:spacing w:before="60" w:after="60"/>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02024ABF"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2CFA2A99"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144105AE"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1D83A361"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5E1F786F"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785C1D00"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50A891BF" w14:textId="77777777" w:rsidTr="005A29FD">
        <w:trPr>
          <w:trHeight w:val="360"/>
          <w:jc w:val="center"/>
        </w:trPr>
        <w:tc>
          <w:tcPr>
            <w:tcW w:w="1035" w:type="dxa"/>
            <w:vAlign w:val="center"/>
          </w:tcPr>
          <w:p w14:paraId="02CE32F4"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3B856859" w14:textId="77777777" w:rsidR="00F001B0" w:rsidRPr="00F001B0" w:rsidRDefault="00F001B0" w:rsidP="00F8654B">
            <w:pPr>
              <w:spacing w:before="60" w:after="60"/>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0800FC08"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28D17408"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065D286F"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3EE4CF6A"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6AF5EBF9"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776AA0D2"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2F3E4BF3" w14:textId="77777777" w:rsidTr="005A29FD">
        <w:trPr>
          <w:trHeight w:val="360"/>
          <w:jc w:val="center"/>
        </w:trPr>
        <w:tc>
          <w:tcPr>
            <w:tcW w:w="1035" w:type="dxa"/>
            <w:vAlign w:val="center"/>
          </w:tcPr>
          <w:p w14:paraId="6DEC3728"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1A0CF384" w14:textId="77777777" w:rsidR="00F001B0" w:rsidRPr="00F001B0" w:rsidRDefault="00F001B0" w:rsidP="00F8654B">
            <w:pPr>
              <w:spacing w:before="60" w:after="60"/>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7DE6DDB3"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1CD41890"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0FBEFB98"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2CC6C14C"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5FF25A99"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6F8A7F30"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bl>
    <w:p w14:paraId="03F47855" w14:textId="77777777" w:rsidR="00F001B0" w:rsidRPr="00407D62" w:rsidRDefault="00F001B0" w:rsidP="00CD63DE">
      <w:pPr>
        <w:pStyle w:val="NoSpacing"/>
        <w:rPr>
          <w:rFonts w:ascii="Arial" w:hAnsi="Arial" w:cs="Arial"/>
          <w:sz w:val="16"/>
          <w:szCs w:val="16"/>
        </w:rPr>
      </w:pPr>
    </w:p>
    <w:p w14:paraId="54B8FA31" w14:textId="209C4C67" w:rsidR="00F001B0" w:rsidRDefault="00F001B0" w:rsidP="00CD63DE">
      <w:pPr>
        <w:pStyle w:val="NoSpacing"/>
        <w:rPr>
          <w:rFonts w:ascii="Arial" w:hAnsi="Arial" w:cs="Arial"/>
          <w:sz w:val="20"/>
          <w:szCs w:val="20"/>
        </w:rPr>
      </w:pPr>
      <w:r w:rsidRPr="00F001B0">
        <w:rPr>
          <w:rFonts w:ascii="Arial" w:hAnsi="Arial" w:cs="Arial"/>
          <w:b/>
          <w:sz w:val="20"/>
          <w:szCs w:val="20"/>
        </w:rPr>
        <w:t xml:space="preserve">III. Research Specialization Courses (12 units required): </w:t>
      </w:r>
      <w:r w:rsidRPr="00F001B0">
        <w:rPr>
          <w:rFonts w:ascii="Arial" w:hAnsi="Arial" w:cs="Arial"/>
          <w:sz w:val="20"/>
          <w:szCs w:val="20"/>
        </w:rPr>
        <w:t xml:space="preserve">Select courses that build expertise in </w:t>
      </w:r>
      <w:r w:rsidR="00F8654B">
        <w:rPr>
          <w:rFonts w:ascii="Arial" w:hAnsi="Arial" w:cs="Arial"/>
          <w:sz w:val="20"/>
          <w:szCs w:val="20"/>
        </w:rPr>
        <w:t>an</w:t>
      </w:r>
      <w:r w:rsidRPr="00F001B0">
        <w:rPr>
          <w:rFonts w:ascii="Arial" w:hAnsi="Arial" w:cs="Arial"/>
          <w:sz w:val="20"/>
          <w:szCs w:val="20"/>
        </w:rPr>
        <w:t xml:space="preserve"> area of research related to area strengths in SBS and HHS: Health Equity, Disability, Psychosocial Health</w:t>
      </w:r>
      <w:r w:rsidR="00F8654B">
        <w:rPr>
          <w:rFonts w:ascii="Arial" w:hAnsi="Arial" w:cs="Arial"/>
          <w:sz w:val="20"/>
          <w:szCs w:val="20"/>
        </w:rPr>
        <w:t xml:space="preserve"> with approval</w:t>
      </w:r>
      <w:r w:rsidRPr="00F001B0">
        <w:rPr>
          <w:rFonts w:ascii="Arial" w:hAnsi="Arial" w:cs="Arial"/>
          <w:sz w:val="20"/>
          <w:szCs w:val="20"/>
        </w:rPr>
        <w:t xml:space="preserve"> by advisor, SBS/HHS unit, and IH Steering Committee.</w:t>
      </w:r>
    </w:p>
    <w:p w14:paraId="2811E53A" w14:textId="77777777" w:rsidR="00F8654B" w:rsidRPr="00407D62" w:rsidRDefault="00F8654B" w:rsidP="00CD63DE">
      <w:pPr>
        <w:pStyle w:val="NoSpacing"/>
        <w:rPr>
          <w:rFonts w:ascii="Arial" w:hAnsi="Arial" w:cs="Arial"/>
          <w:sz w:val="6"/>
          <w:szCs w:val="6"/>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001B0" w:rsidRPr="00F001B0" w14:paraId="53507B42" w14:textId="77777777" w:rsidTr="005A29FD">
        <w:trPr>
          <w:jc w:val="center"/>
        </w:trPr>
        <w:tc>
          <w:tcPr>
            <w:tcW w:w="1035" w:type="dxa"/>
            <w:shd w:val="clear" w:color="auto" w:fill="BFBFBF"/>
          </w:tcPr>
          <w:p w14:paraId="5763152C"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 xml:space="preserve">Course </w:t>
            </w:r>
          </w:p>
        </w:tc>
        <w:tc>
          <w:tcPr>
            <w:tcW w:w="3200" w:type="dxa"/>
            <w:shd w:val="clear" w:color="auto" w:fill="BFBFBF"/>
          </w:tcPr>
          <w:p w14:paraId="0F301DFE"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Course Title</w:t>
            </w:r>
          </w:p>
        </w:tc>
        <w:tc>
          <w:tcPr>
            <w:tcW w:w="1461" w:type="dxa"/>
            <w:shd w:val="clear" w:color="auto" w:fill="BFBFBF"/>
          </w:tcPr>
          <w:p w14:paraId="43FB470E"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Replacement Course</w:t>
            </w:r>
          </w:p>
        </w:tc>
        <w:tc>
          <w:tcPr>
            <w:tcW w:w="1117" w:type="dxa"/>
            <w:shd w:val="clear" w:color="auto" w:fill="BFBFBF"/>
          </w:tcPr>
          <w:p w14:paraId="19E1BD41"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Semester</w:t>
            </w:r>
          </w:p>
        </w:tc>
        <w:tc>
          <w:tcPr>
            <w:tcW w:w="964" w:type="dxa"/>
            <w:shd w:val="clear" w:color="auto" w:fill="BFBFBF"/>
          </w:tcPr>
          <w:p w14:paraId="04261FF0"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Year</w:t>
            </w:r>
          </w:p>
        </w:tc>
        <w:tc>
          <w:tcPr>
            <w:tcW w:w="964" w:type="dxa"/>
            <w:shd w:val="clear" w:color="auto" w:fill="BFBFBF"/>
          </w:tcPr>
          <w:p w14:paraId="45A3EBF1"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Units</w:t>
            </w:r>
          </w:p>
        </w:tc>
        <w:tc>
          <w:tcPr>
            <w:tcW w:w="967" w:type="dxa"/>
            <w:shd w:val="clear" w:color="auto" w:fill="BFBFBF"/>
          </w:tcPr>
          <w:p w14:paraId="3C9F4768"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Grade</w:t>
            </w:r>
          </w:p>
        </w:tc>
        <w:tc>
          <w:tcPr>
            <w:tcW w:w="994" w:type="dxa"/>
            <w:shd w:val="clear" w:color="auto" w:fill="BFBFBF"/>
          </w:tcPr>
          <w:p w14:paraId="458325DD" w14:textId="77777777" w:rsidR="00F001B0" w:rsidRPr="00F001B0" w:rsidRDefault="00F001B0" w:rsidP="005A29FD">
            <w:pPr>
              <w:jc w:val="center"/>
              <w:rPr>
                <w:rFonts w:ascii="Arial" w:hAnsi="Arial" w:cs="Arial"/>
                <w:b/>
                <w:sz w:val="20"/>
                <w:szCs w:val="20"/>
              </w:rPr>
            </w:pPr>
            <w:r>
              <w:rPr>
                <w:rFonts w:ascii="Arial" w:hAnsi="Arial" w:cs="Arial"/>
                <w:b/>
                <w:color w:val="000000" w:themeColor="text1"/>
                <w:sz w:val="20"/>
                <w:szCs w:val="20"/>
              </w:rPr>
              <w:t>T/P/I</w:t>
            </w:r>
            <w:r w:rsidRPr="00F001B0">
              <w:rPr>
                <w:rFonts w:ascii="Arial" w:hAnsi="Arial" w:cs="Arial"/>
                <w:b/>
                <w:color w:val="000000" w:themeColor="text1"/>
                <w:sz w:val="20"/>
                <w:szCs w:val="20"/>
              </w:rPr>
              <w:t>**</w:t>
            </w:r>
          </w:p>
        </w:tc>
      </w:tr>
      <w:tr w:rsidR="00F001B0" w:rsidRPr="00F001B0" w14:paraId="145EDA50" w14:textId="77777777" w:rsidTr="005A29FD">
        <w:trPr>
          <w:trHeight w:val="360"/>
          <w:jc w:val="center"/>
        </w:trPr>
        <w:tc>
          <w:tcPr>
            <w:tcW w:w="1035" w:type="dxa"/>
            <w:vAlign w:val="center"/>
          </w:tcPr>
          <w:p w14:paraId="51956300"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6B03D089" w14:textId="77777777" w:rsidR="00F001B0" w:rsidRPr="00F001B0" w:rsidRDefault="00F001B0" w:rsidP="00F8654B">
            <w:pPr>
              <w:spacing w:before="60" w:after="60"/>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0C641A4C"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77519944"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1071C6BC"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77E1C5AD"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2B698492"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0A0F9F4C"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32F1524F" w14:textId="77777777" w:rsidTr="005A29FD">
        <w:trPr>
          <w:trHeight w:val="360"/>
          <w:jc w:val="center"/>
        </w:trPr>
        <w:tc>
          <w:tcPr>
            <w:tcW w:w="1035" w:type="dxa"/>
            <w:vAlign w:val="center"/>
          </w:tcPr>
          <w:p w14:paraId="15E9EF47"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4A8D43D2" w14:textId="77777777" w:rsidR="00F001B0" w:rsidRPr="00F001B0" w:rsidRDefault="00F001B0" w:rsidP="00F8654B">
            <w:pPr>
              <w:spacing w:before="60" w:after="60"/>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286F9EA4"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5D25BAC4"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0B7ACC18"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00F474DD"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3D33E1FB"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0A712DA9"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0052DDD4" w14:textId="77777777" w:rsidTr="005A29FD">
        <w:trPr>
          <w:trHeight w:val="360"/>
          <w:jc w:val="center"/>
        </w:trPr>
        <w:tc>
          <w:tcPr>
            <w:tcW w:w="1035" w:type="dxa"/>
            <w:vAlign w:val="center"/>
          </w:tcPr>
          <w:p w14:paraId="6EEF7717"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73B897C0" w14:textId="77777777" w:rsidR="00F001B0" w:rsidRPr="00F001B0" w:rsidRDefault="00F001B0" w:rsidP="00F8654B">
            <w:pPr>
              <w:spacing w:before="60" w:after="60"/>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0BA29E42"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789E070A"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61810C42"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2EC0231C"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1C0FA890"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1FC2696A"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21C4A1B0" w14:textId="77777777" w:rsidTr="005A29FD">
        <w:trPr>
          <w:trHeight w:val="360"/>
          <w:jc w:val="center"/>
        </w:trPr>
        <w:tc>
          <w:tcPr>
            <w:tcW w:w="1035" w:type="dxa"/>
            <w:vAlign w:val="center"/>
          </w:tcPr>
          <w:p w14:paraId="0614CB16"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66BFBFE4" w14:textId="77777777" w:rsidR="00F001B0" w:rsidRPr="00F001B0" w:rsidRDefault="00F001B0" w:rsidP="00F8654B">
            <w:pPr>
              <w:spacing w:before="60" w:after="60"/>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65317F2E"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36E8EA3E"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206F20E5"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624DB8E5"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5ABB22E0"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5835C49D"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52334A15" w14:textId="77777777" w:rsidTr="005A29FD">
        <w:trPr>
          <w:trHeight w:val="360"/>
          <w:jc w:val="center"/>
        </w:trPr>
        <w:tc>
          <w:tcPr>
            <w:tcW w:w="1035" w:type="dxa"/>
            <w:vAlign w:val="center"/>
          </w:tcPr>
          <w:p w14:paraId="0F7BB0EF"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173F8C0E" w14:textId="77777777" w:rsidR="00F001B0" w:rsidRPr="00F001B0" w:rsidRDefault="00F001B0" w:rsidP="00F8654B">
            <w:pPr>
              <w:spacing w:before="60" w:after="60"/>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7BECB6A5"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4327D5AC"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6A3CF987"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403DAC46"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1906D96A"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36CF8522"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bl>
    <w:p w14:paraId="708C8949" w14:textId="77777777" w:rsidR="00092E73" w:rsidRPr="00F001B0" w:rsidRDefault="00092E73">
      <w:pPr>
        <w:rPr>
          <w:rFonts w:ascii="Arial" w:hAnsi="Arial" w:cs="Arial"/>
          <w:sz w:val="20"/>
          <w:szCs w:val="20"/>
        </w:rPr>
      </w:pPr>
    </w:p>
    <w:p w14:paraId="5A7BA636" w14:textId="6B7B912A" w:rsidR="00F001B0" w:rsidRDefault="00F001B0">
      <w:pPr>
        <w:rPr>
          <w:rFonts w:ascii="Arial" w:hAnsi="Arial" w:cs="Arial"/>
          <w:sz w:val="20"/>
          <w:szCs w:val="20"/>
        </w:rPr>
      </w:pPr>
      <w:r w:rsidRPr="00F001B0">
        <w:rPr>
          <w:rFonts w:ascii="Arial" w:hAnsi="Arial" w:cs="Arial"/>
          <w:b/>
          <w:sz w:val="20"/>
          <w:szCs w:val="20"/>
        </w:rPr>
        <w:t xml:space="preserve">IV. Electives (6 units required): </w:t>
      </w:r>
      <w:r w:rsidR="00F8654B">
        <w:rPr>
          <w:rFonts w:ascii="Arial" w:hAnsi="Arial" w:cs="Arial"/>
          <w:sz w:val="20"/>
          <w:szCs w:val="20"/>
        </w:rPr>
        <w:t>Select</w:t>
      </w:r>
      <w:r w:rsidRPr="00F001B0">
        <w:rPr>
          <w:rFonts w:ascii="Arial" w:hAnsi="Arial" w:cs="Arial"/>
          <w:sz w:val="20"/>
          <w:szCs w:val="20"/>
        </w:rPr>
        <w:t xml:space="preserve"> courses that complement and/or add to </w:t>
      </w:r>
      <w:r w:rsidR="00F8654B">
        <w:rPr>
          <w:rFonts w:ascii="Arial" w:hAnsi="Arial" w:cs="Arial"/>
          <w:sz w:val="20"/>
          <w:szCs w:val="20"/>
        </w:rPr>
        <w:t>focus area</w:t>
      </w:r>
      <w:r w:rsidRPr="00F001B0">
        <w:rPr>
          <w:rFonts w:ascii="Arial" w:hAnsi="Arial" w:cs="Arial"/>
          <w:sz w:val="20"/>
          <w:szCs w:val="20"/>
        </w:rPr>
        <w:t xml:space="preserve">. </w:t>
      </w:r>
      <w:r w:rsidR="00F8654B">
        <w:rPr>
          <w:rFonts w:ascii="Arial" w:hAnsi="Arial" w:cs="Arial"/>
          <w:sz w:val="20"/>
          <w:szCs w:val="20"/>
        </w:rPr>
        <w:t xml:space="preserve">Examples include (but are not limited to) scientific communication, health policy, medical anthropology, disability and wellness, global health, health psychology, statistics, research methods, and/or other applied courses (e.g., program evaluation). </w:t>
      </w:r>
      <w:r w:rsidRPr="00F001B0">
        <w:rPr>
          <w:rFonts w:ascii="Arial" w:hAnsi="Arial" w:cs="Arial"/>
          <w:sz w:val="20"/>
          <w:szCs w:val="20"/>
        </w:rPr>
        <w:t>Courses are selected in consultation with and with approval by advisor, SBS/HHS unit, and IH Steering Committee.</w:t>
      </w:r>
    </w:p>
    <w:p w14:paraId="2901C952" w14:textId="77777777" w:rsidR="00F8654B" w:rsidRPr="00F8654B" w:rsidRDefault="00F8654B">
      <w:pPr>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001B0" w:rsidRPr="00F001B0" w14:paraId="78F16560" w14:textId="77777777" w:rsidTr="005A29FD">
        <w:trPr>
          <w:jc w:val="center"/>
        </w:trPr>
        <w:tc>
          <w:tcPr>
            <w:tcW w:w="1035" w:type="dxa"/>
            <w:shd w:val="clear" w:color="auto" w:fill="BFBFBF"/>
          </w:tcPr>
          <w:p w14:paraId="54A446A6"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 xml:space="preserve">Course </w:t>
            </w:r>
          </w:p>
        </w:tc>
        <w:tc>
          <w:tcPr>
            <w:tcW w:w="3200" w:type="dxa"/>
            <w:shd w:val="clear" w:color="auto" w:fill="BFBFBF"/>
          </w:tcPr>
          <w:p w14:paraId="3D3730C3"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Course Title</w:t>
            </w:r>
          </w:p>
        </w:tc>
        <w:tc>
          <w:tcPr>
            <w:tcW w:w="1461" w:type="dxa"/>
            <w:shd w:val="clear" w:color="auto" w:fill="BFBFBF"/>
          </w:tcPr>
          <w:p w14:paraId="0956763F"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Replacement Course</w:t>
            </w:r>
          </w:p>
        </w:tc>
        <w:tc>
          <w:tcPr>
            <w:tcW w:w="1117" w:type="dxa"/>
            <w:shd w:val="clear" w:color="auto" w:fill="BFBFBF"/>
          </w:tcPr>
          <w:p w14:paraId="5502F45A"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Semester</w:t>
            </w:r>
          </w:p>
        </w:tc>
        <w:tc>
          <w:tcPr>
            <w:tcW w:w="964" w:type="dxa"/>
            <w:shd w:val="clear" w:color="auto" w:fill="BFBFBF"/>
          </w:tcPr>
          <w:p w14:paraId="6D64F3A3"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Year</w:t>
            </w:r>
          </w:p>
        </w:tc>
        <w:tc>
          <w:tcPr>
            <w:tcW w:w="964" w:type="dxa"/>
            <w:shd w:val="clear" w:color="auto" w:fill="BFBFBF"/>
          </w:tcPr>
          <w:p w14:paraId="54E3B757"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Units</w:t>
            </w:r>
          </w:p>
        </w:tc>
        <w:tc>
          <w:tcPr>
            <w:tcW w:w="967" w:type="dxa"/>
            <w:shd w:val="clear" w:color="auto" w:fill="BFBFBF"/>
          </w:tcPr>
          <w:p w14:paraId="3EFD59A6"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Grade</w:t>
            </w:r>
          </w:p>
        </w:tc>
        <w:tc>
          <w:tcPr>
            <w:tcW w:w="994" w:type="dxa"/>
            <w:shd w:val="clear" w:color="auto" w:fill="BFBFBF"/>
          </w:tcPr>
          <w:p w14:paraId="1865155E" w14:textId="77777777" w:rsidR="00F001B0" w:rsidRPr="00F001B0" w:rsidRDefault="00F001B0" w:rsidP="005A29FD">
            <w:pPr>
              <w:jc w:val="center"/>
              <w:rPr>
                <w:rFonts w:ascii="Arial" w:hAnsi="Arial" w:cs="Arial"/>
                <w:b/>
                <w:sz w:val="20"/>
                <w:szCs w:val="20"/>
              </w:rPr>
            </w:pPr>
            <w:r>
              <w:rPr>
                <w:rFonts w:ascii="Arial" w:hAnsi="Arial" w:cs="Arial"/>
                <w:b/>
                <w:color w:val="000000" w:themeColor="text1"/>
                <w:sz w:val="20"/>
                <w:szCs w:val="20"/>
              </w:rPr>
              <w:t>T/P/I</w:t>
            </w:r>
            <w:r w:rsidRPr="00F001B0">
              <w:rPr>
                <w:rFonts w:ascii="Arial" w:hAnsi="Arial" w:cs="Arial"/>
                <w:b/>
                <w:color w:val="000000" w:themeColor="text1"/>
                <w:sz w:val="20"/>
                <w:szCs w:val="20"/>
              </w:rPr>
              <w:t>**</w:t>
            </w:r>
          </w:p>
        </w:tc>
      </w:tr>
      <w:tr w:rsidR="00F001B0" w:rsidRPr="00F001B0" w14:paraId="605AE569" w14:textId="77777777" w:rsidTr="005A29FD">
        <w:trPr>
          <w:trHeight w:val="360"/>
          <w:jc w:val="center"/>
        </w:trPr>
        <w:tc>
          <w:tcPr>
            <w:tcW w:w="1035" w:type="dxa"/>
            <w:vAlign w:val="center"/>
          </w:tcPr>
          <w:p w14:paraId="5FCB16D9"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0D387028" w14:textId="77777777" w:rsidR="00F001B0" w:rsidRPr="00F001B0" w:rsidRDefault="00F001B0" w:rsidP="00F8654B">
            <w:pPr>
              <w:spacing w:before="60" w:after="60"/>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49336288"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5357D77E"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6BF2DFAD"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5F7BE70F"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2F5C03FD"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7811DD12"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082EF094" w14:textId="77777777" w:rsidTr="005A29FD">
        <w:trPr>
          <w:trHeight w:val="360"/>
          <w:jc w:val="center"/>
        </w:trPr>
        <w:tc>
          <w:tcPr>
            <w:tcW w:w="1035" w:type="dxa"/>
            <w:vAlign w:val="center"/>
          </w:tcPr>
          <w:p w14:paraId="1A1FE050"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53ED1781" w14:textId="77777777" w:rsidR="00F001B0" w:rsidRPr="00F001B0" w:rsidRDefault="00F001B0" w:rsidP="00F8654B">
            <w:pPr>
              <w:spacing w:before="60" w:after="60"/>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49ABA3C7"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58B6E30E"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7B318126"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353492AE"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3CEBEB10"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41A59416"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7C09DC8A" w14:textId="77777777" w:rsidTr="005A29FD">
        <w:trPr>
          <w:trHeight w:val="360"/>
          <w:jc w:val="center"/>
        </w:trPr>
        <w:tc>
          <w:tcPr>
            <w:tcW w:w="1035" w:type="dxa"/>
            <w:vAlign w:val="center"/>
          </w:tcPr>
          <w:p w14:paraId="0BD0166A"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48F8A046" w14:textId="77777777" w:rsidR="00F001B0" w:rsidRPr="00F001B0" w:rsidRDefault="00F001B0" w:rsidP="00F8654B">
            <w:pPr>
              <w:spacing w:before="60" w:after="60"/>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05296703"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20619FCE"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5C3C60C6"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13597BF3"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6AF4E1F5"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4F8D552F"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64401F81" w14:textId="77777777" w:rsidTr="005A29FD">
        <w:trPr>
          <w:trHeight w:val="360"/>
          <w:jc w:val="center"/>
        </w:trPr>
        <w:tc>
          <w:tcPr>
            <w:tcW w:w="1035" w:type="dxa"/>
            <w:vAlign w:val="center"/>
          </w:tcPr>
          <w:p w14:paraId="215E8CA0"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43459E95" w14:textId="77777777" w:rsidR="00F001B0" w:rsidRPr="00F001B0" w:rsidRDefault="00F001B0" w:rsidP="00F8654B">
            <w:pPr>
              <w:spacing w:before="60" w:after="60"/>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60E18667"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46EE1A2C"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376EF462"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36A22ABE"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064E9E62"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111EC389"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3E904891" w14:textId="77777777" w:rsidTr="005A29FD">
        <w:trPr>
          <w:trHeight w:val="360"/>
          <w:jc w:val="center"/>
        </w:trPr>
        <w:tc>
          <w:tcPr>
            <w:tcW w:w="1035" w:type="dxa"/>
            <w:vAlign w:val="center"/>
          </w:tcPr>
          <w:p w14:paraId="0B0595AC"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704B99FC" w14:textId="77777777" w:rsidR="00F001B0" w:rsidRPr="00F001B0" w:rsidRDefault="00F001B0" w:rsidP="00F8654B">
            <w:pPr>
              <w:spacing w:before="60" w:after="60"/>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1F5F42B9"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248F7585"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2E9C3FA4"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3B4245A1"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7875FD2A"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617E1FA1"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bl>
    <w:p w14:paraId="403CBDCA" w14:textId="77777777" w:rsidR="00F001B0" w:rsidRPr="00F001B0" w:rsidRDefault="00F001B0">
      <w:pPr>
        <w:rPr>
          <w:rFonts w:ascii="Arial" w:hAnsi="Arial" w:cs="Arial"/>
          <w:sz w:val="20"/>
          <w:szCs w:val="20"/>
        </w:rPr>
      </w:pPr>
    </w:p>
    <w:p w14:paraId="7549C36C" w14:textId="77777777" w:rsidR="00F001B0" w:rsidRPr="00F001B0" w:rsidRDefault="00F001B0">
      <w:pPr>
        <w:rPr>
          <w:rFonts w:ascii="Arial" w:hAnsi="Arial" w:cs="Arial"/>
          <w:b/>
          <w:sz w:val="20"/>
          <w:szCs w:val="20"/>
        </w:rPr>
      </w:pPr>
      <w:r w:rsidRPr="00F001B0">
        <w:rPr>
          <w:rFonts w:ascii="Arial" w:hAnsi="Arial" w:cs="Arial"/>
          <w:b/>
          <w:sz w:val="20"/>
          <w:szCs w:val="20"/>
        </w:rPr>
        <w:t>V. Research Requirements</w:t>
      </w:r>
      <w:r w:rsidRPr="00F001B0">
        <w:rPr>
          <w:rFonts w:ascii="Arial" w:hAnsi="Arial" w:cs="Arial"/>
          <w:sz w:val="20"/>
          <w:szCs w:val="20"/>
          <w:vertAlign w:val="superscript"/>
        </w:rPr>
        <w:t xml:space="preserve"> </w:t>
      </w:r>
      <w:r w:rsidRPr="00F001B0">
        <w:rPr>
          <w:rFonts w:ascii="Arial" w:hAnsi="Arial" w:cs="Arial"/>
          <w:b/>
          <w:sz w:val="20"/>
          <w:szCs w:val="20"/>
        </w:rPr>
        <w:t>(21 units required):</w:t>
      </w:r>
    </w:p>
    <w:p w14:paraId="29DB0CA8" w14:textId="7E7CE0EE" w:rsidR="00F001B0" w:rsidRPr="00F8654B" w:rsidRDefault="00F001B0" w:rsidP="00F001B0">
      <w:pPr>
        <w:pStyle w:val="ListParagraph"/>
        <w:numPr>
          <w:ilvl w:val="0"/>
          <w:numId w:val="29"/>
        </w:numPr>
        <w:rPr>
          <w:rFonts w:ascii="Arial" w:hAnsi="Arial" w:cs="Arial"/>
          <w:bCs/>
          <w:sz w:val="20"/>
          <w:szCs w:val="20"/>
        </w:rPr>
      </w:pPr>
      <w:r w:rsidRPr="00F8654B">
        <w:rPr>
          <w:rFonts w:ascii="Arial" w:hAnsi="Arial" w:cs="Arial"/>
          <w:bCs/>
          <w:sz w:val="20"/>
          <w:szCs w:val="20"/>
        </w:rPr>
        <w:t>Pre-candidacy Research (6 units): IH 685</w:t>
      </w:r>
    </w:p>
    <w:p w14:paraId="35A97210" w14:textId="4FC73CA1" w:rsidR="00F8654B" w:rsidRDefault="00F001B0" w:rsidP="00F001B0">
      <w:pPr>
        <w:pStyle w:val="ListParagraph"/>
        <w:numPr>
          <w:ilvl w:val="0"/>
          <w:numId w:val="29"/>
        </w:numPr>
        <w:rPr>
          <w:rFonts w:ascii="Arial" w:hAnsi="Arial" w:cs="Arial"/>
          <w:sz w:val="20"/>
          <w:szCs w:val="20"/>
        </w:rPr>
      </w:pPr>
      <w:r w:rsidRPr="00F8654B">
        <w:rPr>
          <w:rFonts w:ascii="Arial" w:hAnsi="Arial" w:cs="Arial"/>
          <w:bCs/>
          <w:sz w:val="20"/>
          <w:szCs w:val="20"/>
        </w:rPr>
        <w:t>Dissertation (15 unit</w:t>
      </w:r>
      <w:r w:rsidR="00F8654B" w:rsidRPr="00F8654B">
        <w:rPr>
          <w:rFonts w:ascii="Arial" w:hAnsi="Arial" w:cs="Arial"/>
          <w:bCs/>
          <w:sz w:val="20"/>
          <w:szCs w:val="20"/>
        </w:rPr>
        <w:t>s</w:t>
      </w:r>
      <w:r w:rsidR="00F8654B">
        <w:rPr>
          <w:rFonts w:ascii="Arial" w:hAnsi="Arial" w:cs="Arial"/>
          <w:bCs/>
          <w:sz w:val="20"/>
          <w:szCs w:val="20"/>
        </w:rPr>
        <w:t xml:space="preserve"> minimum</w:t>
      </w:r>
      <w:r w:rsidRPr="00F8654B">
        <w:rPr>
          <w:rFonts w:ascii="Arial" w:hAnsi="Arial" w:cs="Arial"/>
          <w:bCs/>
          <w:sz w:val="20"/>
          <w:szCs w:val="20"/>
        </w:rPr>
        <w:t>):</w:t>
      </w:r>
      <w:r w:rsidR="00F8654B">
        <w:rPr>
          <w:rFonts w:ascii="Arial" w:hAnsi="Arial" w:cs="Arial"/>
          <w:bCs/>
          <w:sz w:val="20"/>
          <w:szCs w:val="20"/>
        </w:rPr>
        <w:t xml:space="preserve"> IH 799</w:t>
      </w:r>
      <w:r w:rsidRPr="00F8654B">
        <w:rPr>
          <w:rFonts w:ascii="Arial" w:hAnsi="Arial" w:cs="Arial"/>
          <w:bCs/>
          <w:sz w:val="20"/>
          <w:szCs w:val="20"/>
        </w:rPr>
        <w:t xml:space="preserve"> </w:t>
      </w:r>
      <w:r w:rsidR="00F8654B">
        <w:rPr>
          <w:rFonts w:ascii="Arial" w:hAnsi="Arial" w:cs="Arial"/>
          <w:bCs/>
          <w:sz w:val="20"/>
          <w:szCs w:val="20"/>
        </w:rPr>
        <w:t>f</w:t>
      </w:r>
      <w:r w:rsidRPr="00F8654B">
        <w:rPr>
          <w:rFonts w:ascii="Arial" w:hAnsi="Arial" w:cs="Arial"/>
          <w:bCs/>
          <w:sz w:val="20"/>
          <w:szCs w:val="20"/>
        </w:rPr>
        <w:t>or</w:t>
      </w:r>
      <w:r w:rsidRPr="00F001B0">
        <w:rPr>
          <w:rFonts w:ascii="Arial" w:hAnsi="Arial" w:cs="Arial"/>
          <w:sz w:val="20"/>
          <w:szCs w:val="20"/>
        </w:rPr>
        <w:t xml:space="preserve"> the research, writing, and oral defense on an approved dissertation.</w:t>
      </w:r>
      <w:r w:rsidR="00F8654B">
        <w:rPr>
          <w:rFonts w:ascii="Arial" w:hAnsi="Arial" w:cs="Arial"/>
          <w:sz w:val="20"/>
          <w:szCs w:val="20"/>
        </w:rPr>
        <w:t xml:space="preserve"> </w:t>
      </w:r>
    </w:p>
    <w:p w14:paraId="53815DC6" w14:textId="1972FF00" w:rsidR="00F001B0" w:rsidRDefault="00F8654B" w:rsidP="00F001B0">
      <w:pPr>
        <w:pStyle w:val="ListParagraph"/>
        <w:numPr>
          <w:ilvl w:val="0"/>
          <w:numId w:val="29"/>
        </w:numPr>
        <w:rPr>
          <w:rFonts w:ascii="Arial" w:hAnsi="Arial" w:cs="Arial"/>
          <w:sz w:val="20"/>
          <w:szCs w:val="20"/>
        </w:rPr>
      </w:pPr>
      <w:r>
        <w:rPr>
          <w:rFonts w:ascii="Arial" w:hAnsi="Arial" w:cs="Arial"/>
          <w:sz w:val="20"/>
          <w:szCs w:val="20"/>
        </w:rPr>
        <w:t>Students may accumulate more than 21 units of research experience; however, only 21 units can count toward the PhD requirements.</w:t>
      </w:r>
    </w:p>
    <w:p w14:paraId="28C0401C" w14:textId="77777777" w:rsidR="00F8654B" w:rsidRPr="00F8654B" w:rsidRDefault="00F8654B" w:rsidP="00F8654B">
      <w:pPr>
        <w:pStyle w:val="ListParagraph"/>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001B0" w:rsidRPr="00F001B0" w14:paraId="4E72B33C" w14:textId="77777777" w:rsidTr="005A29FD">
        <w:trPr>
          <w:jc w:val="center"/>
        </w:trPr>
        <w:tc>
          <w:tcPr>
            <w:tcW w:w="1035" w:type="dxa"/>
            <w:shd w:val="clear" w:color="auto" w:fill="BFBFBF"/>
          </w:tcPr>
          <w:p w14:paraId="24F75F7B"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 xml:space="preserve">Course </w:t>
            </w:r>
          </w:p>
        </w:tc>
        <w:tc>
          <w:tcPr>
            <w:tcW w:w="3200" w:type="dxa"/>
            <w:shd w:val="clear" w:color="auto" w:fill="BFBFBF"/>
          </w:tcPr>
          <w:p w14:paraId="4116B066"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Course Title</w:t>
            </w:r>
          </w:p>
        </w:tc>
        <w:tc>
          <w:tcPr>
            <w:tcW w:w="1461" w:type="dxa"/>
            <w:shd w:val="clear" w:color="auto" w:fill="BFBFBF"/>
          </w:tcPr>
          <w:p w14:paraId="1E7A142B"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Replacement Course</w:t>
            </w:r>
          </w:p>
        </w:tc>
        <w:tc>
          <w:tcPr>
            <w:tcW w:w="1117" w:type="dxa"/>
            <w:shd w:val="clear" w:color="auto" w:fill="BFBFBF"/>
          </w:tcPr>
          <w:p w14:paraId="4C648AAA"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Semester</w:t>
            </w:r>
          </w:p>
        </w:tc>
        <w:tc>
          <w:tcPr>
            <w:tcW w:w="964" w:type="dxa"/>
            <w:shd w:val="clear" w:color="auto" w:fill="BFBFBF"/>
          </w:tcPr>
          <w:p w14:paraId="48287BD1"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Year</w:t>
            </w:r>
          </w:p>
        </w:tc>
        <w:tc>
          <w:tcPr>
            <w:tcW w:w="964" w:type="dxa"/>
            <w:shd w:val="clear" w:color="auto" w:fill="BFBFBF"/>
          </w:tcPr>
          <w:p w14:paraId="5422D585"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Units</w:t>
            </w:r>
          </w:p>
        </w:tc>
        <w:tc>
          <w:tcPr>
            <w:tcW w:w="967" w:type="dxa"/>
            <w:shd w:val="clear" w:color="auto" w:fill="BFBFBF"/>
          </w:tcPr>
          <w:p w14:paraId="57662BED"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Grade</w:t>
            </w:r>
          </w:p>
        </w:tc>
        <w:tc>
          <w:tcPr>
            <w:tcW w:w="994" w:type="dxa"/>
            <w:shd w:val="clear" w:color="auto" w:fill="BFBFBF"/>
          </w:tcPr>
          <w:p w14:paraId="05B0106C" w14:textId="77777777" w:rsidR="00F001B0" w:rsidRPr="00F001B0" w:rsidRDefault="00F001B0" w:rsidP="005A29FD">
            <w:pPr>
              <w:jc w:val="center"/>
              <w:rPr>
                <w:rFonts w:ascii="Arial" w:hAnsi="Arial" w:cs="Arial"/>
                <w:b/>
                <w:sz w:val="20"/>
                <w:szCs w:val="20"/>
              </w:rPr>
            </w:pPr>
            <w:r>
              <w:rPr>
                <w:rFonts w:ascii="Arial" w:hAnsi="Arial" w:cs="Arial"/>
                <w:b/>
                <w:color w:val="000000" w:themeColor="text1"/>
                <w:sz w:val="20"/>
                <w:szCs w:val="20"/>
              </w:rPr>
              <w:t>T/P/I</w:t>
            </w:r>
            <w:r w:rsidRPr="00F001B0">
              <w:rPr>
                <w:rFonts w:ascii="Arial" w:hAnsi="Arial" w:cs="Arial"/>
                <w:b/>
                <w:color w:val="000000" w:themeColor="text1"/>
                <w:sz w:val="20"/>
                <w:szCs w:val="20"/>
              </w:rPr>
              <w:t>**</w:t>
            </w:r>
          </w:p>
        </w:tc>
      </w:tr>
      <w:tr w:rsidR="00F001B0" w:rsidRPr="00F001B0" w14:paraId="4D903EDF" w14:textId="77777777" w:rsidTr="005A29FD">
        <w:trPr>
          <w:trHeight w:val="360"/>
          <w:jc w:val="center"/>
        </w:trPr>
        <w:tc>
          <w:tcPr>
            <w:tcW w:w="1035" w:type="dxa"/>
            <w:vAlign w:val="center"/>
          </w:tcPr>
          <w:p w14:paraId="2152E0E3"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t>IH 685</w:t>
            </w:r>
          </w:p>
        </w:tc>
        <w:tc>
          <w:tcPr>
            <w:tcW w:w="3200" w:type="dxa"/>
            <w:vAlign w:val="center"/>
          </w:tcPr>
          <w:p w14:paraId="038A2103" w14:textId="77777777" w:rsidR="00F001B0" w:rsidRPr="00F001B0" w:rsidRDefault="00F001B0" w:rsidP="00F8654B">
            <w:pPr>
              <w:spacing w:before="60" w:after="60"/>
              <w:rPr>
                <w:rFonts w:ascii="Arial" w:hAnsi="Arial" w:cs="Arial"/>
                <w:sz w:val="20"/>
                <w:szCs w:val="20"/>
              </w:rPr>
            </w:pPr>
            <w:r w:rsidRPr="00F001B0">
              <w:rPr>
                <w:rFonts w:ascii="Arial" w:hAnsi="Arial" w:cs="Arial"/>
                <w:sz w:val="20"/>
                <w:szCs w:val="20"/>
              </w:rPr>
              <w:t>Graduate Research</w:t>
            </w:r>
          </w:p>
        </w:tc>
        <w:tc>
          <w:tcPr>
            <w:tcW w:w="1461" w:type="dxa"/>
            <w:vAlign w:val="center"/>
          </w:tcPr>
          <w:p w14:paraId="65211A92"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420552DE"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6148E3D7"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44599D1A"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3CECBACC"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60C70178"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20176380" w14:textId="77777777" w:rsidTr="005A29FD">
        <w:trPr>
          <w:trHeight w:val="360"/>
          <w:jc w:val="center"/>
        </w:trPr>
        <w:tc>
          <w:tcPr>
            <w:tcW w:w="1035" w:type="dxa"/>
            <w:vAlign w:val="center"/>
          </w:tcPr>
          <w:p w14:paraId="31C8C887"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7EC1C2DF" w14:textId="77777777" w:rsidR="00F001B0" w:rsidRPr="00F001B0" w:rsidRDefault="00F001B0" w:rsidP="00F8654B">
            <w:pPr>
              <w:spacing w:before="60" w:after="60"/>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6A5DF16D"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3103CBB9"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79AB4BF9"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3B8E9282"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6797533A"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3360B548"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3BD17D92" w14:textId="77777777" w:rsidTr="005A29FD">
        <w:trPr>
          <w:trHeight w:val="360"/>
          <w:jc w:val="center"/>
        </w:trPr>
        <w:tc>
          <w:tcPr>
            <w:tcW w:w="1035" w:type="dxa"/>
            <w:vAlign w:val="center"/>
          </w:tcPr>
          <w:p w14:paraId="3C50DEE5"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t>IH 799</w:t>
            </w:r>
          </w:p>
        </w:tc>
        <w:tc>
          <w:tcPr>
            <w:tcW w:w="3200" w:type="dxa"/>
            <w:vAlign w:val="center"/>
          </w:tcPr>
          <w:p w14:paraId="0583D648" w14:textId="77777777" w:rsidR="00F001B0" w:rsidRPr="00F001B0" w:rsidRDefault="00F001B0" w:rsidP="00F8654B">
            <w:pPr>
              <w:spacing w:before="60" w:after="60"/>
              <w:rPr>
                <w:rFonts w:ascii="Arial" w:hAnsi="Arial" w:cs="Arial"/>
                <w:sz w:val="20"/>
                <w:szCs w:val="20"/>
              </w:rPr>
            </w:pPr>
            <w:r w:rsidRPr="00F001B0">
              <w:rPr>
                <w:rFonts w:ascii="Arial" w:hAnsi="Arial" w:cs="Arial"/>
                <w:sz w:val="20"/>
                <w:szCs w:val="20"/>
              </w:rPr>
              <w:t>Dissertation</w:t>
            </w:r>
          </w:p>
        </w:tc>
        <w:tc>
          <w:tcPr>
            <w:tcW w:w="1461" w:type="dxa"/>
            <w:vAlign w:val="center"/>
          </w:tcPr>
          <w:p w14:paraId="2DC02887"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3FDF8880"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7D847EF2"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5F07120F"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2D4CA4F0"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70605CB5"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0A5717EB" w14:textId="77777777" w:rsidTr="005A29FD">
        <w:trPr>
          <w:trHeight w:val="360"/>
          <w:jc w:val="center"/>
        </w:trPr>
        <w:tc>
          <w:tcPr>
            <w:tcW w:w="1035" w:type="dxa"/>
            <w:vAlign w:val="center"/>
          </w:tcPr>
          <w:p w14:paraId="6ECB2094"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01ADC61B" w14:textId="77777777" w:rsidR="00F001B0" w:rsidRPr="00F001B0" w:rsidRDefault="00F001B0" w:rsidP="00F8654B">
            <w:pPr>
              <w:spacing w:before="60" w:after="60"/>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0295A280"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4187ADD1"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0D2406F0"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3A2AD31F"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17F20D01"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3BE99071"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200F79D3" w14:textId="77777777" w:rsidTr="005A29FD">
        <w:trPr>
          <w:trHeight w:val="360"/>
          <w:jc w:val="center"/>
        </w:trPr>
        <w:tc>
          <w:tcPr>
            <w:tcW w:w="1035" w:type="dxa"/>
            <w:vAlign w:val="center"/>
          </w:tcPr>
          <w:p w14:paraId="4A3D562E"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2E200B50" w14:textId="77777777" w:rsidR="00F001B0" w:rsidRPr="00F001B0" w:rsidRDefault="00F001B0" w:rsidP="00F8654B">
            <w:pPr>
              <w:spacing w:before="60" w:after="60"/>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1E5EC56B"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34C86D0B"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080C0A4E"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50F3F481"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39F7CC1C"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725E2071"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58B3434D" w14:textId="77777777" w:rsidTr="005A29FD">
        <w:trPr>
          <w:trHeight w:val="360"/>
          <w:jc w:val="center"/>
        </w:trPr>
        <w:tc>
          <w:tcPr>
            <w:tcW w:w="1035" w:type="dxa"/>
            <w:vAlign w:val="center"/>
          </w:tcPr>
          <w:p w14:paraId="0CC1675A"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72A6970C" w14:textId="77777777" w:rsidR="00F001B0" w:rsidRPr="00F001B0" w:rsidRDefault="00F001B0" w:rsidP="00F8654B">
            <w:pPr>
              <w:spacing w:before="60" w:after="60"/>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7BFD9FC4"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4BE71E82"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7C8A4840"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6002B616"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63104720"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02858E5D"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7D114A12" w14:textId="77777777" w:rsidTr="005A29FD">
        <w:trPr>
          <w:trHeight w:val="360"/>
          <w:jc w:val="center"/>
        </w:trPr>
        <w:tc>
          <w:tcPr>
            <w:tcW w:w="1035" w:type="dxa"/>
            <w:vAlign w:val="center"/>
          </w:tcPr>
          <w:p w14:paraId="7029BFAF"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0CAB7DD6" w14:textId="77777777" w:rsidR="00F001B0" w:rsidRPr="00F001B0" w:rsidRDefault="00F001B0" w:rsidP="00F8654B">
            <w:pPr>
              <w:spacing w:before="60" w:after="60"/>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2A072587"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6F377B04"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3E773387"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7E008B3F"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75EADB7B"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4DF2F797"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5C48C773" w14:textId="77777777" w:rsidTr="005A29FD">
        <w:trPr>
          <w:trHeight w:val="360"/>
          <w:jc w:val="center"/>
        </w:trPr>
        <w:tc>
          <w:tcPr>
            <w:tcW w:w="1035" w:type="dxa"/>
            <w:vAlign w:val="center"/>
          </w:tcPr>
          <w:p w14:paraId="1B539C29"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719AA20A" w14:textId="77777777" w:rsidR="00F001B0" w:rsidRPr="00F001B0" w:rsidRDefault="00F001B0" w:rsidP="00F8654B">
            <w:pPr>
              <w:spacing w:before="60" w:after="60"/>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54474EF8"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4EAD6B51"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6DFAD97D"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4B769329"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1EF86463"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3A2FF14C" w14:textId="77777777" w:rsidR="00F001B0" w:rsidRPr="00F001B0" w:rsidRDefault="00F001B0" w:rsidP="00F8654B">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bl>
    <w:p w14:paraId="7549E012" w14:textId="77777777" w:rsidR="00F8654B" w:rsidRPr="00D6285B" w:rsidRDefault="00F8654B" w:rsidP="00D92CA0">
      <w:pPr>
        <w:rPr>
          <w:rFonts w:ascii="Arial" w:hAnsi="Arial" w:cs="Arial"/>
          <w:b/>
          <w:sz w:val="28"/>
          <w:szCs w:val="28"/>
        </w:rPr>
      </w:pPr>
    </w:p>
    <w:p w14:paraId="183EDC8B" w14:textId="5FAEE15F" w:rsidR="00D92CA0" w:rsidRPr="00F001B0" w:rsidRDefault="00D92CA0" w:rsidP="00D92CA0">
      <w:pPr>
        <w:rPr>
          <w:rFonts w:ascii="Arial" w:hAnsi="Arial" w:cs="Arial"/>
          <w:b/>
          <w:sz w:val="20"/>
          <w:szCs w:val="20"/>
        </w:rPr>
      </w:pPr>
      <w:r w:rsidRPr="00F001B0">
        <w:rPr>
          <w:rFonts w:ascii="Arial" w:hAnsi="Arial" w:cs="Arial"/>
          <w:b/>
          <w:sz w:val="20"/>
          <w:szCs w:val="20"/>
        </w:rPr>
        <w:t>ADDITIONAL INFORMATION</w:t>
      </w:r>
    </w:p>
    <w:p w14:paraId="3E9F7FD0" w14:textId="77777777" w:rsidR="00D52C44" w:rsidRPr="00002302" w:rsidRDefault="00D52C44" w:rsidP="00D52C44">
      <w:pPr>
        <w:rPr>
          <w:rFonts w:ascii="Arial" w:hAnsi="Arial" w:cs="Arial"/>
          <w:sz w:val="8"/>
          <w:szCs w:val="20"/>
        </w:rPr>
      </w:pPr>
    </w:p>
    <w:p w14:paraId="35018638" w14:textId="4BD17766" w:rsidR="00D6285B" w:rsidRPr="00D6285B" w:rsidRDefault="00F8654B" w:rsidP="00D6285B">
      <w:pPr>
        <w:pStyle w:val="NormalWeb"/>
        <w:shd w:val="clear" w:color="auto" w:fill="FFFFFF"/>
        <w:spacing w:before="0" w:beforeAutospacing="0"/>
        <w:rPr>
          <w:rFonts w:ascii="Arial" w:hAnsi="Arial" w:cs="Arial"/>
          <w:sz w:val="20"/>
          <w:szCs w:val="20"/>
        </w:rPr>
      </w:pPr>
      <w:r>
        <w:rPr>
          <w:rStyle w:val="Strong"/>
          <w:rFonts w:ascii="Arial" w:hAnsi="Arial" w:cs="Arial"/>
          <w:sz w:val="20"/>
          <w:szCs w:val="20"/>
        </w:rPr>
        <w:t>T</w:t>
      </w:r>
      <w:r w:rsidRPr="00F8654B">
        <w:rPr>
          <w:rStyle w:val="Strong"/>
          <w:rFonts w:ascii="Arial" w:hAnsi="Arial" w:cs="Arial"/>
          <w:sz w:val="20"/>
          <w:szCs w:val="20"/>
        </w:rPr>
        <w:t>ransfer Credits</w:t>
      </w:r>
      <w:r w:rsidRPr="00F8654B">
        <w:rPr>
          <w:rFonts w:ascii="Arial" w:hAnsi="Arial" w:cs="Arial"/>
          <w:sz w:val="20"/>
          <w:szCs w:val="20"/>
        </w:rPr>
        <w:t> : With approval from IH PhD steering committee, a maximum total of 12 units of prior graduate-level coursework can be applied to the IH PhD program coursework requirements. The number of units that can be applied to each requirement area is limited: Analytic skills (no more than 6 of 9 required units), Specialization/Area courses (no more than 6 of 12 units), or Electives (no more than 6 units).</w:t>
      </w:r>
      <w:r w:rsidRPr="00F8654B">
        <w:rPr>
          <w:rFonts w:ascii="Arial" w:hAnsi="Arial" w:cs="Arial"/>
          <w:sz w:val="20"/>
          <w:szCs w:val="20"/>
        </w:rPr>
        <w:br/>
      </w:r>
      <w:r w:rsidRPr="00F8654B">
        <w:rPr>
          <w:rFonts w:ascii="Arial" w:hAnsi="Arial" w:cs="Arial"/>
          <w:sz w:val="20"/>
          <w:szCs w:val="20"/>
        </w:rPr>
        <w:br/>
      </w:r>
      <w:r w:rsidRPr="00F8654B">
        <w:rPr>
          <w:rStyle w:val="Strong"/>
          <w:rFonts w:ascii="Arial" w:hAnsi="Arial" w:cs="Arial"/>
          <w:sz w:val="20"/>
          <w:szCs w:val="20"/>
        </w:rPr>
        <w:t>Course Prerequisites</w:t>
      </w:r>
      <w:r w:rsidRPr="00F8654B">
        <w:rPr>
          <w:rFonts w:ascii="Arial" w:hAnsi="Arial" w:cs="Arial"/>
          <w:sz w:val="20"/>
          <w:szCs w:val="20"/>
        </w:rPr>
        <w:t>: Students should be aware some SBS/HHS graduate courses have prerequisites that must be completed prior to enrollment.</w:t>
      </w:r>
      <w:r w:rsidRPr="00F8654B">
        <w:rPr>
          <w:rFonts w:ascii="Arial" w:hAnsi="Arial" w:cs="Arial"/>
          <w:sz w:val="20"/>
          <w:szCs w:val="20"/>
        </w:rPr>
        <w:br/>
      </w:r>
      <w:r w:rsidRPr="00F8654B">
        <w:rPr>
          <w:rFonts w:ascii="Arial" w:hAnsi="Arial" w:cs="Arial"/>
          <w:sz w:val="20"/>
          <w:szCs w:val="20"/>
        </w:rPr>
        <w:br/>
      </w:r>
      <w:r w:rsidRPr="00F8654B">
        <w:rPr>
          <w:rStyle w:val="Strong"/>
          <w:rFonts w:ascii="Arial" w:hAnsi="Arial" w:cs="Arial"/>
          <w:sz w:val="20"/>
          <w:szCs w:val="20"/>
        </w:rPr>
        <w:t>Comprehensive Exam (P/F)</w:t>
      </w:r>
      <w:r w:rsidRPr="00F8654B">
        <w:rPr>
          <w:rFonts w:ascii="Arial" w:hAnsi="Arial" w:cs="Arial"/>
          <w:sz w:val="20"/>
          <w:szCs w:val="20"/>
        </w:rPr>
        <w:br/>
        <w:t>Students must demonstrate competence in content in core courses and in area of program focus, and demonstrate effective written and oral communication skills in English. The timing of the comprehensive exam can occur after the 4th semester but no later than the 8th semester of the program.</w:t>
      </w:r>
      <w:r w:rsidRPr="00F8654B">
        <w:rPr>
          <w:rFonts w:ascii="Arial" w:hAnsi="Arial" w:cs="Arial"/>
          <w:sz w:val="20"/>
          <w:szCs w:val="20"/>
        </w:rPr>
        <w:br/>
      </w:r>
      <w:r w:rsidRPr="00F8654B">
        <w:rPr>
          <w:rFonts w:ascii="Arial" w:hAnsi="Arial" w:cs="Arial"/>
          <w:sz w:val="20"/>
          <w:szCs w:val="20"/>
        </w:rPr>
        <w:br/>
      </w:r>
      <w:r w:rsidRPr="00F8654B">
        <w:rPr>
          <w:rStyle w:val="Strong"/>
          <w:rFonts w:ascii="Arial" w:hAnsi="Arial" w:cs="Arial"/>
          <w:sz w:val="20"/>
          <w:szCs w:val="20"/>
        </w:rPr>
        <w:t>Research Competency Requirement</w:t>
      </w:r>
      <w:r w:rsidRPr="00F8654B">
        <w:rPr>
          <w:rFonts w:ascii="Arial" w:hAnsi="Arial" w:cs="Arial"/>
          <w:sz w:val="20"/>
          <w:szCs w:val="20"/>
        </w:rPr>
        <w:br/>
        <w:t>Research competency must be demonstrated. For the IH PhD degree, this competency is demonstrated through successful completion of </w:t>
      </w:r>
      <w:hyperlink r:id="rId8" w:tgtFrame="_blank" w:history="1">
        <w:r w:rsidRPr="00F8654B">
          <w:rPr>
            <w:rStyle w:val="Hyperlink"/>
            <w:rFonts w:ascii="Arial" w:hAnsi="Arial" w:cs="Arial"/>
            <w:color w:val="auto"/>
            <w:sz w:val="20"/>
            <w:szCs w:val="20"/>
          </w:rPr>
          <w:t>IH 601</w:t>
        </w:r>
      </w:hyperlink>
      <w:r w:rsidRPr="00F8654B">
        <w:rPr>
          <w:rFonts w:ascii="Arial" w:hAnsi="Arial" w:cs="Arial"/>
          <w:sz w:val="20"/>
          <w:szCs w:val="20"/>
        </w:rPr>
        <w:t> (3 units); </w:t>
      </w:r>
      <w:hyperlink r:id="rId9" w:tgtFrame="_blank" w:history="1">
        <w:r w:rsidRPr="00F8654B">
          <w:rPr>
            <w:rStyle w:val="Hyperlink"/>
            <w:rFonts w:ascii="Arial" w:hAnsi="Arial" w:cs="Arial"/>
            <w:color w:val="auto"/>
            <w:sz w:val="20"/>
            <w:szCs w:val="20"/>
          </w:rPr>
          <w:t>IH 685</w:t>
        </w:r>
      </w:hyperlink>
      <w:r w:rsidRPr="00F8654B">
        <w:rPr>
          <w:rFonts w:ascii="Arial" w:hAnsi="Arial" w:cs="Arial"/>
          <w:sz w:val="20"/>
          <w:szCs w:val="20"/>
        </w:rPr>
        <w:t> (6 units), and the Analytical Skills requirements (9 units). This totals 18 units.</w:t>
      </w:r>
    </w:p>
    <w:p w14:paraId="1686F374" w14:textId="77777777" w:rsidR="00D6285B" w:rsidRDefault="00D6285B" w:rsidP="00D6285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52366C33" w14:textId="77777777" w:rsidR="00D6285B" w:rsidRDefault="00D6285B" w:rsidP="00D6285B">
      <w:pPr>
        <w:rPr>
          <w:rFonts w:ascii="Arial" w:hAnsi="Arial" w:cs="Arial"/>
          <w:sz w:val="20"/>
          <w:szCs w:val="20"/>
        </w:rPr>
      </w:pPr>
    </w:p>
    <w:p w14:paraId="0CE1D02D" w14:textId="77777777" w:rsidR="00D6285B" w:rsidRPr="00030899" w:rsidRDefault="00D6285B" w:rsidP="00D6285B">
      <w:pPr>
        <w:rPr>
          <w:rFonts w:ascii="Arial" w:hAnsi="Arial" w:cs="Arial"/>
          <w:i/>
          <w:iCs/>
          <w:color w:val="000000"/>
          <w:sz w:val="20"/>
          <w:szCs w:val="20"/>
        </w:rPr>
      </w:pPr>
      <w:r w:rsidRPr="00030899">
        <w:rPr>
          <w:rFonts w:ascii="Arial" w:hAnsi="Arial" w:cs="Arial"/>
          <w:sz w:val="20"/>
          <w:szCs w:val="20"/>
        </w:rPr>
        <w:lastRenderedPageBreak/>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4DFBF430" w14:textId="77777777" w:rsidR="00D6285B" w:rsidRPr="00030899" w:rsidRDefault="00D6285B" w:rsidP="00D6285B">
      <w:pPr>
        <w:pStyle w:val="NoSpacing"/>
        <w:rPr>
          <w:rFonts w:ascii="Arial" w:hAnsi="Arial" w:cs="Arial"/>
          <w:i/>
          <w:iCs/>
          <w:color w:val="000000"/>
          <w:sz w:val="20"/>
          <w:szCs w:val="20"/>
        </w:rPr>
      </w:pPr>
    </w:p>
    <w:p w14:paraId="55D3A4DC" w14:textId="77777777" w:rsidR="00D6285B" w:rsidRDefault="00D6285B" w:rsidP="00D6285B">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33687A71" w14:textId="77777777" w:rsidR="00D6285B" w:rsidRPr="00030899" w:rsidRDefault="00D6285B" w:rsidP="00D6285B">
      <w:pPr>
        <w:pStyle w:val="NoSpacing"/>
        <w:rPr>
          <w:rFonts w:ascii="Arial" w:hAnsi="Arial" w:cs="Arial"/>
          <w:b/>
          <w:iCs/>
          <w:color w:val="000000"/>
          <w:sz w:val="20"/>
          <w:szCs w:val="20"/>
        </w:rPr>
      </w:pPr>
    </w:p>
    <w:p w14:paraId="4A2E17D1" w14:textId="77777777" w:rsidR="00D6285B" w:rsidRPr="00030899" w:rsidRDefault="00D6285B" w:rsidP="00D6285B">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655493CD" w14:textId="77777777" w:rsidR="00D6285B" w:rsidRPr="00030899" w:rsidRDefault="00D6285B" w:rsidP="00D6285B">
      <w:pPr>
        <w:pStyle w:val="NoSpacing"/>
        <w:rPr>
          <w:rFonts w:ascii="Arial" w:hAnsi="Arial" w:cs="Arial"/>
          <w:sz w:val="20"/>
          <w:szCs w:val="20"/>
        </w:rPr>
      </w:pPr>
    </w:p>
    <w:p w14:paraId="78B7085E" w14:textId="77777777" w:rsidR="00D6285B" w:rsidRDefault="00D6285B" w:rsidP="00D6285B">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20C909BE" w14:textId="77777777" w:rsidR="00D6285B" w:rsidRPr="00030899" w:rsidRDefault="00D6285B" w:rsidP="00D6285B">
      <w:pPr>
        <w:pStyle w:val="NoSpacing"/>
        <w:rPr>
          <w:rFonts w:ascii="Arial" w:hAnsi="Arial" w:cs="Arial"/>
          <w:sz w:val="20"/>
          <w:szCs w:val="20"/>
        </w:rPr>
      </w:pPr>
    </w:p>
    <w:p w14:paraId="5B8780C8" w14:textId="77777777" w:rsidR="00D6285B" w:rsidRPr="00030899" w:rsidRDefault="00D6285B" w:rsidP="00D6285B">
      <w:pPr>
        <w:pStyle w:val="NoSpacing"/>
        <w:rPr>
          <w:rFonts w:ascii="Arial" w:hAnsi="Arial" w:cs="Arial"/>
          <w:i/>
          <w:iCs/>
          <w:color w:val="000000"/>
          <w:sz w:val="20"/>
          <w:szCs w:val="20"/>
        </w:rPr>
      </w:pPr>
      <w:r w:rsidRPr="00030899">
        <w:rPr>
          <w:rFonts w:ascii="Arial" w:hAnsi="Arial" w:cs="Arial"/>
          <w:i/>
          <w:iCs/>
          <w:color w:val="000000"/>
          <w:sz w:val="20"/>
          <w:szCs w:val="20"/>
        </w:rPr>
        <w:t>“Students are responsible for complete knowledge of Academic Catalog requirements in their degree plan for their catalog year and adhering to all policies in the Academic Catalog.”</w:t>
      </w:r>
    </w:p>
    <w:p w14:paraId="786472C9" w14:textId="77777777" w:rsidR="00D6285B" w:rsidRPr="00DE5701" w:rsidRDefault="00D6285B" w:rsidP="00D6285B">
      <w:pPr>
        <w:pStyle w:val="NoSpacing"/>
        <w:rPr>
          <w:rFonts w:asciiTheme="minorHAnsi" w:hAnsiTheme="minorHAnsi"/>
          <w:iCs/>
          <w:color w:val="000000"/>
        </w:rPr>
      </w:pPr>
    </w:p>
    <w:p w14:paraId="40948C12" w14:textId="77777777" w:rsidR="00D6285B" w:rsidRDefault="00D6285B" w:rsidP="00D6285B">
      <w:pPr>
        <w:pStyle w:val="NoSpacing"/>
        <w:rPr>
          <w:rFonts w:ascii="Arial" w:hAnsi="Arial" w:cs="Arial"/>
          <w:b/>
          <w:iCs/>
          <w:sz w:val="20"/>
          <w:szCs w:val="20"/>
        </w:rPr>
      </w:pPr>
      <w:r w:rsidRPr="000A4E9C">
        <w:rPr>
          <w:rFonts w:ascii="Arial" w:hAnsi="Arial" w:cs="Arial"/>
          <w:b/>
          <w:iCs/>
          <w:sz w:val="20"/>
          <w:szCs w:val="20"/>
        </w:rPr>
        <w:t>Advisors and Chairs/Directors:</w:t>
      </w:r>
    </w:p>
    <w:p w14:paraId="1DCE5C8B" w14:textId="77777777" w:rsidR="00D6285B" w:rsidRPr="000A4E9C" w:rsidRDefault="00D6285B" w:rsidP="00D6285B">
      <w:pPr>
        <w:pStyle w:val="NoSpacing"/>
        <w:rPr>
          <w:rFonts w:ascii="Arial" w:hAnsi="Arial" w:cs="Arial"/>
          <w:b/>
          <w:iCs/>
          <w:sz w:val="20"/>
          <w:szCs w:val="20"/>
        </w:rPr>
      </w:pPr>
    </w:p>
    <w:p w14:paraId="10C0F759" w14:textId="77777777" w:rsidR="00D6285B" w:rsidRPr="000A4E9C" w:rsidRDefault="00D6285B" w:rsidP="00D6285B">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p>
    <w:p w14:paraId="55DDC34F" w14:textId="77777777" w:rsidR="00D6285B" w:rsidRPr="000A4E9C" w:rsidRDefault="00D6285B" w:rsidP="00D6285B">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6285B" w:rsidRPr="000A4E9C" w14:paraId="6DEA8796" w14:textId="77777777" w:rsidTr="00497CC8">
        <w:trPr>
          <w:trHeight w:val="432"/>
        </w:trPr>
        <w:tc>
          <w:tcPr>
            <w:tcW w:w="8910" w:type="dxa"/>
            <w:shd w:val="clear" w:color="auto" w:fill="auto"/>
            <w:vAlign w:val="center"/>
          </w:tcPr>
          <w:p w14:paraId="379A8D75" w14:textId="77777777" w:rsidR="00D6285B" w:rsidRPr="000A4E9C" w:rsidRDefault="00D6285B" w:rsidP="00497CC8">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3F31A097" w14:textId="77777777" w:rsidR="00D6285B" w:rsidRPr="000A4E9C" w:rsidRDefault="00D6285B" w:rsidP="00497CC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D6285B" w:rsidRPr="000A4E9C" w14:paraId="54524D3E" w14:textId="77777777" w:rsidTr="00497CC8">
        <w:trPr>
          <w:trHeight w:val="432"/>
        </w:trPr>
        <w:tc>
          <w:tcPr>
            <w:tcW w:w="8910" w:type="dxa"/>
            <w:shd w:val="clear" w:color="auto" w:fill="auto"/>
            <w:vAlign w:val="center"/>
          </w:tcPr>
          <w:p w14:paraId="59607150" w14:textId="77777777" w:rsidR="00D6285B" w:rsidRPr="000A4E9C" w:rsidRDefault="00D6285B" w:rsidP="00497CC8">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3E7F296" w14:textId="77777777" w:rsidR="00D6285B" w:rsidRPr="000A4E9C" w:rsidRDefault="00D6285B" w:rsidP="00497CC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D6285B" w:rsidRPr="000A4E9C" w14:paraId="28DC339D" w14:textId="77777777" w:rsidTr="00497CC8">
        <w:trPr>
          <w:trHeight w:val="432"/>
        </w:trPr>
        <w:tc>
          <w:tcPr>
            <w:tcW w:w="8910" w:type="dxa"/>
            <w:shd w:val="clear" w:color="auto" w:fill="auto"/>
            <w:vAlign w:val="center"/>
          </w:tcPr>
          <w:p w14:paraId="746A1AD0" w14:textId="77777777" w:rsidR="00D6285B" w:rsidRPr="000A4E9C" w:rsidRDefault="00D6285B" w:rsidP="00497CC8">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5938EDB" w14:textId="77777777" w:rsidR="00D6285B" w:rsidRPr="000A4E9C" w:rsidRDefault="00D6285B" w:rsidP="00497CC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22B4CF86" w14:textId="77777777" w:rsidR="00D6285B" w:rsidRDefault="00D6285B" w:rsidP="00D6285B">
      <w:pPr>
        <w:pStyle w:val="NoSpacing"/>
        <w:rPr>
          <w:rFonts w:ascii="Arial" w:hAnsi="Arial" w:cs="Arial"/>
          <w:b/>
          <w:sz w:val="10"/>
          <w:szCs w:val="20"/>
        </w:rPr>
      </w:pPr>
    </w:p>
    <w:p w14:paraId="0D8A1815" w14:textId="77777777" w:rsidR="00D6285B" w:rsidRPr="000A4E9C" w:rsidRDefault="00D6285B" w:rsidP="00D6285B">
      <w:pPr>
        <w:pStyle w:val="NoSpacing"/>
        <w:rPr>
          <w:rFonts w:ascii="Arial" w:hAnsi="Arial" w:cs="Arial"/>
          <w:b/>
          <w:sz w:val="10"/>
          <w:szCs w:val="20"/>
        </w:rPr>
      </w:pPr>
    </w:p>
    <w:p w14:paraId="05CA8D4A" w14:textId="77777777" w:rsidR="00D6285B" w:rsidRPr="000A4E9C" w:rsidRDefault="00D6285B" w:rsidP="00D6285B">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469AF113" w14:textId="77777777" w:rsidR="00D6285B" w:rsidRPr="000A4E9C" w:rsidRDefault="00D6285B" w:rsidP="00D6285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411F51A6" w14:textId="77777777" w:rsidR="00D6285B" w:rsidRPr="000A4E9C" w:rsidRDefault="00D6285B" w:rsidP="00D6285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698C2EC9" w14:textId="77777777" w:rsidR="00D6285B" w:rsidRPr="000A4E9C" w:rsidRDefault="00D6285B" w:rsidP="00D6285B">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41EBBAEC" w14:textId="77777777" w:rsidR="00D6285B" w:rsidRPr="000A4E9C" w:rsidRDefault="00D6285B" w:rsidP="00D6285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0B6ECAC7" w14:textId="77777777" w:rsidR="00D6285B" w:rsidRDefault="00D6285B" w:rsidP="00D6285B"/>
    <w:p w14:paraId="3465DC02" w14:textId="77777777" w:rsidR="00D6285B" w:rsidRDefault="00D6285B" w:rsidP="00D6285B"/>
    <w:p w14:paraId="5A250D37" w14:textId="2F0E3AFC" w:rsidR="00D3559B" w:rsidRPr="00144BA5" w:rsidRDefault="00D3559B" w:rsidP="00407D62">
      <w:pPr>
        <w:pStyle w:val="NormalWeb"/>
        <w:shd w:val="clear" w:color="auto" w:fill="FFFFFF"/>
        <w:spacing w:before="0" w:beforeAutospacing="0"/>
        <w:rPr>
          <w:sz w:val="20"/>
          <w:szCs w:val="20"/>
        </w:rPr>
      </w:pPr>
    </w:p>
    <w:sectPr w:rsidR="00D3559B" w:rsidRPr="00144BA5" w:rsidSect="00F8654B">
      <w:footerReference w:type="default" r:id="rId10"/>
      <w:headerReference w:type="first" r:id="rId11"/>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70A64" w14:textId="77777777" w:rsidR="000E5386" w:rsidRDefault="000E5386" w:rsidP="00392B1B">
      <w:r>
        <w:separator/>
      </w:r>
    </w:p>
  </w:endnote>
  <w:endnote w:type="continuationSeparator" w:id="0">
    <w:p w14:paraId="54E1ACAE" w14:textId="77777777" w:rsidR="000E5386" w:rsidRDefault="000E538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88963" w14:textId="77777777" w:rsidR="003B35EA" w:rsidRPr="00CC1AB0" w:rsidRDefault="003B35EA" w:rsidP="009B57F2">
    <w:pPr>
      <w:pStyle w:val="NoSpacing"/>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8EB33" w14:textId="77777777" w:rsidR="000E5386" w:rsidRDefault="000E5386" w:rsidP="00392B1B">
      <w:r>
        <w:separator/>
      </w:r>
    </w:p>
  </w:footnote>
  <w:footnote w:type="continuationSeparator" w:id="0">
    <w:p w14:paraId="24F31B2C" w14:textId="77777777" w:rsidR="000E5386" w:rsidRDefault="000E538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auto"/>
      </w:tblBorders>
      <w:tblLook w:val="01E0" w:firstRow="1" w:lastRow="1" w:firstColumn="1" w:lastColumn="1" w:noHBand="0" w:noVBand="0"/>
    </w:tblPr>
    <w:tblGrid>
      <w:gridCol w:w="10800"/>
    </w:tblGrid>
    <w:tr w:rsidR="003B35EA" w:rsidRPr="000F348A" w14:paraId="54E99CC7" w14:textId="77777777" w:rsidTr="003768C2">
      <w:trPr>
        <w:jc w:val="center"/>
      </w:trPr>
      <w:tc>
        <w:tcPr>
          <w:tcW w:w="11016" w:type="dxa"/>
        </w:tcPr>
        <w:p w14:paraId="35854660" w14:textId="111E18BE" w:rsidR="003B35EA" w:rsidRPr="007D47A0" w:rsidRDefault="00F001B0" w:rsidP="00407D62">
          <w:pPr>
            <w:jc w:val="center"/>
            <w:rPr>
              <w:rFonts w:ascii="Arial" w:hAnsi="Arial" w:cs="Arial"/>
              <w:sz w:val="12"/>
            </w:rPr>
          </w:pPr>
          <w:r w:rsidRPr="00DA6D27">
            <w:rPr>
              <w:rFonts w:ascii="Arial" w:hAnsi="Arial" w:cs="Arial"/>
              <w:noProof/>
              <w:sz w:val="12"/>
            </w:rPr>
            <w:drawing>
              <wp:inline distT="0" distB="0" distL="0" distR="0" wp14:anchorId="71878354" wp14:editId="76C62A91">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14:paraId="21305836" w14:textId="77777777" w:rsidR="003B35EA" w:rsidRDefault="003B35EA" w:rsidP="00392B1B">
    <w:pPr>
      <w:pStyle w:val="Header"/>
      <w:spacing w:before="120"/>
      <w:jc w:val="center"/>
      <w:rPr>
        <w:rFonts w:cs="Arial"/>
        <w:b/>
        <w:sz w:val="28"/>
      </w:rPr>
    </w:pPr>
    <w:r>
      <w:rPr>
        <w:rFonts w:cs="Arial"/>
        <w:b/>
        <w:sz w:val="28"/>
      </w:rPr>
      <w:t xml:space="preserve">Doctor of Philosophy in Interdisciplinary Health </w:t>
    </w:r>
  </w:p>
  <w:p w14:paraId="56B4C1E5" w14:textId="77777777" w:rsidR="003B35EA" w:rsidRDefault="003B35EA" w:rsidP="00392B1B">
    <w:pPr>
      <w:pStyle w:val="Header"/>
      <w:spacing w:before="120"/>
      <w:jc w:val="center"/>
      <w:rPr>
        <w:rFonts w:cs="Arial"/>
        <w:b/>
        <w:sz w:val="28"/>
      </w:rPr>
    </w:pPr>
    <w:r>
      <w:rPr>
        <w:rFonts w:cs="Arial"/>
        <w:b/>
        <w:sz w:val="28"/>
      </w:rPr>
      <w:t xml:space="preserve">College of Social and Behavioral Sciences </w:t>
    </w:r>
  </w:p>
  <w:p w14:paraId="6F7F4375" w14:textId="77777777" w:rsidR="003B35EA" w:rsidRPr="00CC1AB0" w:rsidRDefault="003B35EA" w:rsidP="00407D62">
    <w:pPr>
      <w:pStyle w:val="Header"/>
      <w:jc w:val="center"/>
      <w:rPr>
        <w:rFonts w:cs="Arial"/>
        <w:b/>
        <w:sz w:val="28"/>
      </w:rPr>
    </w:pPr>
    <w:r>
      <w:rPr>
        <w:rFonts w:cs="Arial"/>
        <w:b/>
        <w:sz w:val="28"/>
      </w:rPr>
      <w:t>College of Health and Human Services</w:t>
    </w:r>
  </w:p>
  <w:p w14:paraId="004BD479" w14:textId="31506589" w:rsidR="003B35EA" w:rsidRPr="00CC1AB0" w:rsidRDefault="003B35EA" w:rsidP="00002302">
    <w:pPr>
      <w:pStyle w:val="Header"/>
      <w:jc w:val="center"/>
      <w:rPr>
        <w:rFonts w:cs="Arial"/>
        <w:smallCaps/>
        <w:sz w:val="32"/>
      </w:rPr>
    </w:pPr>
    <w:r>
      <w:rPr>
        <w:rFonts w:cs="Arial"/>
        <w:smallCaps/>
        <w:sz w:val="32"/>
      </w:rPr>
      <w:t>Program of Study (20</w:t>
    </w:r>
    <w:r w:rsidR="00002302">
      <w:rPr>
        <w:rFonts w:cs="Arial"/>
        <w:smallCaps/>
        <w:sz w:val="32"/>
      </w:rPr>
      <w:t>2</w:t>
    </w:r>
    <w:r w:rsidR="00B45D38">
      <w:rPr>
        <w:rFonts w:cs="Arial"/>
        <w:smallCaps/>
        <w:sz w:val="32"/>
      </w:rPr>
      <w:t>4</w:t>
    </w:r>
    <w:r w:rsidR="00002302">
      <w:rPr>
        <w:rFonts w:cs="Arial"/>
        <w:smallCaps/>
        <w:sz w:val="32"/>
      </w:rPr>
      <w:t>-2</w:t>
    </w:r>
    <w:r w:rsidR="00B45D38">
      <w:rPr>
        <w:rFonts w:cs="Arial"/>
        <w:smallCaps/>
        <w:sz w:val="32"/>
      </w:rPr>
      <w:t>5</w:t>
    </w:r>
    <w:r w:rsidRPr="00CC1AB0">
      <w:rPr>
        <w:rFonts w:cs="Arial"/>
        <w:smallCaps/>
        <w:sz w:val="32"/>
      </w:rPr>
      <w:t>)</w:t>
    </w:r>
  </w:p>
  <w:p w14:paraId="7822C7E5" w14:textId="77777777" w:rsidR="003B35EA" w:rsidRPr="00407D62" w:rsidRDefault="003B35EA" w:rsidP="00392B1B">
    <w:pPr>
      <w:pStyle w:val="Header"/>
      <w:pBdr>
        <w:bottom w:val="single" w:sz="4" w:space="1" w:color="auto"/>
      </w:pBd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B7382"/>
    <w:multiLevelType w:val="hybridMultilevel"/>
    <w:tmpl w:val="159C7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4D390C"/>
    <w:multiLevelType w:val="multilevel"/>
    <w:tmpl w:val="9C98E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DC154F"/>
    <w:multiLevelType w:val="hybridMultilevel"/>
    <w:tmpl w:val="4E4ACB46"/>
    <w:lvl w:ilvl="0" w:tplc="30D00940">
      <w:start w:val="1"/>
      <w:numFmt w:val="upperRoman"/>
      <w:lvlText w:val="%1."/>
      <w:lvlJc w:val="left"/>
      <w:pPr>
        <w:ind w:left="360" w:hanging="360"/>
      </w:pPr>
      <w:rPr>
        <w:rFonts w:hint="default"/>
      </w:rPr>
    </w:lvl>
    <w:lvl w:ilvl="1" w:tplc="E6DE982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4315B4"/>
    <w:multiLevelType w:val="hybridMultilevel"/>
    <w:tmpl w:val="9E8023DE"/>
    <w:lvl w:ilvl="0" w:tplc="30D0094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542D23"/>
    <w:multiLevelType w:val="hybridMultilevel"/>
    <w:tmpl w:val="BC2EA4B8"/>
    <w:lvl w:ilvl="0" w:tplc="30D00940">
      <w:start w:val="1"/>
      <w:numFmt w:val="upperRoman"/>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D3F0A8F"/>
    <w:multiLevelType w:val="hybridMultilevel"/>
    <w:tmpl w:val="EDC8BC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CB527A4"/>
    <w:multiLevelType w:val="hybridMultilevel"/>
    <w:tmpl w:val="D9AC5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7676DF"/>
    <w:multiLevelType w:val="hybridMultilevel"/>
    <w:tmpl w:val="160C25A4"/>
    <w:lvl w:ilvl="0" w:tplc="E6DE98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173B5F"/>
    <w:multiLevelType w:val="hybridMultilevel"/>
    <w:tmpl w:val="DA5A38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331B51"/>
    <w:multiLevelType w:val="hybridMultilevel"/>
    <w:tmpl w:val="30BCF424"/>
    <w:lvl w:ilvl="0" w:tplc="30D00940">
      <w:start w:val="1"/>
      <w:numFmt w:val="upperRoman"/>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86476C3"/>
    <w:multiLevelType w:val="hybridMultilevel"/>
    <w:tmpl w:val="95DEF54E"/>
    <w:lvl w:ilvl="0" w:tplc="30D00940">
      <w:start w:val="1"/>
      <w:numFmt w:val="upperRoman"/>
      <w:lvlText w:val="%1."/>
      <w:lvlJc w:val="left"/>
      <w:pPr>
        <w:ind w:left="360" w:hanging="360"/>
      </w:pPr>
      <w:rPr>
        <w:rFonts w:hint="default"/>
      </w:rPr>
    </w:lvl>
    <w:lvl w:ilvl="1" w:tplc="4388181E">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CB3340"/>
    <w:multiLevelType w:val="multilevel"/>
    <w:tmpl w:val="D1367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6C0BB9"/>
    <w:multiLevelType w:val="hybridMultilevel"/>
    <w:tmpl w:val="DC08B22E"/>
    <w:lvl w:ilvl="0" w:tplc="30D00940">
      <w:start w:val="1"/>
      <w:numFmt w:val="upperRoman"/>
      <w:lvlText w:val="%1."/>
      <w:lvlJc w:val="left"/>
      <w:pPr>
        <w:ind w:left="360" w:hanging="360"/>
      </w:pPr>
      <w:rPr>
        <w:rFonts w:hint="default"/>
      </w:rPr>
    </w:lvl>
    <w:lvl w:ilvl="1" w:tplc="0BA4D598">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A476D63"/>
    <w:multiLevelType w:val="hybridMultilevel"/>
    <w:tmpl w:val="61D6C520"/>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7979531">
    <w:abstractNumId w:val="5"/>
  </w:num>
  <w:num w:numId="2" w16cid:durableId="868565345">
    <w:abstractNumId w:val="16"/>
  </w:num>
  <w:num w:numId="3" w16cid:durableId="1918320369">
    <w:abstractNumId w:val="17"/>
  </w:num>
  <w:num w:numId="4" w16cid:durableId="1553736294">
    <w:abstractNumId w:val="2"/>
  </w:num>
  <w:num w:numId="5" w16cid:durableId="1015107677">
    <w:abstractNumId w:val="3"/>
  </w:num>
  <w:num w:numId="6" w16cid:durableId="889994317">
    <w:abstractNumId w:val="14"/>
  </w:num>
  <w:num w:numId="7" w16cid:durableId="1977445904">
    <w:abstractNumId w:val="25"/>
  </w:num>
  <w:num w:numId="8" w16cid:durableId="714622794">
    <w:abstractNumId w:val="28"/>
  </w:num>
  <w:num w:numId="9" w16cid:durableId="524635976">
    <w:abstractNumId w:val="12"/>
  </w:num>
  <w:num w:numId="10" w16cid:durableId="1624968981">
    <w:abstractNumId w:val="4"/>
  </w:num>
  <w:num w:numId="11" w16cid:durableId="1674990538">
    <w:abstractNumId w:val="23"/>
  </w:num>
  <w:num w:numId="12" w16cid:durableId="288634316">
    <w:abstractNumId w:val="0"/>
  </w:num>
  <w:num w:numId="13" w16cid:durableId="71246444">
    <w:abstractNumId w:val="13"/>
  </w:num>
  <w:num w:numId="14" w16cid:durableId="1872298794">
    <w:abstractNumId w:val="6"/>
  </w:num>
  <w:num w:numId="15" w16cid:durableId="958803206">
    <w:abstractNumId w:val="9"/>
  </w:num>
  <w:num w:numId="16" w16cid:durableId="1053043798">
    <w:abstractNumId w:val="7"/>
  </w:num>
  <w:num w:numId="17" w16cid:durableId="1758094694">
    <w:abstractNumId w:val="20"/>
  </w:num>
  <w:num w:numId="18" w16cid:durableId="1405570410">
    <w:abstractNumId w:val="15"/>
  </w:num>
  <w:num w:numId="19" w16cid:durableId="1077247058">
    <w:abstractNumId w:val="27"/>
  </w:num>
  <w:num w:numId="20" w16cid:durableId="1630890109">
    <w:abstractNumId w:val="18"/>
  </w:num>
  <w:num w:numId="21" w16cid:durableId="1784769272">
    <w:abstractNumId w:val="9"/>
    <w:lvlOverride w:ilvl="0">
      <w:lvl w:ilvl="0" w:tplc="30D00940">
        <w:start w:val="1"/>
        <w:numFmt w:val="upperLetter"/>
        <w:lvlText w:val="%1."/>
        <w:lvlJc w:val="left"/>
        <w:pPr>
          <w:ind w:left="720" w:hanging="360"/>
        </w:pPr>
        <w:rPr>
          <w:rFonts w:hint="default"/>
        </w:rPr>
      </w:lvl>
    </w:lvlOverride>
    <w:lvlOverride w:ilvl="1">
      <w:lvl w:ilvl="1" w:tplc="E6DE9828">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2" w16cid:durableId="1008100719">
    <w:abstractNumId w:val="21"/>
  </w:num>
  <w:num w:numId="23" w16cid:durableId="769275796">
    <w:abstractNumId w:val="11"/>
  </w:num>
  <w:num w:numId="24" w16cid:durableId="106584062">
    <w:abstractNumId w:val="26"/>
  </w:num>
  <w:num w:numId="25" w16cid:durableId="274942341">
    <w:abstractNumId w:val="10"/>
  </w:num>
  <w:num w:numId="26" w16cid:durableId="751658247">
    <w:abstractNumId w:val="19"/>
  </w:num>
  <w:num w:numId="27" w16cid:durableId="1014307029">
    <w:abstractNumId w:val="9"/>
    <w:lvlOverride w:ilvl="0">
      <w:lvl w:ilvl="0" w:tplc="30D00940">
        <w:start w:val="1"/>
        <w:numFmt w:val="upperLetter"/>
        <w:lvlText w:val="%1."/>
        <w:lvlJc w:val="left"/>
        <w:pPr>
          <w:ind w:left="720" w:hanging="360"/>
        </w:pPr>
        <w:rPr>
          <w:rFonts w:hint="default"/>
        </w:rPr>
      </w:lvl>
    </w:lvlOverride>
    <w:lvlOverride w:ilvl="1">
      <w:lvl w:ilvl="1" w:tplc="E6DE9828">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8" w16cid:durableId="525797186">
    <w:abstractNumId w:val="22"/>
  </w:num>
  <w:num w:numId="29" w16cid:durableId="1249000838">
    <w:abstractNumId w:val="1"/>
  </w:num>
  <w:num w:numId="30" w16cid:durableId="1431972771">
    <w:abstractNumId w:val="8"/>
  </w:num>
  <w:num w:numId="31" w16cid:durableId="14021737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lM71Cza7+XZY2tkkGc5bBH6hLbaEo+nfPDMOXvY9usCz/d4wfd0b8PCkLCQgQV5iTEe3i0MleN0yGyB5Q/GnFQ==" w:salt="/iCuKDkhIBJW2IvT2hSIP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2302"/>
    <w:rsid w:val="0001017A"/>
    <w:rsid w:val="0001464A"/>
    <w:rsid w:val="00015C15"/>
    <w:rsid w:val="000243C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2E73"/>
    <w:rsid w:val="00093BE1"/>
    <w:rsid w:val="00095453"/>
    <w:rsid w:val="000A00B3"/>
    <w:rsid w:val="000A05D8"/>
    <w:rsid w:val="000A3E5D"/>
    <w:rsid w:val="000A5F1F"/>
    <w:rsid w:val="000A70FE"/>
    <w:rsid w:val="000B2CF6"/>
    <w:rsid w:val="000B5227"/>
    <w:rsid w:val="000B5BF0"/>
    <w:rsid w:val="000B753D"/>
    <w:rsid w:val="000C2A90"/>
    <w:rsid w:val="000C7094"/>
    <w:rsid w:val="000C79B7"/>
    <w:rsid w:val="000D024E"/>
    <w:rsid w:val="000D4BA2"/>
    <w:rsid w:val="000D5470"/>
    <w:rsid w:val="000D5CB5"/>
    <w:rsid w:val="000E1AF6"/>
    <w:rsid w:val="000E3F33"/>
    <w:rsid w:val="000E5386"/>
    <w:rsid w:val="000F2EB3"/>
    <w:rsid w:val="000F3211"/>
    <w:rsid w:val="000F348A"/>
    <w:rsid w:val="000F4C96"/>
    <w:rsid w:val="00100064"/>
    <w:rsid w:val="00103C04"/>
    <w:rsid w:val="001056EF"/>
    <w:rsid w:val="0011023C"/>
    <w:rsid w:val="00110A9C"/>
    <w:rsid w:val="00110D43"/>
    <w:rsid w:val="00110F8F"/>
    <w:rsid w:val="00114DB8"/>
    <w:rsid w:val="0011683F"/>
    <w:rsid w:val="00116DD2"/>
    <w:rsid w:val="0011792E"/>
    <w:rsid w:val="00117D6F"/>
    <w:rsid w:val="001210C3"/>
    <w:rsid w:val="0012399A"/>
    <w:rsid w:val="00125108"/>
    <w:rsid w:val="001252EB"/>
    <w:rsid w:val="00131A33"/>
    <w:rsid w:val="00141E27"/>
    <w:rsid w:val="00142BD9"/>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40B4"/>
    <w:rsid w:val="002450F9"/>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43DB"/>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2C35"/>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9B9"/>
    <w:rsid w:val="00392B1B"/>
    <w:rsid w:val="00393E89"/>
    <w:rsid w:val="00397E33"/>
    <w:rsid w:val="003A4389"/>
    <w:rsid w:val="003A5FCE"/>
    <w:rsid w:val="003B2076"/>
    <w:rsid w:val="003B35EA"/>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07D62"/>
    <w:rsid w:val="0041040B"/>
    <w:rsid w:val="00410C18"/>
    <w:rsid w:val="004127B6"/>
    <w:rsid w:val="00420AFC"/>
    <w:rsid w:val="00421A28"/>
    <w:rsid w:val="0042235B"/>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35B2"/>
    <w:rsid w:val="004B4591"/>
    <w:rsid w:val="004B66F3"/>
    <w:rsid w:val="004C3DCA"/>
    <w:rsid w:val="004D0A4D"/>
    <w:rsid w:val="004D1BA9"/>
    <w:rsid w:val="004D25AA"/>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4F2"/>
    <w:rsid w:val="00512BFC"/>
    <w:rsid w:val="00515750"/>
    <w:rsid w:val="00515D92"/>
    <w:rsid w:val="005162DA"/>
    <w:rsid w:val="00516EF5"/>
    <w:rsid w:val="00520333"/>
    <w:rsid w:val="005208C5"/>
    <w:rsid w:val="00525433"/>
    <w:rsid w:val="00526BB6"/>
    <w:rsid w:val="00531FAB"/>
    <w:rsid w:val="00531FF5"/>
    <w:rsid w:val="005336CC"/>
    <w:rsid w:val="00535069"/>
    <w:rsid w:val="00535BC1"/>
    <w:rsid w:val="00540E11"/>
    <w:rsid w:val="00543149"/>
    <w:rsid w:val="00543594"/>
    <w:rsid w:val="00543BA9"/>
    <w:rsid w:val="00547558"/>
    <w:rsid w:val="0054790B"/>
    <w:rsid w:val="00552033"/>
    <w:rsid w:val="005536D2"/>
    <w:rsid w:val="005607D9"/>
    <w:rsid w:val="0056154C"/>
    <w:rsid w:val="00562CB0"/>
    <w:rsid w:val="00565258"/>
    <w:rsid w:val="00567877"/>
    <w:rsid w:val="0056795B"/>
    <w:rsid w:val="00572FDA"/>
    <w:rsid w:val="005765B1"/>
    <w:rsid w:val="00576EDF"/>
    <w:rsid w:val="0058037E"/>
    <w:rsid w:val="00581F33"/>
    <w:rsid w:val="0058606D"/>
    <w:rsid w:val="00595D4E"/>
    <w:rsid w:val="005A0025"/>
    <w:rsid w:val="005A3D60"/>
    <w:rsid w:val="005A4B78"/>
    <w:rsid w:val="005A6355"/>
    <w:rsid w:val="005B0B9F"/>
    <w:rsid w:val="005B2B6F"/>
    <w:rsid w:val="005B37A6"/>
    <w:rsid w:val="005B37E5"/>
    <w:rsid w:val="005B3E7A"/>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1692D"/>
    <w:rsid w:val="00620295"/>
    <w:rsid w:val="00623BD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0E7"/>
    <w:rsid w:val="00675C6A"/>
    <w:rsid w:val="00677075"/>
    <w:rsid w:val="006779B2"/>
    <w:rsid w:val="0068098C"/>
    <w:rsid w:val="006821DB"/>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36028"/>
    <w:rsid w:val="00740D67"/>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1953"/>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211"/>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2FAD"/>
    <w:rsid w:val="00883B65"/>
    <w:rsid w:val="0088566E"/>
    <w:rsid w:val="00891C96"/>
    <w:rsid w:val="008925D9"/>
    <w:rsid w:val="00894864"/>
    <w:rsid w:val="008969D7"/>
    <w:rsid w:val="00897EEF"/>
    <w:rsid w:val="008A0746"/>
    <w:rsid w:val="008A1454"/>
    <w:rsid w:val="008A3DCC"/>
    <w:rsid w:val="008A4B22"/>
    <w:rsid w:val="008A5215"/>
    <w:rsid w:val="008A7DDD"/>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30C8"/>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06A1"/>
    <w:rsid w:val="00961E6B"/>
    <w:rsid w:val="00963E83"/>
    <w:rsid w:val="00965484"/>
    <w:rsid w:val="009715BA"/>
    <w:rsid w:val="00971F24"/>
    <w:rsid w:val="009728C8"/>
    <w:rsid w:val="0097399B"/>
    <w:rsid w:val="00974780"/>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57F2"/>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06E"/>
    <w:rsid w:val="00A56A3C"/>
    <w:rsid w:val="00A61B3D"/>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45D38"/>
    <w:rsid w:val="00B52371"/>
    <w:rsid w:val="00B54C68"/>
    <w:rsid w:val="00B5617E"/>
    <w:rsid w:val="00B5703F"/>
    <w:rsid w:val="00B61831"/>
    <w:rsid w:val="00B62DF2"/>
    <w:rsid w:val="00B63EFA"/>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1D8"/>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45DF"/>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36C6"/>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2C44"/>
    <w:rsid w:val="00D5715E"/>
    <w:rsid w:val="00D6285B"/>
    <w:rsid w:val="00D63FCB"/>
    <w:rsid w:val="00D65B51"/>
    <w:rsid w:val="00D65F81"/>
    <w:rsid w:val="00D75209"/>
    <w:rsid w:val="00D76E0B"/>
    <w:rsid w:val="00D80CA0"/>
    <w:rsid w:val="00D85342"/>
    <w:rsid w:val="00D92CA0"/>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187C"/>
    <w:rsid w:val="00E46DE9"/>
    <w:rsid w:val="00E4792B"/>
    <w:rsid w:val="00E479F6"/>
    <w:rsid w:val="00E50EA1"/>
    <w:rsid w:val="00E53929"/>
    <w:rsid w:val="00E5531C"/>
    <w:rsid w:val="00E561A6"/>
    <w:rsid w:val="00E56611"/>
    <w:rsid w:val="00E65055"/>
    <w:rsid w:val="00E65498"/>
    <w:rsid w:val="00E6741A"/>
    <w:rsid w:val="00E70BC4"/>
    <w:rsid w:val="00E71629"/>
    <w:rsid w:val="00E72F27"/>
    <w:rsid w:val="00E740DC"/>
    <w:rsid w:val="00E80DB8"/>
    <w:rsid w:val="00E83C03"/>
    <w:rsid w:val="00E90604"/>
    <w:rsid w:val="00E91383"/>
    <w:rsid w:val="00E95278"/>
    <w:rsid w:val="00E95D07"/>
    <w:rsid w:val="00EA4B36"/>
    <w:rsid w:val="00EA5B4E"/>
    <w:rsid w:val="00EA5E2D"/>
    <w:rsid w:val="00EA5FC3"/>
    <w:rsid w:val="00EA786E"/>
    <w:rsid w:val="00EB1306"/>
    <w:rsid w:val="00EB252E"/>
    <w:rsid w:val="00EB3894"/>
    <w:rsid w:val="00EB67A9"/>
    <w:rsid w:val="00EB7586"/>
    <w:rsid w:val="00EC23EE"/>
    <w:rsid w:val="00ED475B"/>
    <w:rsid w:val="00ED48A2"/>
    <w:rsid w:val="00ED4B0F"/>
    <w:rsid w:val="00ED4C02"/>
    <w:rsid w:val="00ED60D7"/>
    <w:rsid w:val="00ED67E1"/>
    <w:rsid w:val="00EE16B5"/>
    <w:rsid w:val="00EE43D0"/>
    <w:rsid w:val="00EE7743"/>
    <w:rsid w:val="00EF0890"/>
    <w:rsid w:val="00EF68D0"/>
    <w:rsid w:val="00F001B0"/>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19E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8654B"/>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CCAE2"/>
  <w15:docId w15:val="{B05A1324-E799-44D4-8C79-CE79A8AB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0A70FE"/>
    <w:rPr>
      <w:color w:val="0000FF"/>
      <w:u w:val="single"/>
    </w:rPr>
  </w:style>
  <w:style w:type="paragraph" w:styleId="NormalWeb">
    <w:name w:val="Normal (Web)"/>
    <w:basedOn w:val="Normal"/>
    <w:uiPriority w:val="99"/>
    <w:unhideWhenUsed/>
    <w:rsid w:val="00F8654B"/>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F865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055739348">
      <w:bodyDiv w:val="1"/>
      <w:marLeft w:val="0"/>
      <w:marRight w:val="0"/>
      <w:marTop w:val="0"/>
      <w:marBottom w:val="0"/>
      <w:divBdr>
        <w:top w:val="none" w:sz="0" w:space="0" w:color="auto"/>
        <w:left w:val="none" w:sz="0" w:space="0" w:color="auto"/>
        <w:bottom w:val="none" w:sz="0" w:space="0" w:color="auto"/>
        <w:right w:val="none" w:sz="0" w:space="0" w:color="auto"/>
      </w:divBdr>
    </w:div>
    <w:div w:id="198577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12529&amp;catalogYear=24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atalog.nau.edu/Courses/course?courseId=012628&amp;catalogYear=24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61B83-27EC-4845-ABDC-21AD1F20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7</cp:revision>
  <cp:lastPrinted>2014-02-28T16:01:00Z</cp:lastPrinted>
  <dcterms:created xsi:type="dcterms:W3CDTF">2023-02-06T23:27:00Z</dcterms:created>
  <dcterms:modified xsi:type="dcterms:W3CDTF">2024-06-28T22:43:00Z</dcterms:modified>
</cp:coreProperties>
</file>