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5FC22" w14:textId="77777777" w:rsidR="00D146AB" w:rsidRPr="00D146AB" w:rsidRDefault="00D146AB" w:rsidP="00CD63DE">
      <w:pPr>
        <w:pStyle w:val="NoSpacing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15F6117" w14:textId="40EE378D" w:rsidR="00CD63DE" w:rsidRPr="00BF73FD" w:rsidRDefault="00AC31A9" w:rsidP="00CD63DE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  <w:r w:rsidRPr="00BF73FD">
        <w:rPr>
          <w:rFonts w:ascii="Arial" w:hAnsi="Arial" w:cs="Arial"/>
          <w:b/>
          <w:color w:val="000000" w:themeColor="text1"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C31A9" w:rsidRPr="00BF73FD" w14:paraId="526BFABE" w14:textId="77777777" w:rsidTr="00AC31A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31C5BDD" w14:textId="77777777" w:rsidR="00AC31A9" w:rsidRPr="00BF73FD" w:rsidRDefault="00AC31A9" w:rsidP="00AC31A9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Name: 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1FD0315" w14:textId="77777777" w:rsidR="00AC31A9" w:rsidRPr="00BF73FD" w:rsidRDefault="00AC31A9" w:rsidP="00AC31A9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NAU ID: 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AC31A9" w:rsidRPr="00BF73FD" w14:paraId="447380EC" w14:textId="77777777" w:rsidTr="00AC31A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37F3B1F" w14:textId="77777777" w:rsidR="00AC31A9" w:rsidRPr="00BF73FD" w:rsidRDefault="00AC31A9" w:rsidP="00AC31A9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NAU E-mail Address: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30BBD8D" w14:textId="77777777" w:rsidR="00AC31A9" w:rsidRPr="00BF73FD" w:rsidRDefault="00AC31A9" w:rsidP="00AC31A9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Phone Number: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C31A9" w:rsidRPr="00BF73FD" w14:paraId="72FD00D0" w14:textId="77777777" w:rsidTr="00AC31A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E25A824" w14:textId="77777777" w:rsidR="00AC31A9" w:rsidRPr="00BF73FD" w:rsidRDefault="00AC31A9" w:rsidP="00AC31A9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Term of Admission: 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5B02EB8" w14:textId="77777777" w:rsidR="00AC31A9" w:rsidRPr="00BF73FD" w:rsidRDefault="00AC31A9" w:rsidP="00AC31A9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Expected Graduation: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AC31A9" w:rsidRPr="00BF73FD" w14:paraId="4FBCC52F" w14:textId="77777777" w:rsidTr="00AC31A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151FB3" w14:textId="02F7E6DC" w:rsidR="00AC31A9" w:rsidRPr="00BF73FD" w:rsidRDefault="00AC31A9" w:rsidP="00AC31A9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Advisor: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510010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510010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510010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510010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510010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86E04D9" w14:textId="77777777" w:rsidR="00AC31A9" w:rsidRPr="00BF73FD" w:rsidRDefault="00AC31A9" w:rsidP="00351963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Required Credits for Degree Program: 7</w:t>
            </w:r>
            <w:r w:rsidR="00351963" w:rsidRPr="00BF73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29341A62" w14:textId="77777777" w:rsidR="001377DF" w:rsidRPr="00D146AB" w:rsidRDefault="001377DF" w:rsidP="001377DF">
      <w:pPr>
        <w:rPr>
          <w:rFonts w:ascii="Arial" w:eastAsiaTheme="majorEastAsia" w:hAnsi="Arial" w:cs="Arial"/>
          <w:b/>
          <w:sz w:val="16"/>
          <w:szCs w:val="16"/>
        </w:rPr>
      </w:pPr>
    </w:p>
    <w:p w14:paraId="73364B79" w14:textId="325EBE65" w:rsidR="001377DF" w:rsidRDefault="001377DF" w:rsidP="001377DF">
      <w:pPr>
        <w:rPr>
          <w:rFonts w:ascii="Arial" w:eastAsiaTheme="majorEastAsia" w:hAnsi="Arial" w:cs="Arial"/>
          <w:b/>
          <w:sz w:val="20"/>
          <w:szCs w:val="20"/>
        </w:rPr>
      </w:pPr>
      <w:r>
        <w:rPr>
          <w:rFonts w:ascii="Arial" w:eastAsiaTheme="majorEastAsia" w:hAnsi="Arial" w:cs="Arial"/>
          <w:b/>
          <w:sz w:val="20"/>
          <w:szCs w:val="20"/>
        </w:rPr>
        <w:t xml:space="preserve">I. </w:t>
      </w:r>
      <w:r w:rsidRPr="001377DF">
        <w:rPr>
          <w:rFonts w:ascii="Arial" w:eastAsiaTheme="majorEastAsia" w:hAnsi="Arial" w:cs="Arial"/>
          <w:b/>
          <w:sz w:val="20"/>
          <w:szCs w:val="20"/>
        </w:rPr>
        <w:t>Graduate-level nursing coursework from a Master's in Nursing</w:t>
      </w:r>
      <w:r w:rsidR="00D146AB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Pr="001377DF">
        <w:rPr>
          <w:rFonts w:ascii="Arial" w:eastAsiaTheme="majorEastAsia" w:hAnsi="Arial" w:cs="Arial"/>
          <w:b/>
          <w:sz w:val="20"/>
          <w:szCs w:val="20"/>
        </w:rPr>
        <w:t>(41 units</w:t>
      </w:r>
      <w:r w:rsidR="00D146AB">
        <w:rPr>
          <w:rFonts w:ascii="Arial" w:eastAsiaTheme="majorEastAsia" w:hAnsi="Arial" w:cs="Arial"/>
          <w:b/>
          <w:sz w:val="20"/>
          <w:szCs w:val="20"/>
        </w:rPr>
        <w:t xml:space="preserve"> required)</w:t>
      </w:r>
    </w:p>
    <w:p w14:paraId="5D76A067" w14:textId="7A4BAD81" w:rsidR="00D146AB" w:rsidRPr="00D146AB" w:rsidRDefault="00D146AB" w:rsidP="00D146AB">
      <w:pPr>
        <w:pStyle w:val="ListParagraph"/>
        <w:numPr>
          <w:ilvl w:val="0"/>
          <w:numId w:val="21"/>
        </w:numPr>
        <w:rPr>
          <w:rFonts w:ascii="Arial" w:eastAsiaTheme="majorEastAsia" w:hAnsi="Arial" w:cs="Arial"/>
          <w:b/>
          <w:sz w:val="20"/>
          <w:szCs w:val="20"/>
        </w:rPr>
      </w:pPr>
      <w:r>
        <w:rPr>
          <w:rFonts w:ascii="Arial" w:eastAsiaTheme="majorEastAsia" w:hAnsi="Arial" w:cs="Arial"/>
          <w:bCs/>
          <w:sz w:val="20"/>
          <w:szCs w:val="20"/>
        </w:rPr>
        <w:t>These units may be transferred.</w:t>
      </w:r>
    </w:p>
    <w:p w14:paraId="2E868DBB" w14:textId="6417DD3D" w:rsidR="00AC31A9" w:rsidRPr="00D146AB" w:rsidRDefault="00AC31A9" w:rsidP="001377DF">
      <w:pPr>
        <w:rPr>
          <w:rFonts w:ascii="Arial" w:hAnsi="Arial" w:cs="Arial"/>
          <w:b/>
          <w:sz w:val="6"/>
          <w:szCs w:val="6"/>
        </w:rPr>
      </w:pPr>
    </w:p>
    <w:tbl>
      <w:tblPr>
        <w:tblW w:w="10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2443"/>
        <w:gridCol w:w="1490"/>
        <w:gridCol w:w="1190"/>
        <w:gridCol w:w="910"/>
        <w:gridCol w:w="927"/>
        <w:gridCol w:w="1089"/>
        <w:gridCol w:w="1121"/>
      </w:tblGrid>
      <w:tr w:rsidR="00AC31A9" w:rsidRPr="00BF73FD" w14:paraId="42474CAB" w14:textId="77777777" w:rsidTr="00C16509">
        <w:trPr>
          <w:trHeight w:val="389"/>
          <w:jc w:val="center"/>
        </w:trPr>
        <w:tc>
          <w:tcPr>
            <w:tcW w:w="1626" w:type="dxa"/>
            <w:shd w:val="clear" w:color="auto" w:fill="A6A6A6"/>
          </w:tcPr>
          <w:p w14:paraId="7AF7FCE5" w14:textId="02B1D3A1" w:rsidR="00AC31A9" w:rsidRPr="00BF73FD" w:rsidRDefault="00211305" w:rsidP="001377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2443" w:type="dxa"/>
            <w:shd w:val="clear" w:color="auto" w:fill="A6A6A6"/>
          </w:tcPr>
          <w:p w14:paraId="16ADE5B7" w14:textId="77777777" w:rsidR="00AC31A9" w:rsidRPr="00BF73FD" w:rsidRDefault="00AC31A9" w:rsidP="00BD2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90" w:type="dxa"/>
            <w:shd w:val="clear" w:color="auto" w:fill="A6A6A6"/>
          </w:tcPr>
          <w:p w14:paraId="28524F29" w14:textId="77777777" w:rsidR="00AC31A9" w:rsidRPr="00BF73FD" w:rsidRDefault="00AC31A9" w:rsidP="00BD2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90" w:type="dxa"/>
            <w:shd w:val="clear" w:color="auto" w:fill="A6A6A6"/>
          </w:tcPr>
          <w:p w14:paraId="78B39BC7" w14:textId="77777777" w:rsidR="00AC31A9" w:rsidRPr="00BF73FD" w:rsidRDefault="00AC31A9" w:rsidP="00BD2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10" w:type="dxa"/>
            <w:shd w:val="clear" w:color="auto" w:fill="A6A6A6"/>
          </w:tcPr>
          <w:p w14:paraId="1D6C10DD" w14:textId="77777777" w:rsidR="00AC31A9" w:rsidRPr="00BF73FD" w:rsidRDefault="00AC31A9" w:rsidP="00BD2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27" w:type="dxa"/>
            <w:shd w:val="clear" w:color="auto" w:fill="A6A6A6"/>
          </w:tcPr>
          <w:p w14:paraId="55CFB398" w14:textId="77777777" w:rsidR="00AC31A9" w:rsidRPr="00BF73FD" w:rsidRDefault="00AC31A9" w:rsidP="00BD2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1089" w:type="dxa"/>
            <w:shd w:val="clear" w:color="auto" w:fill="A6A6A6"/>
          </w:tcPr>
          <w:p w14:paraId="1C29A8BC" w14:textId="77777777" w:rsidR="00AC31A9" w:rsidRPr="00BF73FD" w:rsidRDefault="00AC31A9" w:rsidP="00BD2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121" w:type="dxa"/>
            <w:shd w:val="clear" w:color="auto" w:fill="A6A6A6"/>
          </w:tcPr>
          <w:p w14:paraId="053AF7F6" w14:textId="77777777" w:rsidR="00AC31A9" w:rsidRPr="00BF73FD" w:rsidRDefault="00211305" w:rsidP="00BD2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16509" w:rsidRPr="00BF73FD" w14:paraId="26B06660" w14:textId="77777777" w:rsidTr="00C16509">
        <w:trPr>
          <w:trHeight w:val="360"/>
          <w:jc w:val="center"/>
        </w:trPr>
        <w:tc>
          <w:tcPr>
            <w:tcW w:w="1626" w:type="dxa"/>
            <w:vAlign w:val="center"/>
          </w:tcPr>
          <w:p w14:paraId="44550DB8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14:paraId="0DFC1E45" w14:textId="77777777" w:rsidR="00C16509" w:rsidRPr="00BF73FD" w:rsidRDefault="00C16509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1C21E90D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5BF66319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1644ABF2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63853209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07DD7C48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56F5970B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0814CBD9" w14:textId="77777777" w:rsidTr="00C16509">
        <w:trPr>
          <w:trHeight w:val="360"/>
          <w:jc w:val="center"/>
        </w:trPr>
        <w:tc>
          <w:tcPr>
            <w:tcW w:w="1626" w:type="dxa"/>
            <w:vAlign w:val="center"/>
          </w:tcPr>
          <w:p w14:paraId="5854417F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14:paraId="3361900F" w14:textId="77777777" w:rsidR="00C16509" w:rsidRPr="00BF73FD" w:rsidRDefault="00C16509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40E07102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7D5C203B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524D74B7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00835EEF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4ADDB11E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35E0B1E1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79CE0B74" w14:textId="77777777" w:rsidTr="00C16509">
        <w:trPr>
          <w:trHeight w:val="360"/>
          <w:jc w:val="center"/>
        </w:trPr>
        <w:tc>
          <w:tcPr>
            <w:tcW w:w="1626" w:type="dxa"/>
            <w:vAlign w:val="center"/>
          </w:tcPr>
          <w:p w14:paraId="20DD05C5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14:paraId="5A332A69" w14:textId="77777777" w:rsidR="00C16509" w:rsidRPr="00BF73FD" w:rsidRDefault="00C16509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77EEE1CC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22593F47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54DD5D7C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4B583DF4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134DA6AA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24FF8640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60FDE968" w14:textId="77777777" w:rsidTr="00C16509">
        <w:trPr>
          <w:trHeight w:val="360"/>
          <w:jc w:val="center"/>
        </w:trPr>
        <w:tc>
          <w:tcPr>
            <w:tcW w:w="1626" w:type="dxa"/>
            <w:vAlign w:val="center"/>
          </w:tcPr>
          <w:p w14:paraId="709A68E8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14:paraId="6EB79193" w14:textId="77777777" w:rsidR="00C16509" w:rsidRPr="00BF73FD" w:rsidRDefault="00C16509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1358BA01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4DE466BE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4E467192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7F7FD31D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65D30102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6ADAA522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07632650" w14:textId="77777777" w:rsidTr="00C16509">
        <w:trPr>
          <w:trHeight w:val="360"/>
          <w:jc w:val="center"/>
        </w:trPr>
        <w:tc>
          <w:tcPr>
            <w:tcW w:w="1626" w:type="dxa"/>
            <w:vAlign w:val="center"/>
          </w:tcPr>
          <w:p w14:paraId="07F035E4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14:paraId="25503004" w14:textId="77777777" w:rsidR="00C16509" w:rsidRPr="00BF73FD" w:rsidRDefault="00C16509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104EC82C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3961F4BC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7DF6A556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7A31DAA9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659E8080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0CB49920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22985337" w14:textId="77777777" w:rsidTr="00C16509">
        <w:trPr>
          <w:trHeight w:val="360"/>
          <w:jc w:val="center"/>
        </w:trPr>
        <w:tc>
          <w:tcPr>
            <w:tcW w:w="1626" w:type="dxa"/>
            <w:vAlign w:val="center"/>
          </w:tcPr>
          <w:p w14:paraId="01C17BB2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14:paraId="76B30AB7" w14:textId="77777777" w:rsidR="00C16509" w:rsidRPr="00BF73FD" w:rsidRDefault="00C16509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4DAF1162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503AB398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7708A3A2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217A80C1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73AA2C2D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626D9FCC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0F8D1F81" w14:textId="77777777" w:rsidTr="00C16509">
        <w:trPr>
          <w:trHeight w:val="360"/>
          <w:jc w:val="center"/>
        </w:trPr>
        <w:tc>
          <w:tcPr>
            <w:tcW w:w="1626" w:type="dxa"/>
            <w:vAlign w:val="center"/>
          </w:tcPr>
          <w:p w14:paraId="48BD335B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14:paraId="1D6803C0" w14:textId="77777777" w:rsidR="00C16509" w:rsidRPr="00BF73FD" w:rsidRDefault="00C16509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3A64A07C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416D96AE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243A5EB0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6E4F58BB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750BF31E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667AC965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089ACAB2" w14:textId="77777777" w:rsidTr="00C16509">
        <w:trPr>
          <w:trHeight w:val="360"/>
          <w:jc w:val="center"/>
        </w:trPr>
        <w:tc>
          <w:tcPr>
            <w:tcW w:w="1626" w:type="dxa"/>
            <w:vAlign w:val="center"/>
          </w:tcPr>
          <w:p w14:paraId="33FE5C59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14:paraId="40299CEC" w14:textId="77777777" w:rsidR="00C16509" w:rsidRPr="00BF73FD" w:rsidRDefault="00C16509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1775D45E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1E60CA54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023ECA7E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3DEAEC4F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787876CD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4072A117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42FA3B99" w14:textId="77777777" w:rsidTr="00C16509">
        <w:trPr>
          <w:trHeight w:val="360"/>
          <w:jc w:val="center"/>
        </w:trPr>
        <w:tc>
          <w:tcPr>
            <w:tcW w:w="1626" w:type="dxa"/>
            <w:vAlign w:val="center"/>
          </w:tcPr>
          <w:p w14:paraId="355ED240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14:paraId="11B4B4F3" w14:textId="77777777" w:rsidR="00C16509" w:rsidRPr="00BF73FD" w:rsidRDefault="00C16509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5C8E7DA1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617681E5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1A622A6D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43025138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4AF29EF8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58C970D3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4C29AE6E" w14:textId="77777777" w:rsidTr="00C16509">
        <w:trPr>
          <w:trHeight w:val="360"/>
          <w:jc w:val="center"/>
        </w:trPr>
        <w:tc>
          <w:tcPr>
            <w:tcW w:w="1626" w:type="dxa"/>
            <w:vAlign w:val="center"/>
          </w:tcPr>
          <w:p w14:paraId="14CD3A78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14:paraId="2048D7ED" w14:textId="77777777" w:rsidR="00C16509" w:rsidRPr="00BF73FD" w:rsidRDefault="00C16509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259059C5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2DD096A9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36309ECC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0248C3F1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3C91A122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39DF721E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2B7DAE6F" w14:textId="77777777" w:rsidTr="00C16509">
        <w:trPr>
          <w:trHeight w:val="360"/>
          <w:jc w:val="center"/>
        </w:trPr>
        <w:tc>
          <w:tcPr>
            <w:tcW w:w="1626" w:type="dxa"/>
            <w:vAlign w:val="center"/>
          </w:tcPr>
          <w:p w14:paraId="7615A160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14:paraId="36DCE3E6" w14:textId="77777777" w:rsidR="00C16509" w:rsidRPr="00BF73FD" w:rsidRDefault="00C16509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531FCA7E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05A818BF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1CCA0A1E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0DF2D341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379F1A7D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6DC7F7E3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04CEA3C7" w14:textId="77777777" w:rsidTr="00C16509">
        <w:trPr>
          <w:trHeight w:val="360"/>
          <w:jc w:val="center"/>
        </w:trPr>
        <w:tc>
          <w:tcPr>
            <w:tcW w:w="1626" w:type="dxa"/>
            <w:vAlign w:val="center"/>
          </w:tcPr>
          <w:p w14:paraId="0F99B29E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14:paraId="16660628" w14:textId="77777777" w:rsidR="00C16509" w:rsidRPr="00BF73FD" w:rsidRDefault="00C16509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6306ED31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1BC667A4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2582B534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226E4F54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7CE60F45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20E4CE64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2CCFD893" w14:textId="77777777" w:rsidTr="00C16509">
        <w:trPr>
          <w:trHeight w:val="360"/>
          <w:jc w:val="center"/>
        </w:trPr>
        <w:tc>
          <w:tcPr>
            <w:tcW w:w="1626" w:type="dxa"/>
            <w:vAlign w:val="center"/>
          </w:tcPr>
          <w:p w14:paraId="066DCDC8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14:paraId="3D7C25E2" w14:textId="77777777" w:rsidR="00C16509" w:rsidRPr="00BF73FD" w:rsidRDefault="00C16509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5EC619BB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70D5F179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5A9DA74A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6D27B74B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27AFAA4A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19249E0B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6AD12168" w14:textId="77777777" w:rsidTr="00C16509">
        <w:trPr>
          <w:trHeight w:val="360"/>
          <w:jc w:val="center"/>
        </w:trPr>
        <w:tc>
          <w:tcPr>
            <w:tcW w:w="1626" w:type="dxa"/>
            <w:vAlign w:val="center"/>
          </w:tcPr>
          <w:p w14:paraId="3CB44B4E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14:paraId="6BB9C93F" w14:textId="77777777" w:rsidR="00C16509" w:rsidRPr="00BF73FD" w:rsidRDefault="00C16509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516A74E4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7C13242B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055F818E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3BF9E8D9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7D669283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630FA8F1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48FBC8A5" w14:textId="77777777" w:rsidTr="00C16509">
        <w:trPr>
          <w:trHeight w:val="360"/>
          <w:jc w:val="center"/>
        </w:trPr>
        <w:tc>
          <w:tcPr>
            <w:tcW w:w="1626" w:type="dxa"/>
            <w:vAlign w:val="center"/>
          </w:tcPr>
          <w:p w14:paraId="73FB7648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14:paraId="10F5B0C1" w14:textId="77777777" w:rsidR="00C16509" w:rsidRPr="00BF73FD" w:rsidRDefault="00C16509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3C8A94AF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2B76DCBC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09FEE600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12CA4F57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76527F10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55E18D6F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759B68D9" w14:textId="77777777" w:rsidTr="00C16509">
        <w:trPr>
          <w:trHeight w:val="360"/>
          <w:jc w:val="center"/>
        </w:trPr>
        <w:tc>
          <w:tcPr>
            <w:tcW w:w="1626" w:type="dxa"/>
            <w:vAlign w:val="center"/>
          </w:tcPr>
          <w:p w14:paraId="7E4D3C4D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14:paraId="740F586C" w14:textId="77777777" w:rsidR="00C16509" w:rsidRPr="00BF73FD" w:rsidRDefault="00C16509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0BC00A38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6154B7DF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0A1EC254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5911BB99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1856C76F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542DA18C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0AC5FCE8" w14:textId="77777777" w:rsidTr="00C16509">
        <w:trPr>
          <w:trHeight w:val="360"/>
          <w:jc w:val="center"/>
        </w:trPr>
        <w:tc>
          <w:tcPr>
            <w:tcW w:w="1626" w:type="dxa"/>
            <w:vAlign w:val="center"/>
          </w:tcPr>
          <w:p w14:paraId="661249BC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14:paraId="66A3A9B4" w14:textId="77777777" w:rsidR="00C16509" w:rsidRPr="00BF73FD" w:rsidRDefault="00C16509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14:paraId="2FB25AA0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684B65BE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2F8B1E04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070B39D3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54B61A3C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69194DAE" w14:textId="77777777" w:rsidR="00C16509" w:rsidRPr="00BF73FD" w:rsidRDefault="00C16509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840AF3" w14:textId="43DA267D" w:rsidR="007A32C9" w:rsidRDefault="001377DF" w:rsidP="00D146AB">
      <w:pPr>
        <w:pStyle w:val="Heading1"/>
        <w:spacing w:before="16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II. Nursing Common</w:t>
      </w:r>
      <w:r w:rsidR="007A32C9" w:rsidRPr="00BF73FD">
        <w:rPr>
          <w:rFonts w:ascii="Arial" w:hAnsi="Arial" w:cs="Arial"/>
          <w:b/>
          <w:color w:val="auto"/>
          <w:sz w:val="20"/>
          <w:szCs w:val="20"/>
        </w:rPr>
        <w:t xml:space="preserve"> Courses (</w:t>
      </w:r>
      <w:r>
        <w:rPr>
          <w:rFonts w:ascii="Arial" w:hAnsi="Arial" w:cs="Arial"/>
          <w:b/>
          <w:color w:val="auto"/>
          <w:sz w:val="20"/>
          <w:szCs w:val="20"/>
        </w:rPr>
        <w:t>28</w:t>
      </w:r>
      <w:r w:rsidR="007A32C9" w:rsidRPr="00BF73FD">
        <w:rPr>
          <w:rFonts w:ascii="Arial" w:hAnsi="Arial" w:cs="Arial"/>
          <w:b/>
          <w:color w:val="auto"/>
          <w:sz w:val="20"/>
          <w:szCs w:val="20"/>
        </w:rPr>
        <w:t xml:space="preserve"> units required)</w:t>
      </w:r>
    </w:p>
    <w:p w14:paraId="3717B060" w14:textId="77777777" w:rsidR="00D146AB" w:rsidRPr="00D146AB" w:rsidRDefault="00D146AB" w:rsidP="00D146AB">
      <w:pPr>
        <w:rPr>
          <w:sz w:val="6"/>
          <w:szCs w:val="6"/>
        </w:rPr>
      </w:pPr>
    </w:p>
    <w:tbl>
      <w:tblPr>
        <w:tblW w:w="10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2669"/>
        <w:gridCol w:w="1461"/>
        <w:gridCol w:w="1136"/>
        <w:gridCol w:w="1065"/>
        <w:gridCol w:w="946"/>
        <w:gridCol w:w="1131"/>
        <w:gridCol w:w="1139"/>
      </w:tblGrid>
      <w:tr w:rsidR="007A32C9" w:rsidRPr="00BF73FD" w14:paraId="3EB2DF69" w14:textId="77777777" w:rsidTr="00351963">
        <w:trPr>
          <w:trHeight w:val="360"/>
          <w:jc w:val="center"/>
        </w:trPr>
        <w:tc>
          <w:tcPr>
            <w:tcW w:w="1249" w:type="dxa"/>
            <w:shd w:val="clear" w:color="auto" w:fill="A6A6A6" w:themeFill="background1" w:themeFillShade="A6"/>
          </w:tcPr>
          <w:p w14:paraId="2CA4EEBC" w14:textId="77777777" w:rsidR="007A32C9" w:rsidRPr="00BF73FD" w:rsidRDefault="00211305" w:rsidP="007A3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2669" w:type="dxa"/>
            <w:shd w:val="clear" w:color="auto" w:fill="A6A6A6" w:themeFill="background1" w:themeFillShade="A6"/>
          </w:tcPr>
          <w:p w14:paraId="4E676FB2" w14:textId="77777777" w:rsidR="007A32C9" w:rsidRPr="00BF73FD" w:rsidRDefault="007A32C9" w:rsidP="007A3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A6A6A6" w:themeFill="background1" w:themeFillShade="A6"/>
          </w:tcPr>
          <w:p w14:paraId="7134F1DA" w14:textId="77777777" w:rsidR="007A32C9" w:rsidRPr="00BF73FD" w:rsidRDefault="007A32C9" w:rsidP="007A3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36" w:type="dxa"/>
            <w:shd w:val="clear" w:color="auto" w:fill="A6A6A6" w:themeFill="background1" w:themeFillShade="A6"/>
          </w:tcPr>
          <w:p w14:paraId="172F3182" w14:textId="77777777" w:rsidR="007A32C9" w:rsidRPr="00BF73FD" w:rsidRDefault="007A32C9" w:rsidP="007A3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1065" w:type="dxa"/>
            <w:shd w:val="clear" w:color="auto" w:fill="A6A6A6" w:themeFill="background1" w:themeFillShade="A6"/>
          </w:tcPr>
          <w:p w14:paraId="088AFEB4" w14:textId="77777777" w:rsidR="007A32C9" w:rsidRPr="00BF73FD" w:rsidRDefault="007A32C9" w:rsidP="007A3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46" w:type="dxa"/>
            <w:shd w:val="clear" w:color="auto" w:fill="A6A6A6" w:themeFill="background1" w:themeFillShade="A6"/>
          </w:tcPr>
          <w:p w14:paraId="5759F4E3" w14:textId="77777777" w:rsidR="007A32C9" w:rsidRPr="00BF73FD" w:rsidRDefault="007A32C9" w:rsidP="007A3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1131" w:type="dxa"/>
            <w:shd w:val="clear" w:color="auto" w:fill="A6A6A6" w:themeFill="background1" w:themeFillShade="A6"/>
          </w:tcPr>
          <w:p w14:paraId="31149CD4" w14:textId="77777777" w:rsidR="007A32C9" w:rsidRPr="00BF73FD" w:rsidRDefault="007A32C9" w:rsidP="007A3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14:paraId="7ED14E39" w14:textId="77777777" w:rsidR="007A32C9" w:rsidRPr="00BF73FD" w:rsidRDefault="00211305" w:rsidP="007A3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16509" w:rsidRPr="00BF73FD" w14:paraId="7C1DEB0A" w14:textId="77777777" w:rsidTr="00351963">
        <w:trPr>
          <w:trHeight w:val="360"/>
          <w:jc w:val="center"/>
        </w:trPr>
        <w:tc>
          <w:tcPr>
            <w:tcW w:w="1249" w:type="dxa"/>
          </w:tcPr>
          <w:p w14:paraId="6F319EFA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NUR 609</w:t>
            </w:r>
          </w:p>
        </w:tc>
        <w:tc>
          <w:tcPr>
            <w:tcW w:w="2669" w:type="dxa"/>
          </w:tcPr>
          <w:p w14:paraId="5DACC2DF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Synthesis of Writing, Research, and Statistical Principals in Healthcare</w:t>
            </w:r>
          </w:p>
        </w:tc>
        <w:tc>
          <w:tcPr>
            <w:tcW w:w="1461" w:type="dxa"/>
            <w:vAlign w:val="center"/>
          </w:tcPr>
          <w:p w14:paraId="47BCCE23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313CE87C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5" w:type="dxa"/>
            <w:vAlign w:val="center"/>
          </w:tcPr>
          <w:p w14:paraId="08AFB9BD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58752F39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14:paraId="22A173F4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6EA0DBE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34C0271A" w14:textId="77777777" w:rsidTr="00351963">
        <w:trPr>
          <w:trHeight w:val="360"/>
          <w:jc w:val="center"/>
        </w:trPr>
        <w:tc>
          <w:tcPr>
            <w:tcW w:w="1249" w:type="dxa"/>
          </w:tcPr>
          <w:p w14:paraId="22CEE79B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NUR 677</w:t>
            </w:r>
          </w:p>
        </w:tc>
        <w:tc>
          <w:tcPr>
            <w:tcW w:w="2669" w:type="dxa"/>
          </w:tcPr>
          <w:p w14:paraId="7697DA48" w14:textId="77777777" w:rsidR="00C16509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Methods for Evidence-Based Practice</w:t>
            </w:r>
          </w:p>
          <w:p w14:paraId="3A9DE61B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i/>
                <w:sz w:val="16"/>
                <w:szCs w:val="20"/>
              </w:rPr>
              <w:t>Pre-req.: NUR 609, NUR 700</w:t>
            </w:r>
          </w:p>
        </w:tc>
        <w:tc>
          <w:tcPr>
            <w:tcW w:w="1461" w:type="dxa"/>
            <w:vAlign w:val="center"/>
          </w:tcPr>
          <w:p w14:paraId="56916DA7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24288353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5" w:type="dxa"/>
            <w:vAlign w:val="center"/>
          </w:tcPr>
          <w:p w14:paraId="4142D0F5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3B571D9F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14:paraId="181835B4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73D1052B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7CDA2494" w14:textId="77777777" w:rsidTr="00351963">
        <w:trPr>
          <w:trHeight w:val="575"/>
          <w:jc w:val="center"/>
        </w:trPr>
        <w:tc>
          <w:tcPr>
            <w:tcW w:w="1249" w:type="dxa"/>
          </w:tcPr>
          <w:p w14:paraId="4AA8DA40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lastRenderedPageBreak/>
              <w:t>NUR 700</w:t>
            </w:r>
          </w:p>
        </w:tc>
        <w:tc>
          <w:tcPr>
            <w:tcW w:w="2669" w:type="dxa"/>
          </w:tcPr>
          <w:p w14:paraId="3406E097" w14:textId="6C9ED2A0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Introduction to Doctor of Nursing Practice</w:t>
            </w:r>
          </w:p>
        </w:tc>
        <w:tc>
          <w:tcPr>
            <w:tcW w:w="1461" w:type="dxa"/>
            <w:vAlign w:val="center"/>
          </w:tcPr>
          <w:p w14:paraId="06E2CBA3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45AAEA55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5" w:type="dxa"/>
            <w:vAlign w:val="center"/>
          </w:tcPr>
          <w:p w14:paraId="48EC889C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35419852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14:paraId="307D5EDA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54AC9B99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6BCB6A66" w14:textId="77777777" w:rsidTr="00351963">
        <w:trPr>
          <w:trHeight w:val="575"/>
          <w:jc w:val="center"/>
        </w:trPr>
        <w:tc>
          <w:tcPr>
            <w:tcW w:w="1249" w:type="dxa"/>
          </w:tcPr>
          <w:p w14:paraId="57BA4676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NUR 701</w:t>
            </w:r>
          </w:p>
          <w:p w14:paraId="202E1115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</w:tcPr>
          <w:p w14:paraId="43EB7B80" w14:textId="2426FBA8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Healthcare and Policy for Advanced Practice Nursing</w:t>
            </w:r>
          </w:p>
        </w:tc>
        <w:tc>
          <w:tcPr>
            <w:tcW w:w="1461" w:type="dxa"/>
            <w:vAlign w:val="center"/>
          </w:tcPr>
          <w:p w14:paraId="3BEDBC82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2A65AD5B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5" w:type="dxa"/>
            <w:vAlign w:val="center"/>
          </w:tcPr>
          <w:p w14:paraId="19B845A4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4D54664A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14:paraId="39E50A30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C49D18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1B375D03" w14:textId="77777777" w:rsidTr="00351963">
        <w:trPr>
          <w:trHeight w:val="575"/>
          <w:jc w:val="center"/>
        </w:trPr>
        <w:tc>
          <w:tcPr>
            <w:tcW w:w="1249" w:type="dxa"/>
          </w:tcPr>
          <w:p w14:paraId="75BDAC3C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NUR 703</w:t>
            </w:r>
          </w:p>
        </w:tc>
        <w:tc>
          <w:tcPr>
            <w:tcW w:w="2669" w:type="dxa"/>
          </w:tcPr>
          <w:p w14:paraId="014A7EE9" w14:textId="3253B8CA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Doctor of Nursing Practice Clinical Immersion</w:t>
            </w:r>
          </w:p>
        </w:tc>
        <w:tc>
          <w:tcPr>
            <w:tcW w:w="1461" w:type="dxa"/>
            <w:vAlign w:val="center"/>
          </w:tcPr>
          <w:p w14:paraId="21F359B5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0FC53CEA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5" w:type="dxa"/>
            <w:vAlign w:val="center"/>
          </w:tcPr>
          <w:p w14:paraId="1CBE98EA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56FD182B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14:paraId="469512EF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60042CCB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3007D39C" w14:textId="77777777" w:rsidTr="00351963">
        <w:trPr>
          <w:trHeight w:val="575"/>
          <w:jc w:val="center"/>
        </w:trPr>
        <w:tc>
          <w:tcPr>
            <w:tcW w:w="1249" w:type="dxa"/>
          </w:tcPr>
          <w:p w14:paraId="35F7F9D5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NUR 705</w:t>
            </w:r>
          </w:p>
        </w:tc>
        <w:tc>
          <w:tcPr>
            <w:tcW w:w="2669" w:type="dxa"/>
          </w:tcPr>
          <w:p w14:paraId="573B5DBE" w14:textId="254F9E4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Leadership for Advanced Practice Nurses in Clinical Practice</w:t>
            </w:r>
          </w:p>
        </w:tc>
        <w:tc>
          <w:tcPr>
            <w:tcW w:w="1461" w:type="dxa"/>
            <w:vAlign w:val="center"/>
          </w:tcPr>
          <w:p w14:paraId="1B881D37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4FD57CA1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5" w:type="dxa"/>
            <w:vAlign w:val="center"/>
          </w:tcPr>
          <w:p w14:paraId="4C1B086D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441F1291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14:paraId="77181DC3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733AC0EA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57C548A8" w14:textId="77777777" w:rsidTr="00351963">
        <w:trPr>
          <w:trHeight w:val="575"/>
          <w:jc w:val="center"/>
        </w:trPr>
        <w:tc>
          <w:tcPr>
            <w:tcW w:w="1249" w:type="dxa"/>
          </w:tcPr>
          <w:p w14:paraId="374DD23A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NUR 712</w:t>
            </w:r>
          </w:p>
        </w:tc>
        <w:tc>
          <w:tcPr>
            <w:tcW w:w="2669" w:type="dxa"/>
          </w:tcPr>
          <w:p w14:paraId="3F86CAA5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Evidence-Based Practice: Project Planning and Implementation</w:t>
            </w:r>
          </w:p>
          <w:p w14:paraId="3118F209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Pre-req.: NUR 609, NUR 677</w:t>
            </w:r>
          </w:p>
        </w:tc>
        <w:tc>
          <w:tcPr>
            <w:tcW w:w="1461" w:type="dxa"/>
            <w:vAlign w:val="center"/>
          </w:tcPr>
          <w:p w14:paraId="250A11CC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0E598060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5" w:type="dxa"/>
            <w:vAlign w:val="center"/>
          </w:tcPr>
          <w:p w14:paraId="1A9E9E5F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522E5E87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14:paraId="57ED4DD6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45D0010E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3D7ED643" w14:textId="77777777" w:rsidTr="00351963">
        <w:trPr>
          <w:trHeight w:val="575"/>
          <w:jc w:val="center"/>
        </w:trPr>
        <w:tc>
          <w:tcPr>
            <w:tcW w:w="1249" w:type="dxa"/>
          </w:tcPr>
          <w:p w14:paraId="46813550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NUR 714</w:t>
            </w:r>
          </w:p>
        </w:tc>
        <w:tc>
          <w:tcPr>
            <w:tcW w:w="2669" w:type="dxa"/>
          </w:tcPr>
          <w:p w14:paraId="65E7278F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Health and Vulnerable Populations</w:t>
            </w:r>
          </w:p>
          <w:p w14:paraId="6FE58F8F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i/>
                <w:sz w:val="16"/>
                <w:szCs w:val="20"/>
              </w:rPr>
              <w:t>Pre-req.: NUR 609</w:t>
            </w:r>
          </w:p>
        </w:tc>
        <w:tc>
          <w:tcPr>
            <w:tcW w:w="1461" w:type="dxa"/>
            <w:vAlign w:val="center"/>
          </w:tcPr>
          <w:p w14:paraId="54C14F65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170FA5A5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5" w:type="dxa"/>
            <w:vAlign w:val="center"/>
          </w:tcPr>
          <w:p w14:paraId="4E525726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47E62D16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14:paraId="645C8E7D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4DD34805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6509" w:rsidRPr="00BF73FD" w14:paraId="15BCDDDE" w14:textId="77777777" w:rsidTr="00351963">
        <w:trPr>
          <w:trHeight w:val="575"/>
          <w:jc w:val="center"/>
        </w:trPr>
        <w:tc>
          <w:tcPr>
            <w:tcW w:w="1249" w:type="dxa"/>
          </w:tcPr>
          <w:p w14:paraId="45EE9823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NUR 716</w:t>
            </w:r>
          </w:p>
        </w:tc>
        <w:tc>
          <w:tcPr>
            <w:tcW w:w="2669" w:type="dxa"/>
          </w:tcPr>
          <w:p w14:paraId="6D4F61B6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Organizations and Systems Leadership for Quality Care</w:t>
            </w:r>
          </w:p>
          <w:p w14:paraId="19646BA5" w14:textId="77777777" w:rsidR="00C16509" w:rsidRPr="00BF73FD" w:rsidRDefault="00C16509" w:rsidP="00C165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i/>
                <w:sz w:val="16"/>
                <w:szCs w:val="20"/>
              </w:rPr>
              <w:t>Pre-req.: NUR 609, NUR 700</w:t>
            </w:r>
          </w:p>
        </w:tc>
        <w:tc>
          <w:tcPr>
            <w:tcW w:w="1461" w:type="dxa"/>
            <w:vAlign w:val="center"/>
          </w:tcPr>
          <w:p w14:paraId="3C825B67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6FF95CAD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5" w:type="dxa"/>
            <w:vAlign w:val="center"/>
          </w:tcPr>
          <w:p w14:paraId="4C654605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14:paraId="643BFA51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14:paraId="6BFEE0B9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BFFF73E" w14:textId="77777777" w:rsidR="00C16509" w:rsidRPr="00BF73FD" w:rsidRDefault="00C16509" w:rsidP="00C165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203452" w14:textId="230358B0" w:rsidR="001377DF" w:rsidRDefault="001377DF" w:rsidP="001377DF">
      <w:pPr>
        <w:pStyle w:val="Heading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III. Scholarly Inquiry (5 units)</w:t>
      </w:r>
    </w:p>
    <w:p w14:paraId="0C5BE738" w14:textId="77777777" w:rsidR="00D146AB" w:rsidRPr="00D146AB" w:rsidRDefault="00D146AB" w:rsidP="00D146AB">
      <w:pPr>
        <w:rPr>
          <w:sz w:val="6"/>
          <w:szCs w:val="6"/>
        </w:rPr>
      </w:pPr>
    </w:p>
    <w:tbl>
      <w:tblPr>
        <w:tblW w:w="10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2443"/>
        <w:gridCol w:w="1490"/>
        <w:gridCol w:w="1190"/>
        <w:gridCol w:w="910"/>
        <w:gridCol w:w="927"/>
        <w:gridCol w:w="1089"/>
        <w:gridCol w:w="1121"/>
      </w:tblGrid>
      <w:tr w:rsidR="001377DF" w:rsidRPr="00BF73FD" w14:paraId="2C96A59A" w14:textId="77777777" w:rsidTr="00444A5E">
        <w:trPr>
          <w:trHeight w:val="389"/>
          <w:jc w:val="center"/>
        </w:trPr>
        <w:tc>
          <w:tcPr>
            <w:tcW w:w="1626" w:type="dxa"/>
            <w:shd w:val="clear" w:color="auto" w:fill="A6A6A6"/>
          </w:tcPr>
          <w:p w14:paraId="00484753" w14:textId="77777777" w:rsidR="001377DF" w:rsidRPr="00BF73FD" w:rsidRDefault="001377DF" w:rsidP="00444A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2443" w:type="dxa"/>
            <w:shd w:val="clear" w:color="auto" w:fill="A6A6A6"/>
          </w:tcPr>
          <w:p w14:paraId="6FE4E94F" w14:textId="77777777" w:rsidR="001377DF" w:rsidRPr="00BF73FD" w:rsidRDefault="001377DF" w:rsidP="00444A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90" w:type="dxa"/>
            <w:shd w:val="clear" w:color="auto" w:fill="A6A6A6"/>
          </w:tcPr>
          <w:p w14:paraId="3BD76857" w14:textId="77777777" w:rsidR="001377DF" w:rsidRPr="00BF73FD" w:rsidRDefault="001377DF" w:rsidP="00444A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90" w:type="dxa"/>
            <w:shd w:val="clear" w:color="auto" w:fill="A6A6A6"/>
          </w:tcPr>
          <w:p w14:paraId="51CAA9CC" w14:textId="77777777" w:rsidR="001377DF" w:rsidRPr="00BF73FD" w:rsidRDefault="001377DF" w:rsidP="00444A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10" w:type="dxa"/>
            <w:shd w:val="clear" w:color="auto" w:fill="A6A6A6"/>
          </w:tcPr>
          <w:p w14:paraId="66E0C8EE" w14:textId="77777777" w:rsidR="001377DF" w:rsidRPr="00BF73FD" w:rsidRDefault="001377DF" w:rsidP="00444A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27" w:type="dxa"/>
            <w:shd w:val="clear" w:color="auto" w:fill="A6A6A6"/>
          </w:tcPr>
          <w:p w14:paraId="588939C9" w14:textId="77777777" w:rsidR="001377DF" w:rsidRPr="00BF73FD" w:rsidRDefault="001377DF" w:rsidP="00444A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1089" w:type="dxa"/>
            <w:shd w:val="clear" w:color="auto" w:fill="A6A6A6"/>
          </w:tcPr>
          <w:p w14:paraId="237AC05E" w14:textId="77777777" w:rsidR="001377DF" w:rsidRPr="00BF73FD" w:rsidRDefault="001377DF" w:rsidP="00444A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121" w:type="dxa"/>
            <w:shd w:val="clear" w:color="auto" w:fill="A6A6A6"/>
          </w:tcPr>
          <w:p w14:paraId="3732A2A7" w14:textId="77777777" w:rsidR="001377DF" w:rsidRPr="00BF73FD" w:rsidRDefault="001377DF" w:rsidP="00444A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3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377DF" w:rsidRPr="00BF73FD" w14:paraId="34FEBD84" w14:textId="77777777" w:rsidTr="00444A5E">
        <w:trPr>
          <w:trHeight w:val="360"/>
          <w:jc w:val="center"/>
        </w:trPr>
        <w:tc>
          <w:tcPr>
            <w:tcW w:w="1626" w:type="dxa"/>
            <w:vAlign w:val="center"/>
          </w:tcPr>
          <w:p w14:paraId="2A5BE2FB" w14:textId="3246E503" w:rsidR="001377DF" w:rsidRPr="00BF73FD" w:rsidRDefault="001377DF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NUR 704</w:t>
            </w:r>
          </w:p>
        </w:tc>
        <w:tc>
          <w:tcPr>
            <w:tcW w:w="2443" w:type="dxa"/>
            <w:vAlign w:val="center"/>
          </w:tcPr>
          <w:p w14:paraId="221F8F74" w14:textId="4B1C60DC" w:rsidR="001377DF" w:rsidRPr="00BF73FD" w:rsidRDefault="001377DF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Evidence Based Practice: Project Evaluation</w:t>
            </w:r>
          </w:p>
        </w:tc>
        <w:tc>
          <w:tcPr>
            <w:tcW w:w="1490" w:type="dxa"/>
            <w:vAlign w:val="center"/>
          </w:tcPr>
          <w:p w14:paraId="2FCF0792" w14:textId="77777777" w:rsidR="001377DF" w:rsidRPr="00BF73FD" w:rsidRDefault="001377DF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346228E2" w14:textId="77777777" w:rsidR="001377DF" w:rsidRPr="00BF73FD" w:rsidRDefault="001377DF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34C72C76" w14:textId="77777777" w:rsidR="001377DF" w:rsidRPr="00BF73FD" w:rsidRDefault="001377DF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580173D9" w14:textId="77777777" w:rsidR="001377DF" w:rsidRPr="00BF73FD" w:rsidRDefault="001377DF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4AC62286" w14:textId="77777777" w:rsidR="001377DF" w:rsidRPr="00BF73FD" w:rsidRDefault="001377DF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2E274E97" w14:textId="77777777" w:rsidR="001377DF" w:rsidRPr="00BF73FD" w:rsidRDefault="001377DF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77DF" w:rsidRPr="00BF73FD" w14:paraId="166960E9" w14:textId="77777777" w:rsidTr="00444A5E">
        <w:trPr>
          <w:trHeight w:val="360"/>
          <w:jc w:val="center"/>
        </w:trPr>
        <w:tc>
          <w:tcPr>
            <w:tcW w:w="1626" w:type="dxa"/>
            <w:vAlign w:val="center"/>
          </w:tcPr>
          <w:p w14:paraId="2BB92F72" w14:textId="0611F4E6" w:rsidR="001377DF" w:rsidRPr="00BF73FD" w:rsidRDefault="001377DF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NUR 706</w:t>
            </w:r>
          </w:p>
        </w:tc>
        <w:tc>
          <w:tcPr>
            <w:tcW w:w="2443" w:type="dxa"/>
            <w:vAlign w:val="center"/>
          </w:tcPr>
          <w:p w14:paraId="7A5DEE9E" w14:textId="57717CCA" w:rsidR="001377DF" w:rsidRPr="00BF73FD" w:rsidRDefault="001377DF" w:rsidP="00D146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t>Evidence Based Practice: Dissemination</w:t>
            </w:r>
          </w:p>
        </w:tc>
        <w:tc>
          <w:tcPr>
            <w:tcW w:w="1490" w:type="dxa"/>
            <w:vAlign w:val="center"/>
          </w:tcPr>
          <w:p w14:paraId="00982B2C" w14:textId="77777777" w:rsidR="001377DF" w:rsidRPr="00BF73FD" w:rsidRDefault="001377DF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14:paraId="68BCEF8E" w14:textId="77777777" w:rsidR="001377DF" w:rsidRPr="00BF73FD" w:rsidRDefault="001377DF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vAlign w:val="center"/>
          </w:tcPr>
          <w:p w14:paraId="333EF9BF" w14:textId="77777777" w:rsidR="001377DF" w:rsidRPr="00BF73FD" w:rsidRDefault="001377DF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7" w:type="dxa"/>
            <w:vAlign w:val="center"/>
          </w:tcPr>
          <w:p w14:paraId="11FFED8E" w14:textId="77777777" w:rsidR="001377DF" w:rsidRPr="00BF73FD" w:rsidRDefault="001377DF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vAlign w:val="center"/>
          </w:tcPr>
          <w:p w14:paraId="224919E9" w14:textId="77777777" w:rsidR="001377DF" w:rsidRPr="00BF73FD" w:rsidRDefault="001377DF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vAlign w:val="center"/>
          </w:tcPr>
          <w:p w14:paraId="6973B165" w14:textId="77777777" w:rsidR="001377DF" w:rsidRPr="00BF73FD" w:rsidRDefault="001377DF" w:rsidP="00D146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3750F7" w14:textId="77777777" w:rsidR="00293CAD" w:rsidRPr="00BF73FD" w:rsidRDefault="00293CAD" w:rsidP="00C16509">
      <w:pPr>
        <w:pStyle w:val="Heading1"/>
        <w:tabs>
          <w:tab w:val="left" w:pos="270"/>
        </w:tabs>
        <w:rPr>
          <w:rFonts w:ascii="Arial" w:hAnsi="Arial" w:cs="Arial"/>
          <w:sz w:val="10"/>
          <w:szCs w:val="20"/>
        </w:rPr>
      </w:pPr>
    </w:p>
    <w:p w14:paraId="372A1CED" w14:textId="77777777" w:rsidR="007A32C9" w:rsidRPr="00BF73FD" w:rsidRDefault="007A32C9" w:rsidP="007A32C9">
      <w:pPr>
        <w:spacing w:line="360" w:lineRule="auto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r w:rsidRPr="00BF73FD">
        <w:rPr>
          <w:rFonts w:ascii="Arial" w:hAnsi="Arial" w:cs="Arial"/>
          <w:b/>
          <w:caps/>
          <w:color w:val="000000" w:themeColor="text1"/>
          <w:sz w:val="20"/>
          <w:szCs w:val="20"/>
        </w:rPr>
        <w:t>Additional Information:</w:t>
      </w:r>
    </w:p>
    <w:p w14:paraId="65A47A0D" w14:textId="64C10658" w:rsidR="00351963" w:rsidRPr="00D146AB" w:rsidRDefault="00351963" w:rsidP="007A32C9">
      <w:pPr>
        <w:rPr>
          <w:rFonts w:ascii="Arial" w:hAnsi="Arial" w:cs="Arial"/>
          <w:color w:val="000000" w:themeColor="text1"/>
          <w:sz w:val="20"/>
          <w:szCs w:val="20"/>
        </w:rPr>
      </w:pPr>
      <w:r w:rsidRPr="00D146AB">
        <w:rPr>
          <w:rFonts w:ascii="Arial" w:hAnsi="Arial" w:cs="Arial"/>
          <w:color w:val="000000" w:themeColor="text1"/>
          <w:sz w:val="20"/>
          <w:szCs w:val="20"/>
        </w:rPr>
        <w:t xml:space="preserve">This degree is a clinical doctorate with emphasis on leadership expertise. One thousand hours (1,000) of clinical practice with a minimum of 240 hours completed at NAU is required. The summative outcome is a DNP project that demonstrates the integration and translation of </w:t>
      </w:r>
      <w:r w:rsidR="00D146AB" w:rsidRPr="00D146AB">
        <w:rPr>
          <w:rFonts w:ascii="Arial" w:hAnsi="Arial" w:cs="Arial"/>
          <w:color w:val="000000" w:themeColor="text1"/>
          <w:sz w:val="20"/>
          <w:szCs w:val="20"/>
        </w:rPr>
        <w:t>evidence-based</w:t>
      </w:r>
      <w:r w:rsidRPr="00D146AB">
        <w:rPr>
          <w:rFonts w:ascii="Arial" w:hAnsi="Arial" w:cs="Arial"/>
          <w:color w:val="000000" w:themeColor="text1"/>
          <w:sz w:val="20"/>
          <w:szCs w:val="20"/>
        </w:rPr>
        <w:t xml:space="preserve"> practice to enhance clinical practice, which includes an oral defense.</w:t>
      </w:r>
    </w:p>
    <w:p w14:paraId="63BB678A" w14:textId="77777777" w:rsidR="00D146AB" w:rsidRPr="00BF73FD" w:rsidRDefault="00D146AB" w:rsidP="007A32C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600"/>
        <w:gridCol w:w="2790"/>
        <w:gridCol w:w="3145"/>
      </w:tblGrid>
      <w:tr w:rsidR="00D648C6" w:rsidRPr="00BF73FD" w14:paraId="13C50261" w14:textId="77777777" w:rsidTr="00D648C6">
        <w:tc>
          <w:tcPr>
            <w:tcW w:w="4855" w:type="dxa"/>
            <w:gridSpan w:val="2"/>
          </w:tcPr>
          <w:p w14:paraId="71EB2946" w14:textId="77777777" w:rsidR="00D648C6" w:rsidRPr="00BF73FD" w:rsidRDefault="00D648C6" w:rsidP="00D648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Transfer from MS: 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35" w:type="dxa"/>
            <w:gridSpan w:val="2"/>
          </w:tcPr>
          <w:p w14:paraId="659B597D" w14:textId="77777777" w:rsidR="00D648C6" w:rsidRPr="00BF73FD" w:rsidRDefault="00D648C6" w:rsidP="00D648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t>Required hours from NAU:</w:t>
            </w:r>
            <w:r w:rsidRPr="00BF73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48C6" w:rsidRPr="00BF73FD" w14:paraId="4ED5B9DF" w14:textId="77777777" w:rsidTr="00D648C6">
        <w:tc>
          <w:tcPr>
            <w:tcW w:w="1255" w:type="dxa"/>
          </w:tcPr>
          <w:p w14:paraId="07F90148" w14:textId="77777777" w:rsidR="00D648C6" w:rsidRPr="00BF73FD" w:rsidRDefault="00D648C6" w:rsidP="00D648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3600" w:type="dxa"/>
          </w:tcPr>
          <w:p w14:paraId="76B2E9EA" w14:textId="77777777" w:rsidR="00D648C6" w:rsidRPr="00BF73FD" w:rsidRDefault="00D648C6" w:rsidP="00D648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t>Semester(s) Years(s) x credits</w:t>
            </w:r>
          </w:p>
        </w:tc>
        <w:tc>
          <w:tcPr>
            <w:tcW w:w="2790" w:type="dxa"/>
          </w:tcPr>
          <w:p w14:paraId="48C4B024" w14:textId="77777777" w:rsidR="00D648C6" w:rsidRPr="00BF73FD" w:rsidRDefault="00D648C6" w:rsidP="00D648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3145" w:type="dxa"/>
          </w:tcPr>
          <w:p w14:paraId="3CA631EA" w14:textId="77777777" w:rsidR="00D648C6" w:rsidRPr="00BF73FD" w:rsidRDefault="00D648C6" w:rsidP="00D648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D648C6" w:rsidRPr="00BF73FD" w14:paraId="7D81935F" w14:textId="77777777" w:rsidTr="00D648C6">
        <w:tc>
          <w:tcPr>
            <w:tcW w:w="1255" w:type="dxa"/>
          </w:tcPr>
          <w:p w14:paraId="78486E02" w14:textId="77777777" w:rsidR="00D648C6" w:rsidRPr="00BF73FD" w:rsidRDefault="00D648C6" w:rsidP="00D648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</w:tcPr>
          <w:p w14:paraId="0DB1464E" w14:textId="77777777" w:rsidR="00D648C6" w:rsidRPr="00BF73FD" w:rsidRDefault="00D648C6" w:rsidP="00D648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64E2D050" w14:textId="77777777" w:rsidR="00D648C6" w:rsidRPr="00BF73FD" w:rsidRDefault="00D648C6" w:rsidP="00D648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</w:tcPr>
          <w:p w14:paraId="6C5E6CD2" w14:textId="77777777" w:rsidR="00D648C6" w:rsidRPr="00BF73FD" w:rsidRDefault="00D648C6" w:rsidP="00D648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48C6" w:rsidRPr="00BF73FD" w14:paraId="7244A277" w14:textId="77777777" w:rsidTr="00D648C6">
        <w:tc>
          <w:tcPr>
            <w:tcW w:w="1255" w:type="dxa"/>
          </w:tcPr>
          <w:p w14:paraId="6EFF90AE" w14:textId="77777777" w:rsidR="00D648C6" w:rsidRPr="00BF73FD" w:rsidRDefault="00D648C6" w:rsidP="00D648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</w:tcPr>
          <w:p w14:paraId="5D5E5613" w14:textId="77777777" w:rsidR="00D648C6" w:rsidRPr="00BF73FD" w:rsidRDefault="00D648C6" w:rsidP="00D648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07190247" w14:textId="77777777" w:rsidR="00D648C6" w:rsidRPr="00BF73FD" w:rsidRDefault="00D648C6" w:rsidP="00D648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5" w:type="dxa"/>
          </w:tcPr>
          <w:p w14:paraId="65791C6E" w14:textId="77777777" w:rsidR="00D648C6" w:rsidRPr="00BF73FD" w:rsidRDefault="00D648C6" w:rsidP="00D648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48C6" w:rsidRPr="00BF73FD" w14:paraId="791762B9" w14:textId="77777777" w:rsidTr="00D648C6">
        <w:tc>
          <w:tcPr>
            <w:tcW w:w="1255" w:type="dxa"/>
          </w:tcPr>
          <w:p w14:paraId="4E19AEC2" w14:textId="77777777" w:rsidR="00D648C6" w:rsidRPr="00BF73FD" w:rsidRDefault="00D648C6" w:rsidP="00D648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</w:tcPr>
          <w:p w14:paraId="4A52284F" w14:textId="77777777" w:rsidR="00D648C6" w:rsidRPr="00BF73FD" w:rsidRDefault="00D648C6" w:rsidP="00D648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35" w:type="dxa"/>
            <w:gridSpan w:val="2"/>
          </w:tcPr>
          <w:p w14:paraId="4CE144C0" w14:textId="77777777" w:rsidR="00D648C6" w:rsidRPr="00BF73FD" w:rsidRDefault="00D648C6" w:rsidP="00D648C6">
            <w:pPr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F73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73FD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+ 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F73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3FD">
              <w:rPr>
                <w:rFonts w:ascii="Arial" w:hAnsi="Arial" w:cs="Arial"/>
                <w:sz w:val="20"/>
                <w:szCs w:val="20"/>
              </w:rPr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3F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F73FD">
              <w:rPr>
                <w:rFonts w:ascii="Arial" w:hAnsi="Arial" w:cs="Arial"/>
                <w:sz w:val="20"/>
                <w:szCs w:val="20"/>
              </w:rPr>
              <w:t>= 1000 hours clinical immersion</w:t>
            </w:r>
          </w:p>
        </w:tc>
      </w:tr>
    </w:tbl>
    <w:p w14:paraId="11333F68" w14:textId="77777777" w:rsidR="00351963" w:rsidRPr="00BF73FD" w:rsidRDefault="00351963" w:rsidP="007A32C9">
      <w:pPr>
        <w:rPr>
          <w:rFonts w:ascii="Arial" w:hAnsi="Arial" w:cs="Arial"/>
          <w:color w:val="000000" w:themeColor="text1"/>
          <w:sz w:val="8"/>
          <w:szCs w:val="20"/>
        </w:rPr>
      </w:pPr>
    </w:p>
    <w:p w14:paraId="68E726E0" w14:textId="77777777" w:rsidR="00D146AB" w:rsidRDefault="00D146AB" w:rsidP="00CA4AED">
      <w:pPr>
        <w:rPr>
          <w:rFonts w:ascii="Arial" w:hAnsi="Arial" w:cs="Arial"/>
          <w:sz w:val="20"/>
          <w:szCs w:val="20"/>
        </w:rPr>
      </w:pPr>
    </w:p>
    <w:p w14:paraId="0A2527F7" w14:textId="77777777" w:rsidR="00D146AB" w:rsidRDefault="00D146AB" w:rsidP="00D146AB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E7AE4E7" w14:textId="77777777" w:rsidR="00D146AB" w:rsidRDefault="00D146AB" w:rsidP="00D146AB">
      <w:pPr>
        <w:rPr>
          <w:rFonts w:ascii="Arial" w:hAnsi="Arial" w:cs="Arial"/>
          <w:sz w:val="20"/>
          <w:szCs w:val="20"/>
        </w:rPr>
      </w:pPr>
    </w:p>
    <w:p w14:paraId="5BAC5845" w14:textId="77777777" w:rsidR="00D146AB" w:rsidRPr="00030899" w:rsidRDefault="00D146AB" w:rsidP="00D146AB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DC32D8C" w14:textId="77777777" w:rsidR="00D146AB" w:rsidRPr="00030899" w:rsidRDefault="00D146AB" w:rsidP="00D146AB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3B755EF" w14:textId="77777777" w:rsidR="00D146AB" w:rsidRDefault="00D146AB" w:rsidP="00D146A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B689840" w14:textId="77777777" w:rsidR="00D146AB" w:rsidRPr="00030899" w:rsidRDefault="00D146AB" w:rsidP="00D146A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6A5B4B4" w14:textId="77777777" w:rsidR="00D146AB" w:rsidRPr="00030899" w:rsidRDefault="00D146AB" w:rsidP="00D146AB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3E123522" w14:textId="77777777" w:rsidR="00D146AB" w:rsidRPr="00030899" w:rsidRDefault="00D146AB" w:rsidP="00D146AB">
      <w:pPr>
        <w:pStyle w:val="NoSpacing"/>
        <w:rPr>
          <w:rFonts w:ascii="Arial" w:hAnsi="Arial" w:cs="Arial"/>
          <w:sz w:val="20"/>
          <w:szCs w:val="20"/>
        </w:rPr>
      </w:pPr>
    </w:p>
    <w:p w14:paraId="5B8D27BA" w14:textId="77777777" w:rsidR="00D146AB" w:rsidRDefault="00D146AB" w:rsidP="00D146AB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139E442" w14:textId="77777777" w:rsidR="00D146AB" w:rsidRPr="00030899" w:rsidRDefault="00D146AB" w:rsidP="00D146AB">
      <w:pPr>
        <w:pStyle w:val="NoSpacing"/>
        <w:rPr>
          <w:rFonts w:ascii="Arial" w:hAnsi="Arial" w:cs="Arial"/>
          <w:sz w:val="20"/>
          <w:szCs w:val="20"/>
        </w:rPr>
      </w:pPr>
    </w:p>
    <w:p w14:paraId="34F6A213" w14:textId="77777777" w:rsidR="00D146AB" w:rsidRPr="00030899" w:rsidRDefault="00D146AB" w:rsidP="00D146AB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“Students are responsible for complete knowledge of Academic Catalog requirements in their degree plan for their catalog year and adhering to all policies in the Academic Catalog.”</w:t>
      </w:r>
    </w:p>
    <w:p w14:paraId="74B49488" w14:textId="77777777" w:rsidR="00D146AB" w:rsidRPr="00DE5701" w:rsidRDefault="00D146AB" w:rsidP="00D146AB">
      <w:pPr>
        <w:pStyle w:val="NoSpacing"/>
        <w:rPr>
          <w:rFonts w:asciiTheme="minorHAnsi" w:hAnsiTheme="minorHAnsi"/>
          <w:iCs/>
          <w:color w:val="000000"/>
        </w:rPr>
      </w:pPr>
    </w:p>
    <w:p w14:paraId="4EB3193F" w14:textId="77777777" w:rsidR="00D146AB" w:rsidRDefault="00D146AB" w:rsidP="00D146AB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7DC58D5" w14:textId="77777777" w:rsidR="00D146AB" w:rsidRPr="000A4E9C" w:rsidRDefault="00D146AB" w:rsidP="00D146AB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6B48C023" w14:textId="77777777" w:rsidR="00D146AB" w:rsidRPr="000A4E9C" w:rsidRDefault="00D146AB" w:rsidP="00D146AB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60FFF9F8" w14:textId="77777777" w:rsidR="00D146AB" w:rsidRPr="000A4E9C" w:rsidRDefault="00D146AB" w:rsidP="00D146AB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D146AB" w:rsidRPr="000A4E9C" w14:paraId="6E9F8AB2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72597A7" w14:textId="77777777" w:rsidR="00D146AB" w:rsidRPr="000A4E9C" w:rsidRDefault="00D146A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837C579" w14:textId="77777777" w:rsidR="00D146AB" w:rsidRPr="000A4E9C" w:rsidRDefault="00D146A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46AB" w:rsidRPr="000A4E9C" w14:paraId="651B55B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998C366" w14:textId="77777777" w:rsidR="00D146AB" w:rsidRPr="000A4E9C" w:rsidRDefault="00D146A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48D2041" w14:textId="77777777" w:rsidR="00D146AB" w:rsidRPr="000A4E9C" w:rsidRDefault="00D146A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46AB" w:rsidRPr="000A4E9C" w14:paraId="5A58ECA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4B47AA3" w14:textId="77777777" w:rsidR="00D146AB" w:rsidRPr="000A4E9C" w:rsidRDefault="00D146A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AD1B6A6" w14:textId="77777777" w:rsidR="00D146AB" w:rsidRPr="000A4E9C" w:rsidRDefault="00D146A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7C71C1" w14:textId="77777777" w:rsidR="00D146AB" w:rsidRDefault="00D146AB" w:rsidP="00D146AB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124C8D6" w14:textId="77777777" w:rsidR="00D146AB" w:rsidRPr="000A4E9C" w:rsidRDefault="00D146AB" w:rsidP="00D146AB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B399DC5" w14:textId="77777777" w:rsidR="00D146AB" w:rsidRPr="000A4E9C" w:rsidRDefault="00D146AB" w:rsidP="00D146AB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C667B36" w14:textId="77777777" w:rsidR="00D146AB" w:rsidRPr="000A4E9C" w:rsidRDefault="00D146AB" w:rsidP="00D146A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291AEFF" w14:textId="77777777" w:rsidR="00D146AB" w:rsidRPr="000A4E9C" w:rsidRDefault="00D146AB" w:rsidP="00D146A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9F32115" w14:textId="77777777" w:rsidR="00D146AB" w:rsidRPr="000A4E9C" w:rsidRDefault="00D146AB" w:rsidP="00D146AB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F492886" w14:textId="77777777" w:rsidR="00D146AB" w:rsidRPr="000A4E9C" w:rsidRDefault="00D146AB" w:rsidP="00D146AB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34A48D4C" w14:textId="77777777" w:rsidR="00D146AB" w:rsidRDefault="00D146AB" w:rsidP="00D146AB"/>
    <w:p w14:paraId="27CD76C0" w14:textId="77777777" w:rsidR="00D146AB" w:rsidRDefault="00D146AB" w:rsidP="00D146AB"/>
    <w:p w14:paraId="61D4E382" w14:textId="77777777" w:rsidR="003D2911" w:rsidRPr="00BF73FD" w:rsidRDefault="003D2911" w:rsidP="00D146AB">
      <w:pPr>
        <w:rPr>
          <w:rFonts w:ascii="Arial" w:hAnsi="Arial" w:cs="Arial"/>
          <w:color w:val="000000" w:themeColor="text1"/>
          <w:sz w:val="16"/>
          <w:szCs w:val="20"/>
          <w:lang w:val="en"/>
        </w:rPr>
      </w:pPr>
    </w:p>
    <w:sectPr w:rsidR="003D2911" w:rsidRPr="00BF73FD" w:rsidSect="00D146AB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A5226" w14:textId="77777777" w:rsidR="008903B3" w:rsidRDefault="008903B3" w:rsidP="00392B1B">
      <w:r>
        <w:separator/>
      </w:r>
    </w:p>
  </w:endnote>
  <w:endnote w:type="continuationSeparator" w:id="0">
    <w:p w14:paraId="2B47D107" w14:textId="77777777" w:rsidR="008903B3" w:rsidRDefault="008903B3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8D176" w14:textId="77777777" w:rsidR="008903B3" w:rsidRDefault="008903B3" w:rsidP="00392B1B">
      <w:r>
        <w:separator/>
      </w:r>
    </w:p>
  </w:footnote>
  <w:footnote w:type="continuationSeparator" w:id="0">
    <w:p w14:paraId="25021B5A" w14:textId="77777777" w:rsidR="008903B3" w:rsidRDefault="008903B3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8903B3" w:rsidRPr="000F348A" w14:paraId="3C7D4F53" w14:textId="77777777" w:rsidTr="003768C2">
      <w:trPr>
        <w:jc w:val="center"/>
      </w:trPr>
      <w:tc>
        <w:tcPr>
          <w:tcW w:w="11016" w:type="dxa"/>
        </w:tcPr>
        <w:p w14:paraId="6A398A58" w14:textId="77777777" w:rsidR="008903B3" w:rsidRPr="007D47A0" w:rsidRDefault="008903B3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D8D6C99" wp14:editId="058BEF6B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58F892" w14:textId="77777777" w:rsidR="008903B3" w:rsidRPr="00CC1AB0" w:rsidRDefault="008903B3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Doctor of Nursing Practice (DNP)</w:t>
    </w:r>
  </w:p>
  <w:p w14:paraId="39C24EC1" w14:textId="1F30ABAD" w:rsidR="008903B3" w:rsidRPr="00CC1AB0" w:rsidRDefault="00C25866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College</w:t>
    </w:r>
    <w:r w:rsidR="008903B3">
      <w:rPr>
        <w:rFonts w:cs="Arial"/>
        <w:b/>
        <w:sz w:val="28"/>
      </w:rPr>
      <w:t xml:space="preserve"> of Nursing</w:t>
    </w:r>
  </w:p>
  <w:p w14:paraId="6E542098" w14:textId="50DC4630" w:rsidR="008903B3" w:rsidRPr="00CC1AB0" w:rsidRDefault="008903B3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BC47D9">
      <w:rPr>
        <w:rFonts w:cs="Arial"/>
        <w:smallCaps/>
        <w:sz w:val="32"/>
      </w:rPr>
      <w:t>202</w:t>
    </w:r>
    <w:r w:rsidR="00761E3A">
      <w:rPr>
        <w:rFonts w:cs="Arial"/>
        <w:smallCaps/>
        <w:sz w:val="32"/>
      </w:rPr>
      <w:t>4</w:t>
    </w:r>
    <w:r w:rsidR="00BC47D9">
      <w:rPr>
        <w:rFonts w:cs="Arial"/>
        <w:smallCaps/>
        <w:sz w:val="32"/>
      </w:rPr>
      <w:t>-2</w:t>
    </w:r>
    <w:r w:rsidR="00761E3A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2C73694C" w14:textId="77777777" w:rsidR="008903B3" w:rsidRPr="00392B1B" w:rsidRDefault="008903B3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DE9CA30A"/>
    <w:lvl w:ilvl="0" w:tplc="B4989F0A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83C44"/>
    <w:multiLevelType w:val="hybridMultilevel"/>
    <w:tmpl w:val="D85E15FE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933657"/>
    <w:multiLevelType w:val="hybridMultilevel"/>
    <w:tmpl w:val="AF165DE8"/>
    <w:lvl w:ilvl="0" w:tplc="431A979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52F4E"/>
    <w:multiLevelType w:val="hybridMultilevel"/>
    <w:tmpl w:val="6EAE679C"/>
    <w:lvl w:ilvl="0" w:tplc="169E2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8D8307C"/>
    <w:multiLevelType w:val="hybridMultilevel"/>
    <w:tmpl w:val="49E0870C"/>
    <w:lvl w:ilvl="0" w:tplc="431A979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122CF"/>
    <w:multiLevelType w:val="hybridMultilevel"/>
    <w:tmpl w:val="3B58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668981">
    <w:abstractNumId w:val="4"/>
  </w:num>
  <w:num w:numId="2" w16cid:durableId="896935629">
    <w:abstractNumId w:val="15"/>
  </w:num>
  <w:num w:numId="3" w16cid:durableId="1355158223">
    <w:abstractNumId w:val="16"/>
  </w:num>
  <w:num w:numId="4" w16cid:durableId="1412847840">
    <w:abstractNumId w:val="1"/>
  </w:num>
  <w:num w:numId="5" w16cid:durableId="1602369367">
    <w:abstractNumId w:val="2"/>
  </w:num>
  <w:num w:numId="6" w16cid:durableId="743183868">
    <w:abstractNumId w:val="13"/>
  </w:num>
  <w:num w:numId="7" w16cid:durableId="986083117">
    <w:abstractNumId w:val="18"/>
  </w:num>
  <w:num w:numId="8" w16cid:durableId="650408469">
    <w:abstractNumId w:val="20"/>
  </w:num>
  <w:num w:numId="9" w16cid:durableId="59834460">
    <w:abstractNumId w:val="8"/>
  </w:num>
  <w:num w:numId="10" w16cid:durableId="229580996">
    <w:abstractNumId w:val="3"/>
  </w:num>
  <w:num w:numId="11" w16cid:durableId="191115912">
    <w:abstractNumId w:val="17"/>
  </w:num>
  <w:num w:numId="12" w16cid:durableId="44723898">
    <w:abstractNumId w:val="0"/>
  </w:num>
  <w:num w:numId="13" w16cid:durableId="1460493944">
    <w:abstractNumId w:val="12"/>
  </w:num>
  <w:num w:numId="14" w16cid:durableId="854731019">
    <w:abstractNumId w:val="5"/>
  </w:num>
  <w:num w:numId="15" w16cid:durableId="2064789230">
    <w:abstractNumId w:val="7"/>
  </w:num>
  <w:num w:numId="16" w16cid:durableId="1099328470">
    <w:abstractNumId w:val="6"/>
  </w:num>
  <w:num w:numId="17" w16cid:durableId="267082985">
    <w:abstractNumId w:val="9"/>
  </w:num>
  <w:num w:numId="18" w16cid:durableId="1813984504">
    <w:abstractNumId w:val="11"/>
  </w:num>
  <w:num w:numId="19" w16cid:durableId="1016617845">
    <w:abstractNumId w:val="14"/>
  </w:num>
  <w:num w:numId="20" w16cid:durableId="1217548925">
    <w:abstractNumId w:val="10"/>
  </w:num>
  <w:num w:numId="21" w16cid:durableId="13073189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kvLRrh9VvAVBjAHlplOSfP7JP1a/ZO7/u+SaILCx8dqMVGqd3CbCb0XzSyl8ZpCRR6xopqC5BuvW4lXkkaMjQ==" w:salt="p8Sg39Go7HG1thtwfmXBnA==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4115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4D37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CB5"/>
    <w:rsid w:val="000E1AF6"/>
    <w:rsid w:val="000E3F33"/>
    <w:rsid w:val="000F2EB3"/>
    <w:rsid w:val="000F3211"/>
    <w:rsid w:val="000F348A"/>
    <w:rsid w:val="000F4C96"/>
    <w:rsid w:val="00100064"/>
    <w:rsid w:val="00103B1E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77DF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86F7F"/>
    <w:rsid w:val="0019452A"/>
    <w:rsid w:val="0019495C"/>
    <w:rsid w:val="00197BD9"/>
    <w:rsid w:val="001A2445"/>
    <w:rsid w:val="001A2992"/>
    <w:rsid w:val="001A5824"/>
    <w:rsid w:val="001B09EB"/>
    <w:rsid w:val="001B122B"/>
    <w:rsid w:val="001B2F99"/>
    <w:rsid w:val="001B3F69"/>
    <w:rsid w:val="001B4964"/>
    <w:rsid w:val="001C21C7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155F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1305"/>
    <w:rsid w:val="00221395"/>
    <w:rsid w:val="002319F6"/>
    <w:rsid w:val="00234D40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63CE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101"/>
    <w:rsid w:val="002C64E3"/>
    <w:rsid w:val="002C6C63"/>
    <w:rsid w:val="002D06ED"/>
    <w:rsid w:val="002D0F0D"/>
    <w:rsid w:val="002D16C3"/>
    <w:rsid w:val="002D1D90"/>
    <w:rsid w:val="002D4051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1963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C7786"/>
    <w:rsid w:val="003D103F"/>
    <w:rsid w:val="003D22FE"/>
    <w:rsid w:val="003D25D4"/>
    <w:rsid w:val="003D2911"/>
    <w:rsid w:val="003D3543"/>
    <w:rsid w:val="003D6787"/>
    <w:rsid w:val="003E0B2E"/>
    <w:rsid w:val="003E0C83"/>
    <w:rsid w:val="003E229D"/>
    <w:rsid w:val="003E4682"/>
    <w:rsid w:val="003E47B3"/>
    <w:rsid w:val="003F2399"/>
    <w:rsid w:val="003F48B1"/>
    <w:rsid w:val="004052EC"/>
    <w:rsid w:val="0041040B"/>
    <w:rsid w:val="00410C18"/>
    <w:rsid w:val="004127B6"/>
    <w:rsid w:val="00420AFC"/>
    <w:rsid w:val="00421A28"/>
    <w:rsid w:val="004230E6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24F"/>
    <w:rsid w:val="00456A08"/>
    <w:rsid w:val="004577C4"/>
    <w:rsid w:val="0045782E"/>
    <w:rsid w:val="00457D20"/>
    <w:rsid w:val="00460131"/>
    <w:rsid w:val="00466F40"/>
    <w:rsid w:val="004675F2"/>
    <w:rsid w:val="004678B5"/>
    <w:rsid w:val="00470BC1"/>
    <w:rsid w:val="004729CC"/>
    <w:rsid w:val="00475635"/>
    <w:rsid w:val="004764F1"/>
    <w:rsid w:val="004770E0"/>
    <w:rsid w:val="0047735C"/>
    <w:rsid w:val="004905C2"/>
    <w:rsid w:val="00493667"/>
    <w:rsid w:val="0049366F"/>
    <w:rsid w:val="004957B9"/>
    <w:rsid w:val="00496BBE"/>
    <w:rsid w:val="004A324C"/>
    <w:rsid w:val="004A45DC"/>
    <w:rsid w:val="004A6417"/>
    <w:rsid w:val="004B2AB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010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A32"/>
    <w:rsid w:val="005E2C64"/>
    <w:rsid w:val="005E2CF6"/>
    <w:rsid w:val="005E597D"/>
    <w:rsid w:val="005E717A"/>
    <w:rsid w:val="005E73BE"/>
    <w:rsid w:val="005E7437"/>
    <w:rsid w:val="005E7B14"/>
    <w:rsid w:val="005E7DDE"/>
    <w:rsid w:val="005F20AA"/>
    <w:rsid w:val="005F3AB0"/>
    <w:rsid w:val="005F56FA"/>
    <w:rsid w:val="005F63C7"/>
    <w:rsid w:val="0060121E"/>
    <w:rsid w:val="00602BC4"/>
    <w:rsid w:val="00605B92"/>
    <w:rsid w:val="00606888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294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588F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3829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1E3A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251F"/>
    <w:rsid w:val="007A32C9"/>
    <w:rsid w:val="007A37AB"/>
    <w:rsid w:val="007A7047"/>
    <w:rsid w:val="007B2E22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6D2A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03B3"/>
    <w:rsid w:val="00891C96"/>
    <w:rsid w:val="008925D9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1266"/>
    <w:rsid w:val="00905355"/>
    <w:rsid w:val="0091053D"/>
    <w:rsid w:val="009118DF"/>
    <w:rsid w:val="009165E2"/>
    <w:rsid w:val="00916842"/>
    <w:rsid w:val="00917651"/>
    <w:rsid w:val="0092233D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5BAD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4F17"/>
    <w:rsid w:val="009B76AC"/>
    <w:rsid w:val="009C0C6F"/>
    <w:rsid w:val="009C12B6"/>
    <w:rsid w:val="009C23D9"/>
    <w:rsid w:val="009C6905"/>
    <w:rsid w:val="009C7A47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638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57B1C"/>
    <w:rsid w:val="00A62049"/>
    <w:rsid w:val="00A761D2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31A9"/>
    <w:rsid w:val="00AC400B"/>
    <w:rsid w:val="00AC43A8"/>
    <w:rsid w:val="00AC46DA"/>
    <w:rsid w:val="00AC4D2B"/>
    <w:rsid w:val="00AC6BD4"/>
    <w:rsid w:val="00AD1E0C"/>
    <w:rsid w:val="00AD2E35"/>
    <w:rsid w:val="00AD4546"/>
    <w:rsid w:val="00AD6AC8"/>
    <w:rsid w:val="00AD6D60"/>
    <w:rsid w:val="00AE0474"/>
    <w:rsid w:val="00AE6661"/>
    <w:rsid w:val="00AF05A9"/>
    <w:rsid w:val="00AF74C1"/>
    <w:rsid w:val="00B07D9E"/>
    <w:rsid w:val="00B13EAA"/>
    <w:rsid w:val="00B1434D"/>
    <w:rsid w:val="00B17B41"/>
    <w:rsid w:val="00B24A44"/>
    <w:rsid w:val="00B25B9C"/>
    <w:rsid w:val="00B31B4F"/>
    <w:rsid w:val="00B337F3"/>
    <w:rsid w:val="00B44145"/>
    <w:rsid w:val="00B44AE5"/>
    <w:rsid w:val="00B52371"/>
    <w:rsid w:val="00B53503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57CC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B7F3D"/>
    <w:rsid w:val="00BC2137"/>
    <w:rsid w:val="00BC47D9"/>
    <w:rsid w:val="00BC49EA"/>
    <w:rsid w:val="00BC5875"/>
    <w:rsid w:val="00BC5A0B"/>
    <w:rsid w:val="00BC6B36"/>
    <w:rsid w:val="00BC6CA5"/>
    <w:rsid w:val="00BD023A"/>
    <w:rsid w:val="00BD0EB3"/>
    <w:rsid w:val="00BD2A9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3FD"/>
    <w:rsid w:val="00BF747E"/>
    <w:rsid w:val="00C0331E"/>
    <w:rsid w:val="00C0447C"/>
    <w:rsid w:val="00C06541"/>
    <w:rsid w:val="00C07726"/>
    <w:rsid w:val="00C141E1"/>
    <w:rsid w:val="00C16509"/>
    <w:rsid w:val="00C16EB2"/>
    <w:rsid w:val="00C1771B"/>
    <w:rsid w:val="00C2287E"/>
    <w:rsid w:val="00C25866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BE4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289E"/>
    <w:rsid w:val="00CA4072"/>
    <w:rsid w:val="00CA4AED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4213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376C"/>
    <w:rsid w:val="00D13B2C"/>
    <w:rsid w:val="00D13F8A"/>
    <w:rsid w:val="00D146AB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48C6"/>
    <w:rsid w:val="00D65B51"/>
    <w:rsid w:val="00D65F81"/>
    <w:rsid w:val="00D75209"/>
    <w:rsid w:val="00D76E0B"/>
    <w:rsid w:val="00D80CA0"/>
    <w:rsid w:val="00D85342"/>
    <w:rsid w:val="00D90BAA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2E54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2444"/>
    <w:rsid w:val="00F84BF3"/>
    <w:rsid w:val="00F91471"/>
    <w:rsid w:val="00F93A6C"/>
    <w:rsid w:val="00F94CC2"/>
    <w:rsid w:val="00F96365"/>
    <w:rsid w:val="00FA44A6"/>
    <w:rsid w:val="00FA639C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E6BC6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56D87DD"/>
  <w15:docId w15:val="{1BC33BC3-D5B6-4063-B109-E107E37F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C31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76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1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1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BECD-C8A8-4549-95AA-6AC643AB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Brendan C Trachsel</cp:lastModifiedBy>
  <cp:revision>10</cp:revision>
  <cp:lastPrinted>2014-02-28T16:01:00Z</cp:lastPrinted>
  <dcterms:created xsi:type="dcterms:W3CDTF">2023-06-16T21:11:00Z</dcterms:created>
  <dcterms:modified xsi:type="dcterms:W3CDTF">2025-01-16T17:15:00Z</dcterms:modified>
</cp:coreProperties>
</file>