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bookmarkStart w:id="0" w:name="_GoBack"/>
            <w:bookmarkEnd w:id="0"/>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r w:rsidRPr="00B83423">
              <w:rPr>
                <w:sz w:val="24"/>
                <w:szCs w:val="24"/>
              </w:rPr>
              <w:t xml:space="preserve"> </w:t>
            </w:r>
            <w:r w:rsidR="004C13FD">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r w:rsidRPr="00B83423">
              <w:rPr>
                <w:sz w:val="24"/>
                <w:szCs w:val="24"/>
              </w:rPr>
              <w:t xml:space="preserve">  </w:t>
            </w:r>
            <w:r w:rsidR="004C13FD">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5538BF">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5538BF" w:rsidRPr="005538BF">
              <w:rPr>
                <w:b/>
                <w:sz w:val="24"/>
                <w:szCs w:val="24"/>
              </w:rPr>
              <w:t>72</w:t>
            </w:r>
            <w:r w:rsidRPr="005538BF">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BA6813">
              <w:rPr>
                <w:sz w:val="24"/>
                <w:szCs w:val="24"/>
              </w:rPr>
            </w:r>
            <w:r w:rsidR="00BA6813">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BA6813">
              <w:rPr>
                <w:sz w:val="24"/>
                <w:szCs w:val="24"/>
              </w:rPr>
            </w:r>
            <w:r w:rsidR="00BA6813">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5538BF">
            <w:pPr>
              <w:numPr>
                <w:ilvl w:val="0"/>
                <w:numId w:val="15"/>
              </w:numPr>
              <w:spacing w:before="120" w:after="120"/>
              <w:ind w:left="360"/>
              <w:rPr>
                <w:rFonts w:cs="Arial"/>
                <w:b/>
                <w:sz w:val="20"/>
                <w:szCs w:val="20"/>
              </w:rPr>
            </w:pPr>
            <w:r w:rsidRPr="00CC1AB0">
              <w:rPr>
                <w:rFonts w:cs="Arial"/>
                <w:b/>
                <w:sz w:val="20"/>
                <w:szCs w:val="20"/>
              </w:rPr>
              <w:t>Required Courses</w:t>
            </w:r>
            <w:r w:rsidRPr="005538BF">
              <w:rPr>
                <w:rFonts w:cs="Arial"/>
                <w:b/>
                <w:sz w:val="20"/>
                <w:szCs w:val="20"/>
              </w:rPr>
              <w:t xml:space="preserve"> (</w:t>
            </w:r>
            <w:r w:rsidR="005538BF" w:rsidRPr="005538BF">
              <w:rPr>
                <w:rFonts w:cs="Arial"/>
                <w:b/>
                <w:sz w:val="20"/>
                <w:szCs w:val="20"/>
              </w:rPr>
              <w:t>72</w:t>
            </w:r>
            <w:r w:rsidRPr="005538BF">
              <w:rPr>
                <w:rFonts w:cs="Arial"/>
                <w:b/>
                <w:sz w:val="20"/>
                <w:szCs w:val="20"/>
              </w:rPr>
              <w:t xml:space="preserve"> </w:t>
            </w:r>
            <w:r w:rsidR="00704D4F" w:rsidRPr="005538BF">
              <w:rPr>
                <w:rFonts w:cs="Arial"/>
                <w:b/>
                <w:sz w:val="20"/>
                <w:szCs w:val="20"/>
              </w:rPr>
              <w:t>un</w:t>
            </w:r>
            <w:r w:rsidR="00704D4F">
              <w:rPr>
                <w:rFonts w:cs="Arial"/>
                <w:b/>
                <w:sz w:val="20"/>
                <w:szCs w:val="20"/>
              </w:rPr>
              <w:t>its</w:t>
            </w:r>
            <w:r w:rsidRPr="00CC1AB0">
              <w:rPr>
                <w:rFonts w:cs="Arial"/>
                <w:b/>
                <w:sz w:val="20"/>
                <w:szCs w:val="20"/>
              </w:rPr>
              <w:t xml:space="preserve"> required)</w:t>
            </w:r>
          </w:p>
        </w:tc>
      </w:tr>
      <w:tr w:rsidR="005538BF" w:rsidRPr="00CC1AB0" w:rsidTr="00FF2A6C">
        <w:trPr>
          <w:jc w:val="center"/>
        </w:trPr>
        <w:tc>
          <w:tcPr>
            <w:tcW w:w="11016" w:type="dxa"/>
            <w:gridSpan w:val="9"/>
          </w:tcPr>
          <w:p w:rsidR="005538BF" w:rsidRPr="00CC1AB0" w:rsidRDefault="005538BF" w:rsidP="005538BF">
            <w:pPr>
              <w:numPr>
                <w:ilvl w:val="1"/>
                <w:numId w:val="15"/>
              </w:numPr>
              <w:spacing w:before="120" w:after="120"/>
              <w:rPr>
                <w:rFonts w:cs="Arial"/>
                <w:b/>
                <w:sz w:val="20"/>
                <w:szCs w:val="20"/>
              </w:rPr>
            </w:pPr>
            <w:r>
              <w:rPr>
                <w:rFonts w:cs="Arial"/>
                <w:b/>
                <w:sz w:val="20"/>
                <w:szCs w:val="20"/>
              </w:rPr>
              <w:t>Psychological Foundations (12 units required)</w:t>
            </w:r>
          </w:p>
        </w:tc>
      </w:tr>
      <w:tr w:rsidR="00D36279" w:rsidRPr="00CC1AB0" w:rsidTr="00D36279">
        <w:trPr>
          <w:trHeight w:hRule="exact" w:val="432"/>
          <w:jc w:val="center"/>
        </w:trPr>
        <w:tc>
          <w:tcPr>
            <w:tcW w:w="11016" w:type="dxa"/>
            <w:gridSpan w:val="9"/>
          </w:tcPr>
          <w:p w:rsidR="00D36279" w:rsidRDefault="00D36279" w:rsidP="00D36279">
            <w:pPr>
              <w:numPr>
                <w:ilvl w:val="2"/>
                <w:numId w:val="15"/>
              </w:numPr>
              <w:spacing w:before="120" w:after="120"/>
              <w:rPr>
                <w:rFonts w:cs="Arial"/>
                <w:b/>
                <w:sz w:val="20"/>
                <w:szCs w:val="20"/>
              </w:rPr>
            </w:pPr>
            <w:r>
              <w:rPr>
                <w:rFonts w:cs="Arial"/>
                <w:b/>
                <w:sz w:val="20"/>
                <w:szCs w:val="20"/>
              </w:rPr>
              <w:t>Biological Basis of Behavior (3 units required)</w:t>
            </w:r>
          </w:p>
        </w:tc>
      </w:tr>
      <w:tr w:rsidR="00D36279" w:rsidRPr="00CC1AB0" w:rsidTr="00FF2A6C">
        <w:trPr>
          <w:jc w:val="center"/>
        </w:trPr>
        <w:tc>
          <w:tcPr>
            <w:tcW w:w="316" w:type="dxa"/>
          </w:tcPr>
          <w:p w:rsidR="00D36279" w:rsidRPr="00CC1AB0" w:rsidRDefault="00D36279" w:rsidP="00320469">
            <w:pPr>
              <w:spacing w:before="60" w:after="60"/>
              <w:rPr>
                <w:sz w:val="20"/>
                <w:szCs w:val="20"/>
              </w:rPr>
            </w:pPr>
            <w:r w:rsidRPr="00CC1AB0">
              <w:rPr>
                <w:sz w:val="20"/>
                <w:szCs w:val="20"/>
              </w:rPr>
              <w:t>*</w:t>
            </w:r>
          </w:p>
        </w:tc>
        <w:tc>
          <w:tcPr>
            <w:tcW w:w="1052" w:type="dxa"/>
          </w:tcPr>
          <w:p w:rsidR="00D36279" w:rsidRPr="00CC1AB0" w:rsidRDefault="00D36279" w:rsidP="00320469">
            <w:pPr>
              <w:spacing w:before="60" w:after="60"/>
              <w:rPr>
                <w:sz w:val="20"/>
                <w:szCs w:val="20"/>
              </w:rPr>
            </w:pPr>
            <w:r>
              <w:rPr>
                <w:sz w:val="20"/>
                <w:szCs w:val="20"/>
              </w:rPr>
              <w:t>EPS 640</w:t>
            </w:r>
          </w:p>
        </w:tc>
        <w:tc>
          <w:tcPr>
            <w:tcW w:w="3510" w:type="dxa"/>
          </w:tcPr>
          <w:p w:rsidR="00D36279" w:rsidRPr="00883B65" w:rsidRDefault="00D36279" w:rsidP="00320469">
            <w:pPr>
              <w:spacing w:before="60" w:after="60"/>
              <w:rPr>
                <w:sz w:val="20"/>
                <w:szCs w:val="20"/>
              </w:rPr>
            </w:pPr>
            <w:r>
              <w:rPr>
                <w:sz w:val="20"/>
                <w:szCs w:val="20"/>
              </w:rPr>
              <w:t>Biological Bases of Behavior</w:t>
            </w:r>
          </w:p>
        </w:tc>
        <w:tc>
          <w:tcPr>
            <w:tcW w:w="1170" w:type="dxa"/>
            <w:vAlign w:val="center"/>
          </w:tcPr>
          <w:p w:rsidR="00D36279" w:rsidRPr="00CC1AB0" w:rsidRDefault="0009524E" w:rsidP="0032046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36279" w:rsidRPr="00CC1AB0" w:rsidRDefault="0009524E" w:rsidP="0032046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36279" w:rsidRPr="00CC1AB0" w:rsidRDefault="0009524E" w:rsidP="0032046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36279" w:rsidRPr="00CC1AB0" w:rsidRDefault="0009524E" w:rsidP="0032046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36279" w:rsidRPr="00CC1AB0" w:rsidRDefault="0009524E" w:rsidP="0032046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36279" w:rsidRPr="00CC1AB0" w:rsidRDefault="0009524E" w:rsidP="0032046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78C5" w:rsidRPr="00CC1AB0" w:rsidTr="00474785">
        <w:trPr>
          <w:jc w:val="center"/>
        </w:trPr>
        <w:tc>
          <w:tcPr>
            <w:tcW w:w="11016" w:type="dxa"/>
            <w:gridSpan w:val="9"/>
          </w:tcPr>
          <w:p w:rsidR="00A078C5" w:rsidRPr="00A078C5" w:rsidRDefault="00A078C5" w:rsidP="00A078C5">
            <w:pPr>
              <w:numPr>
                <w:ilvl w:val="2"/>
                <w:numId w:val="15"/>
              </w:numPr>
              <w:spacing w:before="60" w:after="60"/>
              <w:rPr>
                <w:b/>
                <w:sz w:val="20"/>
                <w:szCs w:val="20"/>
              </w:rPr>
            </w:pPr>
            <w:r w:rsidRPr="00A078C5">
              <w:rPr>
                <w:b/>
                <w:sz w:val="20"/>
                <w:szCs w:val="20"/>
              </w:rPr>
              <w:t>Cognitive Affective Bases of Behavior (3 units required)</w:t>
            </w:r>
          </w:p>
        </w:tc>
      </w:tr>
      <w:tr w:rsidR="0009524E" w:rsidRPr="00CC1AB0" w:rsidTr="00FF2A6C">
        <w:trPr>
          <w:jc w:val="center"/>
        </w:trPr>
        <w:tc>
          <w:tcPr>
            <w:tcW w:w="316" w:type="dxa"/>
          </w:tcPr>
          <w:p w:rsidR="0009524E" w:rsidRPr="00CC1AB0" w:rsidRDefault="0009524E" w:rsidP="0009524E">
            <w:pPr>
              <w:spacing w:before="60" w:after="60"/>
              <w:rPr>
                <w:sz w:val="20"/>
                <w:szCs w:val="20"/>
              </w:rPr>
            </w:pPr>
            <w:r w:rsidRPr="00CC1AB0">
              <w:rPr>
                <w:sz w:val="20"/>
                <w:szCs w:val="20"/>
              </w:rPr>
              <w:t>*</w:t>
            </w:r>
          </w:p>
        </w:tc>
        <w:tc>
          <w:tcPr>
            <w:tcW w:w="1052" w:type="dxa"/>
          </w:tcPr>
          <w:p w:rsidR="0009524E" w:rsidRPr="00CC1AB0" w:rsidRDefault="0009524E" w:rsidP="0009524E">
            <w:pPr>
              <w:spacing w:before="60" w:after="60"/>
              <w:rPr>
                <w:sz w:val="20"/>
                <w:szCs w:val="20"/>
              </w:rPr>
            </w:pPr>
            <w:r>
              <w:rPr>
                <w:sz w:val="20"/>
                <w:szCs w:val="20"/>
              </w:rPr>
              <w:t>EPS 605</w:t>
            </w:r>
          </w:p>
        </w:tc>
        <w:tc>
          <w:tcPr>
            <w:tcW w:w="3510" w:type="dxa"/>
          </w:tcPr>
          <w:p w:rsidR="0009524E" w:rsidRPr="00CC1AB0" w:rsidRDefault="0009524E" w:rsidP="0009524E">
            <w:pPr>
              <w:spacing w:before="60" w:after="60"/>
              <w:rPr>
                <w:sz w:val="20"/>
                <w:szCs w:val="20"/>
              </w:rPr>
            </w:pPr>
            <w:r>
              <w:rPr>
                <w:sz w:val="20"/>
                <w:szCs w:val="20"/>
              </w:rPr>
              <w:t>Educational Psychology Applied to Learning</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711E90">
        <w:trPr>
          <w:jc w:val="center"/>
        </w:trPr>
        <w:tc>
          <w:tcPr>
            <w:tcW w:w="11016" w:type="dxa"/>
            <w:gridSpan w:val="9"/>
          </w:tcPr>
          <w:p w:rsidR="0009524E" w:rsidRPr="00A078C5" w:rsidRDefault="0009524E" w:rsidP="0009524E">
            <w:pPr>
              <w:numPr>
                <w:ilvl w:val="2"/>
                <w:numId w:val="15"/>
              </w:numPr>
              <w:spacing w:before="60" w:after="60"/>
              <w:rPr>
                <w:b/>
                <w:sz w:val="20"/>
                <w:szCs w:val="20"/>
              </w:rPr>
            </w:pPr>
            <w:r w:rsidRPr="00A078C5">
              <w:rPr>
                <w:b/>
                <w:sz w:val="20"/>
                <w:szCs w:val="20"/>
              </w:rPr>
              <w:t>Individual and Social Bases of Behavior (6 units required)</w:t>
            </w:r>
          </w:p>
        </w:tc>
      </w:tr>
      <w:tr w:rsidR="0009524E" w:rsidRPr="00CC1AB0" w:rsidTr="00FF2A6C">
        <w:trPr>
          <w:jc w:val="center"/>
        </w:trPr>
        <w:tc>
          <w:tcPr>
            <w:tcW w:w="316" w:type="dxa"/>
          </w:tcPr>
          <w:p w:rsidR="0009524E" w:rsidRPr="00CC1AB0" w:rsidRDefault="0009524E" w:rsidP="0009524E">
            <w:pPr>
              <w:spacing w:before="60" w:after="60"/>
              <w:rPr>
                <w:sz w:val="20"/>
                <w:szCs w:val="20"/>
              </w:rPr>
            </w:pPr>
            <w:r w:rsidRPr="00CC1AB0">
              <w:rPr>
                <w:sz w:val="20"/>
                <w:szCs w:val="20"/>
              </w:rPr>
              <w:t>*</w:t>
            </w:r>
          </w:p>
        </w:tc>
        <w:tc>
          <w:tcPr>
            <w:tcW w:w="1052" w:type="dxa"/>
          </w:tcPr>
          <w:p w:rsidR="0009524E" w:rsidRPr="00CC1AB0" w:rsidRDefault="0009524E" w:rsidP="0009524E">
            <w:pPr>
              <w:spacing w:before="60" w:after="60"/>
              <w:rPr>
                <w:sz w:val="20"/>
                <w:szCs w:val="20"/>
              </w:rPr>
            </w:pPr>
            <w:r>
              <w:rPr>
                <w:sz w:val="20"/>
                <w:szCs w:val="20"/>
              </w:rPr>
              <w:t>EPS 580</w:t>
            </w:r>
          </w:p>
        </w:tc>
        <w:tc>
          <w:tcPr>
            <w:tcW w:w="3510" w:type="dxa"/>
          </w:tcPr>
          <w:p w:rsidR="0009524E" w:rsidRPr="00CC1AB0" w:rsidRDefault="0009524E" w:rsidP="0009524E">
            <w:pPr>
              <w:spacing w:before="60" w:after="60"/>
              <w:rPr>
                <w:i/>
                <w:sz w:val="16"/>
                <w:szCs w:val="16"/>
              </w:rPr>
            </w:pPr>
            <w:r>
              <w:rPr>
                <w:sz w:val="20"/>
                <w:szCs w:val="20"/>
              </w:rPr>
              <w:t>Human Development</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Pr="00CC1AB0" w:rsidRDefault="0009524E" w:rsidP="0009524E">
            <w:pPr>
              <w:spacing w:before="60" w:after="60"/>
              <w:rPr>
                <w:sz w:val="20"/>
                <w:szCs w:val="20"/>
              </w:rPr>
            </w:pPr>
            <w:r w:rsidRPr="00CC1AB0">
              <w:rPr>
                <w:sz w:val="20"/>
                <w:szCs w:val="20"/>
              </w:rPr>
              <w:t>*</w:t>
            </w:r>
          </w:p>
        </w:tc>
        <w:tc>
          <w:tcPr>
            <w:tcW w:w="1052" w:type="dxa"/>
          </w:tcPr>
          <w:p w:rsidR="0009524E" w:rsidRPr="00CC1AB0" w:rsidRDefault="0009524E" w:rsidP="0009524E">
            <w:pPr>
              <w:spacing w:before="60" w:after="60"/>
              <w:rPr>
                <w:sz w:val="20"/>
                <w:szCs w:val="20"/>
              </w:rPr>
            </w:pPr>
            <w:r>
              <w:rPr>
                <w:sz w:val="20"/>
                <w:szCs w:val="20"/>
              </w:rPr>
              <w:t>EPS 591</w:t>
            </w:r>
          </w:p>
        </w:tc>
        <w:tc>
          <w:tcPr>
            <w:tcW w:w="3510" w:type="dxa"/>
          </w:tcPr>
          <w:p w:rsidR="0009524E" w:rsidRPr="00CC1AB0" w:rsidRDefault="0009524E" w:rsidP="0009524E">
            <w:pPr>
              <w:spacing w:before="60" w:after="60"/>
              <w:rPr>
                <w:i/>
                <w:sz w:val="16"/>
                <w:szCs w:val="16"/>
              </w:rPr>
            </w:pPr>
            <w:r>
              <w:rPr>
                <w:sz w:val="20"/>
                <w:szCs w:val="20"/>
              </w:rPr>
              <w:t>Personality Adjustment</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5538BF">
        <w:trPr>
          <w:trHeight w:hRule="exact" w:val="648"/>
          <w:jc w:val="center"/>
        </w:trPr>
        <w:tc>
          <w:tcPr>
            <w:tcW w:w="11016" w:type="dxa"/>
            <w:gridSpan w:val="9"/>
          </w:tcPr>
          <w:p w:rsidR="0009524E" w:rsidRPr="00CC1AB0" w:rsidRDefault="0009524E" w:rsidP="0009524E">
            <w:pPr>
              <w:numPr>
                <w:ilvl w:val="1"/>
                <w:numId w:val="15"/>
              </w:numPr>
              <w:spacing w:before="120" w:after="120"/>
              <w:rPr>
                <w:rFonts w:cs="Arial"/>
                <w:b/>
                <w:sz w:val="20"/>
                <w:szCs w:val="20"/>
              </w:rPr>
            </w:pPr>
            <w:r>
              <w:rPr>
                <w:rFonts w:cs="Arial"/>
                <w:b/>
                <w:sz w:val="20"/>
                <w:szCs w:val="20"/>
              </w:rPr>
              <w:t>Educ</w:t>
            </w:r>
            <w:r w:rsidRPr="00974FF8">
              <w:rPr>
                <w:rFonts w:cs="Arial"/>
                <w:b/>
                <w:sz w:val="20"/>
                <w:szCs w:val="20"/>
              </w:rPr>
              <w:t>ational Foundations (3 units required):</w:t>
            </w:r>
            <w:r w:rsidRPr="00974FF8">
              <w:rPr>
                <w:rFonts w:cs="Arial"/>
                <w:sz w:val="20"/>
                <w:szCs w:val="20"/>
              </w:rPr>
              <w:t xml:space="preserve"> Select ONE course from the following courses: ECI 541, ECI 675, EDF 670, EPS 712, ESE 548, or EPS 650. </w:t>
            </w:r>
          </w:p>
        </w:tc>
      </w:tr>
      <w:tr w:rsidR="0009524E" w:rsidRPr="00CC1AB0" w:rsidTr="005538BF">
        <w:trPr>
          <w:jc w:val="center"/>
        </w:trPr>
        <w:tc>
          <w:tcPr>
            <w:tcW w:w="316" w:type="dxa"/>
          </w:tcPr>
          <w:p w:rsidR="0009524E" w:rsidRPr="00CC1AB0" w:rsidRDefault="0009524E" w:rsidP="0009524E">
            <w:pPr>
              <w:spacing w:before="60"/>
              <w:rPr>
                <w:sz w:val="20"/>
                <w:szCs w:val="20"/>
              </w:rPr>
            </w:pPr>
            <w:r>
              <w:rPr>
                <w:sz w:val="20"/>
                <w:szCs w:val="20"/>
              </w:rPr>
              <w:t>*</w:t>
            </w:r>
          </w:p>
        </w:tc>
        <w:tc>
          <w:tcPr>
            <w:tcW w:w="1052" w:type="dxa"/>
            <w:vAlign w:val="center"/>
          </w:tcPr>
          <w:p w:rsidR="0009524E" w:rsidRDefault="0009524E" w:rsidP="0009524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09524E" w:rsidRDefault="0009524E" w:rsidP="0009524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5538BF">
        <w:trPr>
          <w:jc w:val="center"/>
        </w:trPr>
        <w:tc>
          <w:tcPr>
            <w:tcW w:w="11016" w:type="dxa"/>
            <w:gridSpan w:val="9"/>
          </w:tcPr>
          <w:p w:rsidR="0009524E" w:rsidRPr="00D36279" w:rsidRDefault="0009524E" w:rsidP="0009524E">
            <w:pPr>
              <w:numPr>
                <w:ilvl w:val="1"/>
                <w:numId w:val="15"/>
              </w:numPr>
              <w:spacing w:before="60" w:after="60"/>
              <w:rPr>
                <w:b/>
                <w:sz w:val="20"/>
                <w:szCs w:val="20"/>
              </w:rPr>
            </w:pPr>
            <w:r w:rsidRPr="00D36279">
              <w:rPr>
                <w:b/>
                <w:sz w:val="20"/>
                <w:szCs w:val="20"/>
              </w:rPr>
              <w:t>Specialization (51 units required)</w:t>
            </w:r>
          </w:p>
        </w:tc>
      </w:tr>
      <w:tr w:rsidR="0009524E" w:rsidRPr="00CC1AB0" w:rsidTr="005538BF">
        <w:trPr>
          <w:jc w:val="center"/>
        </w:trPr>
        <w:tc>
          <w:tcPr>
            <w:tcW w:w="11016" w:type="dxa"/>
            <w:gridSpan w:val="9"/>
          </w:tcPr>
          <w:p w:rsidR="0009524E" w:rsidRPr="00A078C5" w:rsidRDefault="0009524E" w:rsidP="0009524E">
            <w:pPr>
              <w:numPr>
                <w:ilvl w:val="2"/>
                <w:numId w:val="15"/>
              </w:numPr>
              <w:spacing w:before="60" w:after="60"/>
              <w:rPr>
                <w:b/>
                <w:sz w:val="20"/>
                <w:szCs w:val="20"/>
              </w:rPr>
            </w:pPr>
            <w:r w:rsidRPr="00A078C5">
              <w:rPr>
                <w:b/>
                <w:sz w:val="20"/>
                <w:szCs w:val="20"/>
              </w:rPr>
              <w:t>Professional Ethics and Standards (3 units required)</w:t>
            </w:r>
          </w:p>
        </w:tc>
      </w:tr>
      <w:tr w:rsidR="0009524E" w:rsidRPr="00CC1AB0" w:rsidTr="00FF2A6C">
        <w:trPr>
          <w:jc w:val="center"/>
        </w:trPr>
        <w:tc>
          <w:tcPr>
            <w:tcW w:w="316" w:type="dxa"/>
          </w:tcPr>
          <w:p w:rsidR="0009524E" w:rsidRPr="00CC1AB0" w:rsidRDefault="0009524E" w:rsidP="0009524E">
            <w:pPr>
              <w:spacing w:before="60"/>
              <w:rPr>
                <w:sz w:val="20"/>
                <w:szCs w:val="20"/>
              </w:rPr>
            </w:pPr>
            <w:r>
              <w:rPr>
                <w:sz w:val="20"/>
                <w:szCs w:val="20"/>
              </w:rPr>
              <w:t>*</w:t>
            </w:r>
          </w:p>
        </w:tc>
        <w:tc>
          <w:tcPr>
            <w:tcW w:w="1052" w:type="dxa"/>
          </w:tcPr>
          <w:p w:rsidR="0009524E" w:rsidRPr="00CC1AB0" w:rsidRDefault="0009524E" w:rsidP="0009524E">
            <w:pPr>
              <w:spacing w:before="60"/>
              <w:rPr>
                <w:sz w:val="20"/>
                <w:szCs w:val="20"/>
              </w:rPr>
            </w:pPr>
            <w:r>
              <w:rPr>
                <w:sz w:val="20"/>
                <w:szCs w:val="20"/>
              </w:rPr>
              <w:t>EPS 670</w:t>
            </w:r>
          </w:p>
        </w:tc>
        <w:tc>
          <w:tcPr>
            <w:tcW w:w="3510" w:type="dxa"/>
          </w:tcPr>
          <w:p w:rsidR="0009524E" w:rsidRPr="00CC1AB0" w:rsidRDefault="0009524E" w:rsidP="0009524E">
            <w:pPr>
              <w:spacing w:before="60" w:after="60"/>
              <w:rPr>
                <w:sz w:val="20"/>
                <w:szCs w:val="20"/>
              </w:rPr>
            </w:pPr>
            <w:r>
              <w:rPr>
                <w:sz w:val="20"/>
                <w:szCs w:val="20"/>
              </w:rPr>
              <w:t>Professional Ethics, Legal Standards, and Responsibilities</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78C5" w:rsidRDefault="00A078C5"/>
    <w:p w:rsidR="00A078C5" w:rsidRDefault="00A078C5"/>
    <w:p w:rsidR="00A078C5" w:rsidRDefault="00A078C5"/>
    <w:p w:rsidR="00A078C5" w:rsidRDefault="00A078C5"/>
    <w:p w:rsidR="00A078C5" w:rsidRDefault="00A078C5"/>
    <w:p w:rsidR="00A078C5" w:rsidRDefault="00A078C5"/>
    <w:p w:rsidR="00EA0D48" w:rsidRDefault="00EA0D48" w:rsidP="00EA0D48">
      <w:pPr>
        <w:rPr>
          <w:sz w:val="24"/>
          <w:szCs w:val="24"/>
          <w:u w:val="single"/>
        </w:rPr>
      </w:pPr>
      <w:r w:rsidRPr="00581F33">
        <w:rPr>
          <w:sz w:val="24"/>
          <w:szCs w:val="24"/>
        </w:rPr>
        <w:lastRenderedPageBreak/>
        <w:t xml:space="preserve">Student’s Name: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p w:rsidR="00EA0D48" w:rsidRDefault="00EA0D48"/>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A078C5" w:rsidRPr="00CC1AB0" w:rsidTr="00A078C5">
        <w:trPr>
          <w:jc w:val="center"/>
        </w:trPr>
        <w:tc>
          <w:tcPr>
            <w:tcW w:w="316" w:type="dxa"/>
            <w:shd w:val="clear" w:color="auto" w:fill="A6A6A6" w:themeFill="background1" w:themeFillShade="A6"/>
            <w:vAlign w:val="center"/>
          </w:tcPr>
          <w:p w:rsidR="00A078C5" w:rsidRPr="00FF2A6C" w:rsidRDefault="00A078C5" w:rsidP="00320469">
            <w:pPr>
              <w:pStyle w:val="NoSpacing"/>
              <w:jc w:val="center"/>
              <w:rPr>
                <w:b/>
                <w:sz w:val="16"/>
                <w:szCs w:val="16"/>
              </w:rPr>
            </w:pPr>
            <w:r w:rsidRPr="00FF2A6C">
              <w:rPr>
                <w:b/>
                <w:sz w:val="16"/>
                <w:szCs w:val="16"/>
              </w:rPr>
              <w:t>*</w:t>
            </w:r>
          </w:p>
        </w:tc>
        <w:tc>
          <w:tcPr>
            <w:tcW w:w="1052" w:type="dxa"/>
            <w:shd w:val="clear" w:color="auto" w:fill="A6A6A6" w:themeFill="background1" w:themeFillShade="A6"/>
            <w:vAlign w:val="center"/>
          </w:tcPr>
          <w:p w:rsidR="00A078C5" w:rsidRPr="00FF2A6C" w:rsidRDefault="00A078C5" w:rsidP="00320469">
            <w:pPr>
              <w:pStyle w:val="NoSpacing"/>
              <w:jc w:val="center"/>
              <w:rPr>
                <w:b/>
                <w:sz w:val="16"/>
                <w:szCs w:val="16"/>
              </w:rPr>
            </w:pPr>
            <w:r w:rsidRPr="00FF2A6C">
              <w:rPr>
                <w:b/>
                <w:sz w:val="16"/>
                <w:szCs w:val="16"/>
              </w:rPr>
              <w:t>Course No.</w:t>
            </w:r>
          </w:p>
        </w:tc>
        <w:tc>
          <w:tcPr>
            <w:tcW w:w="3510" w:type="dxa"/>
            <w:shd w:val="clear" w:color="auto" w:fill="A6A6A6" w:themeFill="background1" w:themeFillShade="A6"/>
            <w:vAlign w:val="center"/>
          </w:tcPr>
          <w:p w:rsidR="00A078C5" w:rsidRPr="00FF2A6C" w:rsidRDefault="00A078C5" w:rsidP="00320469">
            <w:pPr>
              <w:pStyle w:val="NoSpacing"/>
              <w:jc w:val="center"/>
              <w:rPr>
                <w:b/>
                <w:sz w:val="16"/>
                <w:szCs w:val="16"/>
              </w:rPr>
            </w:pPr>
            <w:r w:rsidRPr="00FF2A6C">
              <w:rPr>
                <w:b/>
                <w:sz w:val="16"/>
                <w:szCs w:val="16"/>
              </w:rPr>
              <w:t>Course Title</w:t>
            </w:r>
          </w:p>
        </w:tc>
        <w:tc>
          <w:tcPr>
            <w:tcW w:w="1170" w:type="dxa"/>
            <w:shd w:val="clear" w:color="auto" w:fill="A6A6A6" w:themeFill="background1" w:themeFillShade="A6"/>
            <w:vAlign w:val="center"/>
          </w:tcPr>
          <w:p w:rsidR="00A078C5" w:rsidRPr="00FF2A6C" w:rsidRDefault="00A078C5" w:rsidP="00320469">
            <w:pPr>
              <w:pStyle w:val="NoSpacing"/>
              <w:jc w:val="center"/>
              <w:rPr>
                <w:b/>
                <w:sz w:val="16"/>
                <w:szCs w:val="16"/>
              </w:rPr>
            </w:pPr>
            <w:r>
              <w:rPr>
                <w:b/>
                <w:sz w:val="16"/>
                <w:szCs w:val="16"/>
              </w:rPr>
              <w:t>Replacement Course</w:t>
            </w:r>
          </w:p>
        </w:tc>
        <w:tc>
          <w:tcPr>
            <w:tcW w:w="990" w:type="dxa"/>
            <w:shd w:val="clear" w:color="auto" w:fill="A6A6A6" w:themeFill="background1" w:themeFillShade="A6"/>
            <w:vAlign w:val="center"/>
          </w:tcPr>
          <w:p w:rsidR="00A078C5" w:rsidRPr="00FF2A6C" w:rsidRDefault="00A078C5" w:rsidP="00320469">
            <w:pPr>
              <w:pStyle w:val="NoSpacing"/>
              <w:jc w:val="center"/>
              <w:rPr>
                <w:b/>
                <w:sz w:val="16"/>
                <w:szCs w:val="16"/>
              </w:rPr>
            </w:pPr>
            <w:r w:rsidRPr="00FF2A6C">
              <w:rPr>
                <w:b/>
                <w:sz w:val="16"/>
                <w:szCs w:val="16"/>
              </w:rPr>
              <w:t>Semester</w:t>
            </w:r>
          </w:p>
        </w:tc>
        <w:tc>
          <w:tcPr>
            <w:tcW w:w="990" w:type="dxa"/>
            <w:shd w:val="clear" w:color="auto" w:fill="A6A6A6" w:themeFill="background1" w:themeFillShade="A6"/>
            <w:vAlign w:val="center"/>
          </w:tcPr>
          <w:p w:rsidR="00A078C5" w:rsidRPr="00FF2A6C" w:rsidRDefault="00A078C5" w:rsidP="00320469">
            <w:pPr>
              <w:pStyle w:val="NoSpacing"/>
              <w:jc w:val="center"/>
              <w:rPr>
                <w:b/>
                <w:sz w:val="16"/>
                <w:szCs w:val="16"/>
              </w:rPr>
            </w:pPr>
            <w:r w:rsidRPr="00FF2A6C">
              <w:rPr>
                <w:b/>
                <w:sz w:val="16"/>
                <w:szCs w:val="16"/>
              </w:rPr>
              <w:t>Year</w:t>
            </w:r>
          </w:p>
        </w:tc>
        <w:tc>
          <w:tcPr>
            <w:tcW w:w="990" w:type="dxa"/>
            <w:shd w:val="clear" w:color="auto" w:fill="A6A6A6" w:themeFill="background1" w:themeFillShade="A6"/>
            <w:vAlign w:val="center"/>
          </w:tcPr>
          <w:p w:rsidR="00A078C5" w:rsidRPr="00FF2A6C" w:rsidRDefault="00A078C5" w:rsidP="00320469">
            <w:pPr>
              <w:pStyle w:val="NoSpacing"/>
              <w:jc w:val="center"/>
              <w:rPr>
                <w:b/>
                <w:sz w:val="16"/>
                <w:szCs w:val="16"/>
              </w:rPr>
            </w:pPr>
            <w:r w:rsidRPr="00FF2A6C">
              <w:rPr>
                <w:b/>
                <w:sz w:val="16"/>
                <w:szCs w:val="16"/>
              </w:rPr>
              <w:t>Hours</w:t>
            </w:r>
          </w:p>
        </w:tc>
        <w:tc>
          <w:tcPr>
            <w:tcW w:w="990" w:type="dxa"/>
            <w:shd w:val="clear" w:color="auto" w:fill="A6A6A6" w:themeFill="background1" w:themeFillShade="A6"/>
            <w:vAlign w:val="center"/>
          </w:tcPr>
          <w:p w:rsidR="00A078C5" w:rsidRPr="00FF2A6C" w:rsidRDefault="00A078C5" w:rsidP="00320469">
            <w:pPr>
              <w:pStyle w:val="NoSpacing"/>
              <w:jc w:val="center"/>
              <w:rPr>
                <w:b/>
                <w:sz w:val="16"/>
                <w:szCs w:val="16"/>
              </w:rPr>
            </w:pPr>
            <w:r w:rsidRPr="00FF2A6C">
              <w:rPr>
                <w:b/>
                <w:sz w:val="16"/>
                <w:szCs w:val="16"/>
              </w:rPr>
              <w:t>Grade</w:t>
            </w:r>
          </w:p>
        </w:tc>
        <w:tc>
          <w:tcPr>
            <w:tcW w:w="1008" w:type="dxa"/>
            <w:shd w:val="clear" w:color="auto" w:fill="A6A6A6" w:themeFill="background1" w:themeFillShade="A6"/>
            <w:vAlign w:val="center"/>
          </w:tcPr>
          <w:p w:rsidR="00A078C5" w:rsidRPr="00FF2A6C" w:rsidRDefault="00A078C5" w:rsidP="00320469">
            <w:pPr>
              <w:pStyle w:val="NoSpacing"/>
              <w:jc w:val="center"/>
              <w:rPr>
                <w:b/>
                <w:sz w:val="16"/>
                <w:szCs w:val="16"/>
              </w:rPr>
            </w:pPr>
            <w:r w:rsidRPr="00FF2A6C">
              <w:rPr>
                <w:b/>
                <w:sz w:val="16"/>
                <w:szCs w:val="16"/>
              </w:rPr>
              <w:t>T/E/P**</w:t>
            </w:r>
          </w:p>
        </w:tc>
      </w:tr>
      <w:tr w:rsidR="00A078C5" w:rsidRPr="00CC1AB0" w:rsidTr="00387C51">
        <w:trPr>
          <w:jc w:val="center"/>
        </w:trPr>
        <w:tc>
          <w:tcPr>
            <w:tcW w:w="11016" w:type="dxa"/>
            <w:gridSpan w:val="9"/>
          </w:tcPr>
          <w:p w:rsidR="00A078C5" w:rsidRPr="00A078C5" w:rsidRDefault="00A078C5" w:rsidP="00A078C5">
            <w:pPr>
              <w:numPr>
                <w:ilvl w:val="2"/>
                <w:numId w:val="15"/>
              </w:numPr>
              <w:spacing w:before="60" w:after="60"/>
              <w:rPr>
                <w:b/>
                <w:sz w:val="20"/>
                <w:szCs w:val="20"/>
              </w:rPr>
            </w:pPr>
            <w:r w:rsidRPr="00A078C5">
              <w:rPr>
                <w:b/>
                <w:sz w:val="20"/>
                <w:szCs w:val="20"/>
              </w:rPr>
              <w:t>School Psychology (18 units required)</w:t>
            </w:r>
          </w:p>
        </w:tc>
      </w:tr>
      <w:tr w:rsidR="0009524E" w:rsidRPr="00CC1AB0" w:rsidTr="00FF2A6C">
        <w:trPr>
          <w:jc w:val="center"/>
        </w:trPr>
        <w:tc>
          <w:tcPr>
            <w:tcW w:w="316" w:type="dxa"/>
          </w:tcPr>
          <w:p w:rsidR="0009524E" w:rsidRPr="00CC1AB0" w:rsidRDefault="0009524E" w:rsidP="0009524E">
            <w:pPr>
              <w:spacing w:before="60"/>
              <w:rPr>
                <w:sz w:val="20"/>
                <w:szCs w:val="20"/>
              </w:rPr>
            </w:pPr>
            <w:r>
              <w:rPr>
                <w:sz w:val="20"/>
                <w:szCs w:val="20"/>
              </w:rPr>
              <w:t>*</w:t>
            </w:r>
          </w:p>
        </w:tc>
        <w:tc>
          <w:tcPr>
            <w:tcW w:w="1052" w:type="dxa"/>
          </w:tcPr>
          <w:p w:rsidR="0009524E" w:rsidRPr="00CC1AB0" w:rsidRDefault="0009524E" w:rsidP="0009524E">
            <w:pPr>
              <w:spacing w:before="60"/>
              <w:rPr>
                <w:sz w:val="20"/>
                <w:szCs w:val="20"/>
              </w:rPr>
            </w:pPr>
            <w:r>
              <w:rPr>
                <w:sz w:val="20"/>
                <w:szCs w:val="20"/>
              </w:rPr>
              <w:t>EPS 664</w:t>
            </w:r>
          </w:p>
        </w:tc>
        <w:tc>
          <w:tcPr>
            <w:tcW w:w="3510" w:type="dxa"/>
          </w:tcPr>
          <w:p w:rsidR="0009524E" w:rsidRDefault="0009524E" w:rsidP="0009524E">
            <w:pPr>
              <w:spacing w:before="60" w:after="60"/>
              <w:rPr>
                <w:sz w:val="20"/>
                <w:szCs w:val="20"/>
              </w:rPr>
            </w:pPr>
            <w:r>
              <w:rPr>
                <w:sz w:val="20"/>
                <w:szCs w:val="20"/>
              </w:rPr>
              <w:t>Tests and Measurements</w:t>
            </w:r>
          </w:p>
          <w:p w:rsidR="0009524E" w:rsidRPr="00D36279" w:rsidRDefault="0009524E" w:rsidP="0009524E">
            <w:pPr>
              <w:pStyle w:val="NoSpacing"/>
              <w:rPr>
                <w:i/>
                <w:sz w:val="16"/>
                <w:szCs w:val="16"/>
              </w:rPr>
            </w:pPr>
            <w:r w:rsidRPr="00D36279">
              <w:rPr>
                <w:i/>
                <w:sz w:val="16"/>
                <w:szCs w:val="16"/>
              </w:rPr>
              <w:t>Pre-</w:t>
            </w:r>
            <w:proofErr w:type="spellStart"/>
            <w:r w:rsidRPr="00D36279">
              <w:rPr>
                <w:i/>
                <w:sz w:val="16"/>
                <w:szCs w:val="16"/>
              </w:rPr>
              <w:t>req</w:t>
            </w:r>
            <w:proofErr w:type="spellEnd"/>
            <w:r w:rsidRPr="00D36279">
              <w:rPr>
                <w:i/>
                <w:sz w:val="16"/>
                <w:szCs w:val="16"/>
              </w:rPr>
              <w:t>: EPS 525 or Co-</w:t>
            </w:r>
            <w:proofErr w:type="spellStart"/>
            <w:r w:rsidRPr="00D36279">
              <w:rPr>
                <w:i/>
                <w:sz w:val="16"/>
                <w:szCs w:val="16"/>
              </w:rPr>
              <w:t>req</w:t>
            </w:r>
            <w:proofErr w:type="spellEnd"/>
            <w:r w:rsidRPr="00D36279">
              <w:rPr>
                <w:i/>
                <w:sz w:val="16"/>
                <w:szCs w:val="16"/>
              </w:rPr>
              <w:t>: EPS 625</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Pr="00CC1AB0" w:rsidRDefault="0009524E" w:rsidP="0009524E">
            <w:pPr>
              <w:spacing w:before="60"/>
              <w:rPr>
                <w:sz w:val="20"/>
                <w:szCs w:val="20"/>
              </w:rPr>
            </w:pPr>
            <w:r>
              <w:rPr>
                <w:sz w:val="20"/>
                <w:szCs w:val="20"/>
              </w:rPr>
              <w:t>*</w:t>
            </w:r>
          </w:p>
        </w:tc>
        <w:tc>
          <w:tcPr>
            <w:tcW w:w="1052" w:type="dxa"/>
          </w:tcPr>
          <w:p w:rsidR="0009524E" w:rsidRPr="00CC1AB0" w:rsidRDefault="0009524E" w:rsidP="0009524E">
            <w:pPr>
              <w:spacing w:before="60"/>
              <w:rPr>
                <w:sz w:val="20"/>
                <w:szCs w:val="20"/>
              </w:rPr>
            </w:pPr>
            <w:r>
              <w:rPr>
                <w:sz w:val="20"/>
                <w:szCs w:val="20"/>
              </w:rPr>
              <w:t>EPS 673</w:t>
            </w:r>
          </w:p>
        </w:tc>
        <w:tc>
          <w:tcPr>
            <w:tcW w:w="3510" w:type="dxa"/>
          </w:tcPr>
          <w:p w:rsidR="0009524E" w:rsidRPr="00CC1AB0" w:rsidRDefault="0009524E" w:rsidP="0009524E">
            <w:pPr>
              <w:spacing w:before="60" w:after="60"/>
              <w:rPr>
                <w:sz w:val="20"/>
                <w:szCs w:val="20"/>
              </w:rPr>
            </w:pPr>
            <w:r>
              <w:rPr>
                <w:sz w:val="20"/>
                <w:szCs w:val="20"/>
              </w:rPr>
              <w:t>Psychoeducational Assessment I</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Pr="00CC1AB0" w:rsidRDefault="0009524E" w:rsidP="0009524E">
            <w:pPr>
              <w:spacing w:before="60"/>
              <w:rPr>
                <w:sz w:val="20"/>
                <w:szCs w:val="20"/>
              </w:rPr>
            </w:pPr>
            <w:r>
              <w:rPr>
                <w:sz w:val="20"/>
                <w:szCs w:val="20"/>
              </w:rPr>
              <w:t>*</w:t>
            </w:r>
          </w:p>
        </w:tc>
        <w:tc>
          <w:tcPr>
            <w:tcW w:w="1052" w:type="dxa"/>
          </w:tcPr>
          <w:p w:rsidR="0009524E" w:rsidRPr="00CC1AB0" w:rsidRDefault="0009524E" w:rsidP="0009524E">
            <w:pPr>
              <w:spacing w:before="60"/>
              <w:rPr>
                <w:sz w:val="20"/>
                <w:szCs w:val="20"/>
              </w:rPr>
            </w:pPr>
            <w:r>
              <w:rPr>
                <w:sz w:val="20"/>
                <w:szCs w:val="20"/>
              </w:rPr>
              <w:t>EPS 674</w:t>
            </w:r>
          </w:p>
        </w:tc>
        <w:tc>
          <w:tcPr>
            <w:tcW w:w="3510" w:type="dxa"/>
          </w:tcPr>
          <w:p w:rsidR="0009524E" w:rsidRDefault="0009524E" w:rsidP="0009524E">
            <w:pPr>
              <w:spacing w:before="60" w:after="60"/>
              <w:rPr>
                <w:sz w:val="20"/>
                <w:szCs w:val="20"/>
              </w:rPr>
            </w:pPr>
            <w:r>
              <w:rPr>
                <w:sz w:val="20"/>
                <w:szCs w:val="20"/>
              </w:rPr>
              <w:t>Psychoeducational Assessment II</w:t>
            </w:r>
          </w:p>
          <w:p w:rsidR="0009524E" w:rsidRPr="0009524E" w:rsidRDefault="0009524E" w:rsidP="0009524E">
            <w:pPr>
              <w:spacing w:before="60" w:after="60"/>
              <w:rPr>
                <w:i/>
                <w:sz w:val="20"/>
                <w:szCs w:val="20"/>
              </w:rPr>
            </w:pPr>
            <w:r w:rsidRPr="0009524E">
              <w:rPr>
                <w:i/>
                <w:sz w:val="16"/>
                <w:szCs w:val="20"/>
              </w:rPr>
              <w:t>Pre-</w:t>
            </w:r>
            <w:proofErr w:type="spellStart"/>
            <w:r w:rsidRPr="0009524E">
              <w:rPr>
                <w:i/>
                <w:sz w:val="16"/>
                <w:szCs w:val="20"/>
              </w:rPr>
              <w:t>req</w:t>
            </w:r>
            <w:proofErr w:type="spellEnd"/>
            <w:r w:rsidRPr="0009524E">
              <w:rPr>
                <w:i/>
                <w:sz w:val="16"/>
                <w:szCs w:val="20"/>
              </w:rPr>
              <w:t>: EPS 604 and EPS 664</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Pr="00CC1AB0" w:rsidRDefault="0009524E" w:rsidP="0009524E">
            <w:pPr>
              <w:spacing w:before="60"/>
              <w:rPr>
                <w:sz w:val="20"/>
                <w:szCs w:val="20"/>
              </w:rPr>
            </w:pPr>
            <w:r>
              <w:rPr>
                <w:sz w:val="20"/>
                <w:szCs w:val="20"/>
              </w:rPr>
              <w:t>*</w:t>
            </w:r>
          </w:p>
        </w:tc>
        <w:tc>
          <w:tcPr>
            <w:tcW w:w="1052" w:type="dxa"/>
          </w:tcPr>
          <w:p w:rsidR="0009524E" w:rsidRPr="00CC1AB0" w:rsidRDefault="0009524E" w:rsidP="0009524E">
            <w:pPr>
              <w:spacing w:before="60"/>
              <w:rPr>
                <w:sz w:val="20"/>
                <w:szCs w:val="20"/>
              </w:rPr>
            </w:pPr>
            <w:r>
              <w:rPr>
                <w:sz w:val="20"/>
                <w:szCs w:val="20"/>
              </w:rPr>
              <w:t>EPS 675</w:t>
            </w:r>
          </w:p>
        </w:tc>
        <w:tc>
          <w:tcPr>
            <w:tcW w:w="3510" w:type="dxa"/>
          </w:tcPr>
          <w:p w:rsidR="0009524E" w:rsidRDefault="0009524E" w:rsidP="0009524E">
            <w:pPr>
              <w:spacing w:before="60" w:after="60"/>
              <w:rPr>
                <w:sz w:val="20"/>
                <w:szCs w:val="20"/>
              </w:rPr>
            </w:pPr>
            <w:r>
              <w:rPr>
                <w:sz w:val="20"/>
                <w:szCs w:val="20"/>
              </w:rPr>
              <w:t>School Psychology Practicum</w:t>
            </w:r>
          </w:p>
          <w:p w:rsidR="0009524E" w:rsidRPr="00D36279" w:rsidRDefault="0009524E" w:rsidP="0009524E">
            <w:pPr>
              <w:pStyle w:val="NoSpacing"/>
              <w:rPr>
                <w:i/>
                <w:sz w:val="16"/>
                <w:szCs w:val="16"/>
              </w:rPr>
            </w:pPr>
            <w:r w:rsidRPr="00D36279">
              <w:rPr>
                <w:i/>
                <w:sz w:val="16"/>
                <w:szCs w:val="16"/>
              </w:rPr>
              <w:t>Pre-</w:t>
            </w:r>
            <w:proofErr w:type="spellStart"/>
            <w:r w:rsidRPr="00D36279">
              <w:rPr>
                <w:i/>
                <w:sz w:val="16"/>
                <w:szCs w:val="16"/>
              </w:rPr>
              <w:t>req</w:t>
            </w:r>
            <w:proofErr w:type="spellEnd"/>
            <w:r w:rsidRPr="00D36279">
              <w:rPr>
                <w:i/>
                <w:sz w:val="16"/>
                <w:szCs w:val="16"/>
              </w:rPr>
              <w:t xml:space="preserve">: EPS 606, </w:t>
            </w:r>
            <w:r>
              <w:rPr>
                <w:i/>
                <w:sz w:val="16"/>
                <w:szCs w:val="16"/>
              </w:rPr>
              <w:t xml:space="preserve">EPS 670, </w:t>
            </w:r>
            <w:r w:rsidRPr="00D36279">
              <w:rPr>
                <w:i/>
                <w:sz w:val="16"/>
                <w:szCs w:val="16"/>
              </w:rPr>
              <w:t>EPS 673, EPS 674, and EPS 738</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Pr="00CC1AB0" w:rsidRDefault="0009524E" w:rsidP="0009524E">
            <w:pPr>
              <w:spacing w:before="60"/>
              <w:rPr>
                <w:sz w:val="20"/>
                <w:szCs w:val="20"/>
              </w:rPr>
            </w:pPr>
            <w:r>
              <w:rPr>
                <w:sz w:val="20"/>
                <w:szCs w:val="20"/>
              </w:rPr>
              <w:t>*</w:t>
            </w:r>
          </w:p>
        </w:tc>
        <w:tc>
          <w:tcPr>
            <w:tcW w:w="1052" w:type="dxa"/>
          </w:tcPr>
          <w:p w:rsidR="0009524E" w:rsidRPr="00CC1AB0" w:rsidRDefault="0009524E" w:rsidP="0009524E">
            <w:pPr>
              <w:spacing w:before="60"/>
              <w:rPr>
                <w:sz w:val="20"/>
                <w:szCs w:val="20"/>
              </w:rPr>
            </w:pPr>
            <w:r>
              <w:rPr>
                <w:sz w:val="20"/>
                <w:szCs w:val="20"/>
              </w:rPr>
              <w:t>EPS 738</w:t>
            </w:r>
          </w:p>
        </w:tc>
        <w:tc>
          <w:tcPr>
            <w:tcW w:w="3510" w:type="dxa"/>
          </w:tcPr>
          <w:p w:rsidR="0009524E" w:rsidRDefault="0009524E" w:rsidP="0009524E">
            <w:pPr>
              <w:spacing w:before="60" w:after="60"/>
              <w:rPr>
                <w:sz w:val="20"/>
                <w:szCs w:val="20"/>
              </w:rPr>
            </w:pPr>
            <w:r>
              <w:rPr>
                <w:sz w:val="20"/>
                <w:szCs w:val="20"/>
              </w:rPr>
              <w:t>School-based Psychosocial Assessments and Interventions</w:t>
            </w:r>
          </w:p>
          <w:p w:rsidR="0009524E" w:rsidRPr="00D36279" w:rsidRDefault="0009524E" w:rsidP="0009524E">
            <w:pPr>
              <w:pStyle w:val="NoSpacing"/>
              <w:rPr>
                <w:i/>
                <w:sz w:val="16"/>
                <w:szCs w:val="16"/>
              </w:rPr>
            </w:pPr>
            <w:r w:rsidRPr="00D36279">
              <w:rPr>
                <w:i/>
                <w:sz w:val="16"/>
                <w:szCs w:val="16"/>
              </w:rPr>
              <w:t>Pre-</w:t>
            </w:r>
            <w:proofErr w:type="spellStart"/>
            <w:r w:rsidRPr="00D36279">
              <w:rPr>
                <w:i/>
                <w:sz w:val="16"/>
                <w:szCs w:val="16"/>
              </w:rPr>
              <w:t>req</w:t>
            </w:r>
            <w:proofErr w:type="spellEnd"/>
            <w:r w:rsidRPr="00D36279">
              <w:rPr>
                <w:i/>
                <w:sz w:val="16"/>
                <w:szCs w:val="16"/>
              </w:rPr>
              <w:t>: EPS 604, EPS 664, and EPS 673</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1BA8">
        <w:trPr>
          <w:jc w:val="center"/>
        </w:trPr>
        <w:tc>
          <w:tcPr>
            <w:tcW w:w="11016" w:type="dxa"/>
            <w:gridSpan w:val="9"/>
          </w:tcPr>
          <w:p w:rsidR="0009524E" w:rsidRPr="00A078C5" w:rsidRDefault="0009524E" w:rsidP="0009524E">
            <w:pPr>
              <w:numPr>
                <w:ilvl w:val="2"/>
                <w:numId w:val="15"/>
              </w:numPr>
              <w:spacing w:before="60" w:after="60"/>
              <w:rPr>
                <w:b/>
                <w:sz w:val="20"/>
                <w:szCs w:val="20"/>
              </w:rPr>
            </w:pPr>
            <w:r w:rsidRPr="00A078C5">
              <w:rPr>
                <w:b/>
                <w:sz w:val="20"/>
                <w:szCs w:val="20"/>
              </w:rPr>
              <w:t>Interventions (30 hours required)</w:t>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EPS 601</w:t>
            </w:r>
          </w:p>
        </w:tc>
        <w:tc>
          <w:tcPr>
            <w:tcW w:w="3510" w:type="dxa"/>
          </w:tcPr>
          <w:p w:rsidR="0009524E" w:rsidRDefault="0009524E" w:rsidP="0009524E">
            <w:pPr>
              <w:spacing w:before="60" w:after="60"/>
              <w:rPr>
                <w:sz w:val="20"/>
                <w:szCs w:val="20"/>
              </w:rPr>
            </w:pPr>
            <w:r>
              <w:rPr>
                <w:sz w:val="20"/>
                <w:szCs w:val="20"/>
              </w:rPr>
              <w:t>Theories of Counseling</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EPS 604</w:t>
            </w:r>
          </w:p>
        </w:tc>
        <w:tc>
          <w:tcPr>
            <w:tcW w:w="3510" w:type="dxa"/>
          </w:tcPr>
          <w:p w:rsidR="0009524E" w:rsidRDefault="0009524E" w:rsidP="0009524E">
            <w:pPr>
              <w:spacing w:before="60" w:after="60"/>
              <w:rPr>
                <w:sz w:val="20"/>
                <w:szCs w:val="20"/>
              </w:rPr>
            </w:pPr>
            <w:r>
              <w:rPr>
                <w:sz w:val="20"/>
                <w:szCs w:val="20"/>
              </w:rPr>
              <w:t>Introduction to School Psychology: History and Current</w:t>
            </w:r>
          </w:p>
          <w:p w:rsidR="0009524E" w:rsidRPr="00EA0D48" w:rsidRDefault="0009524E" w:rsidP="0009524E">
            <w:pPr>
              <w:pStyle w:val="NoSpacing"/>
              <w:rPr>
                <w:i/>
                <w:sz w:val="16"/>
                <w:szCs w:val="16"/>
              </w:rPr>
            </w:pPr>
            <w:r w:rsidRPr="00EA0D48">
              <w:rPr>
                <w:i/>
                <w:sz w:val="16"/>
                <w:szCs w:val="16"/>
              </w:rPr>
              <w:t>Pre-</w:t>
            </w:r>
            <w:proofErr w:type="spellStart"/>
            <w:r w:rsidRPr="00EA0D48">
              <w:rPr>
                <w:i/>
                <w:sz w:val="16"/>
                <w:szCs w:val="16"/>
              </w:rPr>
              <w:t>req</w:t>
            </w:r>
            <w:proofErr w:type="spellEnd"/>
            <w:r w:rsidRPr="00EA0D48">
              <w:rPr>
                <w:i/>
                <w:sz w:val="16"/>
                <w:szCs w:val="16"/>
              </w:rPr>
              <w:t>: ESE 548</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EPS 606</w:t>
            </w:r>
          </w:p>
        </w:tc>
        <w:tc>
          <w:tcPr>
            <w:tcW w:w="3510" w:type="dxa"/>
          </w:tcPr>
          <w:p w:rsidR="0009524E" w:rsidRDefault="0009524E" w:rsidP="0009524E">
            <w:pPr>
              <w:spacing w:before="60" w:after="60"/>
              <w:rPr>
                <w:sz w:val="20"/>
                <w:szCs w:val="20"/>
              </w:rPr>
            </w:pPr>
            <w:r>
              <w:rPr>
                <w:sz w:val="20"/>
                <w:szCs w:val="20"/>
              </w:rPr>
              <w:t>Applied Behavior Management</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EPS 607</w:t>
            </w:r>
          </w:p>
        </w:tc>
        <w:tc>
          <w:tcPr>
            <w:tcW w:w="3510" w:type="dxa"/>
          </w:tcPr>
          <w:p w:rsidR="0009524E" w:rsidRDefault="0009524E" w:rsidP="0009524E">
            <w:pPr>
              <w:spacing w:before="60" w:after="60"/>
              <w:rPr>
                <w:sz w:val="20"/>
                <w:szCs w:val="20"/>
              </w:rPr>
            </w:pPr>
            <w:r>
              <w:rPr>
                <w:sz w:val="20"/>
                <w:szCs w:val="20"/>
              </w:rPr>
              <w:t>School-based Interventions</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EPS 622</w:t>
            </w:r>
          </w:p>
        </w:tc>
        <w:tc>
          <w:tcPr>
            <w:tcW w:w="3510" w:type="dxa"/>
          </w:tcPr>
          <w:p w:rsidR="0009524E" w:rsidRDefault="0009524E" w:rsidP="0009524E">
            <w:pPr>
              <w:spacing w:before="60" w:after="60"/>
              <w:rPr>
                <w:sz w:val="20"/>
                <w:szCs w:val="20"/>
              </w:rPr>
            </w:pPr>
            <w:r>
              <w:rPr>
                <w:sz w:val="20"/>
                <w:szCs w:val="20"/>
              </w:rPr>
              <w:t>Child and Adolescent Counseling</w:t>
            </w:r>
          </w:p>
          <w:p w:rsidR="0009524E" w:rsidRPr="00A078C5" w:rsidRDefault="0009524E" w:rsidP="0009524E">
            <w:pPr>
              <w:pStyle w:val="NoSpacing"/>
              <w:rPr>
                <w:i/>
                <w:sz w:val="16"/>
                <w:szCs w:val="16"/>
              </w:rPr>
            </w:pPr>
            <w:r w:rsidRPr="00A078C5">
              <w:rPr>
                <w:i/>
                <w:sz w:val="16"/>
                <w:szCs w:val="16"/>
              </w:rPr>
              <w:t>Pre-</w:t>
            </w:r>
            <w:proofErr w:type="spellStart"/>
            <w:r>
              <w:rPr>
                <w:i/>
                <w:sz w:val="16"/>
                <w:szCs w:val="16"/>
              </w:rPr>
              <w:t>req</w:t>
            </w:r>
            <w:proofErr w:type="spellEnd"/>
            <w:r>
              <w:rPr>
                <w:i/>
                <w:sz w:val="16"/>
                <w:szCs w:val="16"/>
              </w:rPr>
              <w:t>: EPS 601 and (EPS 580 or EPS 615)</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EPS 660</w:t>
            </w:r>
          </w:p>
        </w:tc>
        <w:tc>
          <w:tcPr>
            <w:tcW w:w="3510" w:type="dxa"/>
          </w:tcPr>
          <w:p w:rsidR="0009524E" w:rsidRDefault="0009524E" w:rsidP="0009524E">
            <w:pPr>
              <w:spacing w:before="60" w:after="60"/>
              <w:rPr>
                <w:sz w:val="20"/>
                <w:szCs w:val="20"/>
              </w:rPr>
            </w:pPr>
            <w:r>
              <w:rPr>
                <w:sz w:val="20"/>
                <w:szCs w:val="20"/>
              </w:rPr>
              <w:t>Counseling Processes</w:t>
            </w:r>
          </w:p>
          <w:p w:rsidR="0009524E" w:rsidRPr="00A078C5" w:rsidRDefault="0009524E" w:rsidP="0009524E">
            <w:pPr>
              <w:pStyle w:val="NoSpacing"/>
              <w:rPr>
                <w:i/>
                <w:sz w:val="16"/>
                <w:szCs w:val="16"/>
              </w:rPr>
            </w:pPr>
            <w:r w:rsidRPr="00A078C5">
              <w:rPr>
                <w:i/>
                <w:sz w:val="16"/>
                <w:szCs w:val="16"/>
              </w:rPr>
              <w:t>Pre-</w:t>
            </w:r>
            <w:proofErr w:type="spellStart"/>
            <w:r w:rsidRPr="00A078C5">
              <w:rPr>
                <w:i/>
                <w:sz w:val="16"/>
                <w:szCs w:val="16"/>
              </w:rPr>
              <w:t>req</w:t>
            </w:r>
            <w:proofErr w:type="spellEnd"/>
            <w:r w:rsidRPr="00A078C5">
              <w:rPr>
                <w:i/>
                <w:sz w:val="16"/>
                <w:szCs w:val="16"/>
              </w:rPr>
              <w:t xml:space="preserve">: EPS 601 </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EPS 669</w:t>
            </w:r>
          </w:p>
        </w:tc>
        <w:tc>
          <w:tcPr>
            <w:tcW w:w="3510" w:type="dxa"/>
          </w:tcPr>
          <w:p w:rsidR="0009524E" w:rsidRDefault="0009524E" w:rsidP="0009524E">
            <w:pPr>
              <w:spacing w:before="60" w:after="60"/>
              <w:rPr>
                <w:sz w:val="20"/>
                <w:szCs w:val="20"/>
              </w:rPr>
            </w:pPr>
            <w:r>
              <w:rPr>
                <w:sz w:val="20"/>
                <w:szCs w:val="20"/>
              </w:rPr>
              <w:t>Crisis, Trauma, and Disaster Counseling</w:t>
            </w:r>
          </w:p>
          <w:p w:rsidR="0009524E" w:rsidRPr="00EA0D48" w:rsidRDefault="0009524E" w:rsidP="0009524E">
            <w:pPr>
              <w:pStyle w:val="NoSpacing"/>
              <w:rPr>
                <w:i/>
                <w:sz w:val="16"/>
                <w:szCs w:val="16"/>
              </w:rPr>
            </w:pPr>
            <w:r w:rsidRPr="00EA0D48">
              <w:rPr>
                <w:i/>
                <w:sz w:val="16"/>
                <w:szCs w:val="16"/>
              </w:rPr>
              <w:t>Pre-</w:t>
            </w:r>
            <w:proofErr w:type="spellStart"/>
            <w:r w:rsidRPr="00EA0D48">
              <w:rPr>
                <w:i/>
                <w:sz w:val="16"/>
                <w:szCs w:val="16"/>
              </w:rPr>
              <w:t>req</w:t>
            </w:r>
            <w:proofErr w:type="spellEnd"/>
            <w:r w:rsidRPr="00EA0D48">
              <w:rPr>
                <w:i/>
                <w:sz w:val="16"/>
                <w:szCs w:val="16"/>
              </w:rPr>
              <w:t>: EPS 601</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EPS 678</w:t>
            </w:r>
          </w:p>
        </w:tc>
        <w:tc>
          <w:tcPr>
            <w:tcW w:w="3510" w:type="dxa"/>
          </w:tcPr>
          <w:p w:rsidR="0009524E" w:rsidRDefault="0009524E" w:rsidP="0009524E">
            <w:pPr>
              <w:spacing w:before="60" w:after="60"/>
              <w:rPr>
                <w:sz w:val="20"/>
                <w:szCs w:val="20"/>
              </w:rPr>
            </w:pPr>
            <w:r>
              <w:rPr>
                <w:sz w:val="20"/>
                <w:szCs w:val="20"/>
              </w:rPr>
              <w:t>Psychological Consultation and Collaboration in School-based Settings</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EPS 693</w:t>
            </w:r>
          </w:p>
        </w:tc>
        <w:tc>
          <w:tcPr>
            <w:tcW w:w="3510" w:type="dxa"/>
          </w:tcPr>
          <w:p w:rsidR="0009524E" w:rsidRDefault="0009524E" w:rsidP="0009524E">
            <w:pPr>
              <w:spacing w:before="60" w:after="60"/>
              <w:rPr>
                <w:sz w:val="20"/>
                <w:szCs w:val="20"/>
              </w:rPr>
            </w:pPr>
            <w:r>
              <w:rPr>
                <w:sz w:val="20"/>
                <w:szCs w:val="20"/>
              </w:rPr>
              <w:t>School Psychology Certification Internship</w:t>
            </w:r>
          </w:p>
          <w:p w:rsidR="0009524E" w:rsidRPr="00EA0D48" w:rsidRDefault="0009524E" w:rsidP="0009524E">
            <w:pPr>
              <w:pStyle w:val="NoSpacing"/>
              <w:rPr>
                <w:i/>
                <w:sz w:val="16"/>
                <w:szCs w:val="16"/>
              </w:rPr>
            </w:pPr>
            <w:r w:rsidRPr="00EA0D48">
              <w:rPr>
                <w:i/>
                <w:sz w:val="16"/>
                <w:szCs w:val="16"/>
              </w:rPr>
              <w:t>Pre-</w:t>
            </w:r>
            <w:proofErr w:type="spellStart"/>
            <w:r w:rsidRPr="00EA0D48">
              <w:rPr>
                <w:i/>
                <w:sz w:val="16"/>
                <w:szCs w:val="16"/>
              </w:rPr>
              <w:t>req</w:t>
            </w:r>
            <w:proofErr w:type="spellEnd"/>
            <w:r w:rsidRPr="00EA0D48">
              <w:rPr>
                <w:i/>
                <w:sz w:val="16"/>
                <w:szCs w:val="16"/>
              </w:rPr>
              <w:t>: EPS 675</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492999">
        <w:trPr>
          <w:jc w:val="center"/>
        </w:trPr>
        <w:tc>
          <w:tcPr>
            <w:tcW w:w="11016" w:type="dxa"/>
            <w:gridSpan w:val="9"/>
          </w:tcPr>
          <w:p w:rsidR="0009524E" w:rsidRPr="00A078C5" w:rsidRDefault="0009524E" w:rsidP="0009524E">
            <w:pPr>
              <w:numPr>
                <w:ilvl w:val="0"/>
                <w:numId w:val="19"/>
              </w:numPr>
              <w:spacing w:before="60" w:after="60"/>
              <w:rPr>
                <w:b/>
                <w:sz w:val="20"/>
                <w:szCs w:val="20"/>
              </w:rPr>
            </w:pPr>
            <w:r w:rsidRPr="00A078C5">
              <w:rPr>
                <w:b/>
                <w:sz w:val="20"/>
                <w:szCs w:val="20"/>
              </w:rPr>
              <w:t>Research</w:t>
            </w:r>
            <w:r>
              <w:rPr>
                <w:b/>
                <w:sz w:val="20"/>
                <w:szCs w:val="20"/>
              </w:rPr>
              <w:t xml:space="preserve"> (6 units required)</w:t>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EPS 625</w:t>
            </w:r>
          </w:p>
        </w:tc>
        <w:tc>
          <w:tcPr>
            <w:tcW w:w="3510" w:type="dxa"/>
          </w:tcPr>
          <w:p w:rsidR="0009524E" w:rsidRDefault="0009524E" w:rsidP="0009524E">
            <w:pPr>
              <w:spacing w:before="60" w:after="60"/>
              <w:rPr>
                <w:sz w:val="20"/>
                <w:szCs w:val="20"/>
              </w:rPr>
            </w:pPr>
            <w:r>
              <w:rPr>
                <w:sz w:val="20"/>
                <w:szCs w:val="20"/>
              </w:rPr>
              <w:t>Intermediate Statistics</w:t>
            </w:r>
          </w:p>
          <w:p w:rsidR="0009524E" w:rsidRPr="00EA0D48" w:rsidRDefault="0009524E" w:rsidP="0009524E">
            <w:pPr>
              <w:pStyle w:val="NoSpacing"/>
              <w:rPr>
                <w:i/>
                <w:sz w:val="16"/>
                <w:szCs w:val="16"/>
              </w:rPr>
            </w:pPr>
            <w:r w:rsidRPr="00EA0D48">
              <w:rPr>
                <w:i/>
                <w:sz w:val="16"/>
                <w:szCs w:val="16"/>
              </w:rPr>
              <w:t>Pre-</w:t>
            </w:r>
            <w:proofErr w:type="spellStart"/>
            <w:r w:rsidRPr="00EA0D48">
              <w:rPr>
                <w:i/>
                <w:sz w:val="16"/>
                <w:szCs w:val="16"/>
              </w:rPr>
              <w:t>req</w:t>
            </w:r>
            <w:proofErr w:type="spellEnd"/>
            <w:r w:rsidRPr="00EA0D48">
              <w:rPr>
                <w:i/>
                <w:sz w:val="16"/>
                <w:szCs w:val="16"/>
              </w:rPr>
              <w:t>: EPS 525</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9524E" w:rsidRPr="00CC1AB0" w:rsidTr="00FF2A6C">
        <w:trPr>
          <w:jc w:val="center"/>
        </w:trPr>
        <w:tc>
          <w:tcPr>
            <w:tcW w:w="316" w:type="dxa"/>
          </w:tcPr>
          <w:p w:rsidR="0009524E" w:rsidRDefault="0009524E" w:rsidP="0009524E">
            <w:pPr>
              <w:spacing w:before="60"/>
              <w:rPr>
                <w:sz w:val="20"/>
                <w:szCs w:val="20"/>
              </w:rPr>
            </w:pPr>
            <w:r>
              <w:rPr>
                <w:sz w:val="20"/>
                <w:szCs w:val="20"/>
              </w:rPr>
              <w:t>*</w:t>
            </w:r>
          </w:p>
        </w:tc>
        <w:tc>
          <w:tcPr>
            <w:tcW w:w="1052" w:type="dxa"/>
          </w:tcPr>
          <w:p w:rsidR="0009524E" w:rsidRDefault="0009524E" w:rsidP="0009524E">
            <w:pPr>
              <w:spacing w:before="60"/>
              <w:rPr>
                <w:sz w:val="20"/>
                <w:szCs w:val="20"/>
              </w:rPr>
            </w:pPr>
            <w:r>
              <w:rPr>
                <w:sz w:val="20"/>
                <w:szCs w:val="20"/>
              </w:rPr>
              <w:t>EDR 610</w:t>
            </w:r>
          </w:p>
        </w:tc>
        <w:tc>
          <w:tcPr>
            <w:tcW w:w="3510" w:type="dxa"/>
          </w:tcPr>
          <w:p w:rsidR="0009524E" w:rsidRDefault="0009524E" w:rsidP="0009524E">
            <w:pPr>
              <w:spacing w:before="60" w:after="60"/>
              <w:rPr>
                <w:sz w:val="20"/>
                <w:szCs w:val="20"/>
              </w:rPr>
            </w:pPr>
            <w:r>
              <w:rPr>
                <w:sz w:val="20"/>
                <w:szCs w:val="20"/>
              </w:rPr>
              <w:t>Introduction to Research</w:t>
            </w:r>
          </w:p>
        </w:tc>
        <w:tc>
          <w:tcPr>
            <w:tcW w:w="117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9524E" w:rsidRPr="00CC1AB0" w:rsidRDefault="0009524E" w:rsidP="000952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293CAD" w:rsidRDefault="00293CAD" w:rsidP="00581F33">
      <w:pPr>
        <w:rPr>
          <w:sz w:val="24"/>
          <w:szCs w:val="24"/>
        </w:rPr>
      </w:pPr>
    </w:p>
    <w:p w:rsidR="00EA0D48" w:rsidRDefault="00EA0D48" w:rsidP="00581F33">
      <w:pPr>
        <w:rPr>
          <w:sz w:val="24"/>
          <w:szCs w:val="24"/>
        </w:rPr>
      </w:pPr>
    </w:p>
    <w:p w:rsidR="00EA0D48" w:rsidRDefault="00EA0D48" w:rsidP="00581F33">
      <w:pPr>
        <w:rPr>
          <w:sz w:val="24"/>
          <w:szCs w:val="24"/>
        </w:rPr>
      </w:pPr>
    </w:p>
    <w:p w:rsidR="00EA0D48" w:rsidRDefault="00EA0D48" w:rsidP="00581F33">
      <w:pPr>
        <w:rPr>
          <w:sz w:val="24"/>
          <w:szCs w:val="24"/>
        </w:rPr>
      </w:pPr>
    </w:p>
    <w:p w:rsidR="00EA0D48" w:rsidRDefault="00EA0D48" w:rsidP="00581F33">
      <w:pPr>
        <w:rPr>
          <w:sz w:val="24"/>
          <w:szCs w:val="24"/>
        </w:rPr>
      </w:pPr>
    </w:p>
    <w:p w:rsidR="00EA0D48" w:rsidRDefault="00EA0D48" w:rsidP="00581F33">
      <w:pPr>
        <w:rPr>
          <w:sz w:val="24"/>
          <w:szCs w:val="24"/>
        </w:rPr>
      </w:pPr>
    </w:p>
    <w:p w:rsidR="00EA0D48" w:rsidRDefault="00EA0D48" w:rsidP="00581F33">
      <w:pPr>
        <w:rPr>
          <w:sz w:val="24"/>
          <w:szCs w:val="24"/>
        </w:rPr>
      </w:pPr>
    </w:p>
    <w:p w:rsidR="00EA0D48" w:rsidRDefault="00EA0D48" w:rsidP="00581F33">
      <w:pPr>
        <w:rPr>
          <w:sz w:val="24"/>
          <w:szCs w:val="24"/>
        </w:rPr>
      </w:pPr>
    </w:p>
    <w:p w:rsidR="00EA0D48" w:rsidRDefault="00EA0D48"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p w:rsidR="00293CAD" w:rsidRDefault="00293CAD" w:rsidP="00293CAD">
      <w:pPr>
        <w:spacing w:line="360" w:lineRule="auto"/>
        <w:rPr>
          <w:b/>
          <w:caps/>
          <w:sz w:val="24"/>
          <w:szCs w:val="24"/>
        </w:rPr>
      </w:pPr>
    </w:p>
    <w:p w:rsidR="0009524E" w:rsidRDefault="0009524E" w:rsidP="0009524E">
      <w:pPr>
        <w:rPr>
          <w:b/>
          <w:sz w:val="24"/>
          <w:szCs w:val="24"/>
        </w:rPr>
      </w:pPr>
      <w:r>
        <w:rPr>
          <w:b/>
          <w:sz w:val="24"/>
          <w:szCs w:val="24"/>
        </w:rPr>
        <w:t>ADDITIONAL INFORMATION</w:t>
      </w:r>
    </w:p>
    <w:p w:rsidR="0009524E" w:rsidRDefault="0009524E" w:rsidP="0009524E">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9524E" w:rsidRDefault="0009524E" w:rsidP="0009524E">
      <w:pPr>
        <w:pStyle w:val="NoSpacing"/>
        <w:rPr>
          <w:rFonts w:asciiTheme="minorHAnsi" w:hAnsiTheme="minorHAnsi"/>
          <w:i/>
          <w:iCs/>
          <w:color w:val="000000"/>
        </w:rPr>
      </w:pPr>
    </w:p>
    <w:p w:rsidR="0009524E" w:rsidRPr="00561C89" w:rsidRDefault="0009524E" w:rsidP="0009524E">
      <w:pPr>
        <w:pStyle w:val="NoSpacing"/>
        <w:rPr>
          <w:rFonts w:asciiTheme="minorHAnsi" w:hAnsiTheme="minorHAnsi"/>
          <w:b/>
          <w:iCs/>
          <w:color w:val="000000"/>
        </w:rPr>
      </w:pPr>
      <w:r>
        <w:rPr>
          <w:rFonts w:asciiTheme="minorHAnsi" w:hAnsiTheme="minorHAnsi"/>
          <w:b/>
          <w:iCs/>
          <w:color w:val="000000"/>
        </w:rPr>
        <w:t>Students:</w:t>
      </w:r>
    </w:p>
    <w:p w:rsidR="0009524E" w:rsidRDefault="0009524E" w:rsidP="0009524E">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09524E" w:rsidRDefault="0009524E" w:rsidP="0009524E">
      <w:pPr>
        <w:pStyle w:val="NoSpacing"/>
      </w:pPr>
    </w:p>
    <w:p w:rsidR="0009524E" w:rsidRDefault="0009524E" w:rsidP="0009524E">
      <w:pPr>
        <w:pStyle w:val="NoSpacing"/>
      </w:pPr>
      <w:r>
        <w:t>By signing or entering your name below, you agree to the following statement:</w:t>
      </w:r>
    </w:p>
    <w:p w:rsidR="0009524E" w:rsidRDefault="0009524E" w:rsidP="0009524E">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09524E" w:rsidRDefault="0009524E" w:rsidP="0009524E">
      <w:pPr>
        <w:pStyle w:val="NoSpacing"/>
        <w:rPr>
          <w:rFonts w:asciiTheme="minorHAnsi" w:hAnsiTheme="minorHAnsi"/>
          <w:iCs/>
          <w:color w:val="000000"/>
        </w:rPr>
      </w:pPr>
    </w:p>
    <w:p w:rsidR="0009524E" w:rsidRPr="00DE5701" w:rsidRDefault="0009524E" w:rsidP="0009524E">
      <w:pPr>
        <w:pStyle w:val="NoSpacing"/>
        <w:rPr>
          <w:rFonts w:asciiTheme="minorHAnsi" w:hAnsiTheme="minorHAnsi"/>
          <w:iCs/>
          <w:color w:val="000000"/>
        </w:rPr>
      </w:pPr>
    </w:p>
    <w:p w:rsidR="0009524E" w:rsidRDefault="0009524E" w:rsidP="0009524E">
      <w:pPr>
        <w:pStyle w:val="NoSpacing"/>
        <w:rPr>
          <w:rFonts w:asciiTheme="minorHAnsi" w:hAnsiTheme="minorHAnsi"/>
          <w:b/>
          <w:iCs/>
          <w:color w:val="000000"/>
        </w:rPr>
      </w:pPr>
      <w:r>
        <w:rPr>
          <w:rFonts w:asciiTheme="minorHAnsi" w:hAnsiTheme="minorHAnsi"/>
          <w:b/>
          <w:iCs/>
          <w:color w:val="000000"/>
        </w:rPr>
        <w:t>Advisors and Chairs/Directors:</w:t>
      </w:r>
    </w:p>
    <w:p w:rsidR="0009524E" w:rsidRPr="00B66294" w:rsidRDefault="0009524E" w:rsidP="0009524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gridCol w:w="1962"/>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09524E">
              <w:rPr>
                <w:sz w:val="20"/>
                <w:szCs w:val="20"/>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9524E">
              <w:rPr>
                <w:sz w:val="20"/>
                <w:szCs w:val="20"/>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09524E">
              <w:rPr>
                <w:sz w:val="20"/>
                <w:szCs w:val="20"/>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09524E">
              <w:rPr>
                <w:sz w:val="20"/>
                <w:szCs w:val="20"/>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r>
      <w:tr w:rsidR="002D0497" w:rsidTr="00B83423">
        <w:trPr>
          <w:trHeight w:val="432"/>
        </w:trPr>
        <w:tc>
          <w:tcPr>
            <w:tcW w:w="8910" w:type="dxa"/>
            <w:shd w:val="clear" w:color="auto" w:fill="auto"/>
            <w:vAlign w:val="center"/>
          </w:tcPr>
          <w:p w:rsidR="002D0497" w:rsidRPr="00B83423" w:rsidRDefault="002D0497" w:rsidP="003768C2">
            <w:pPr>
              <w:rPr>
                <w:b/>
                <w:sz w:val="24"/>
                <w:szCs w:val="24"/>
              </w:rPr>
            </w:pPr>
            <w:r>
              <w:rPr>
                <w:b/>
                <w:sz w:val="24"/>
                <w:szCs w:val="24"/>
              </w:rPr>
              <w:t>Coordinator/Director:</w:t>
            </w:r>
            <w:r w:rsidR="0009524E">
              <w:rPr>
                <w:sz w:val="20"/>
                <w:szCs w:val="20"/>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c>
          <w:tcPr>
            <w:tcW w:w="1998" w:type="dxa"/>
            <w:shd w:val="clear" w:color="auto" w:fill="auto"/>
            <w:vAlign w:val="center"/>
          </w:tcPr>
          <w:p w:rsidR="002D0497" w:rsidRPr="00B83423" w:rsidRDefault="002D0497" w:rsidP="003768C2">
            <w:pPr>
              <w:rPr>
                <w:b/>
                <w:sz w:val="24"/>
                <w:szCs w:val="24"/>
              </w:rPr>
            </w:pPr>
            <w:r>
              <w:rPr>
                <w:b/>
                <w:sz w:val="24"/>
                <w:szCs w:val="24"/>
              </w:rPr>
              <w:t>Date:</w:t>
            </w:r>
            <w:r w:rsidR="0009524E">
              <w:rPr>
                <w:sz w:val="20"/>
                <w:szCs w:val="20"/>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r>
      <w:tr w:rsidR="00293CAD" w:rsidRPr="005538BF" w:rsidTr="00B83423">
        <w:trPr>
          <w:trHeight w:val="432"/>
        </w:trPr>
        <w:tc>
          <w:tcPr>
            <w:tcW w:w="8910" w:type="dxa"/>
            <w:shd w:val="clear" w:color="auto" w:fill="auto"/>
            <w:vAlign w:val="center"/>
          </w:tcPr>
          <w:p w:rsidR="00293CAD" w:rsidRPr="005538BF" w:rsidRDefault="00293CAD" w:rsidP="003768C2">
            <w:pPr>
              <w:rPr>
                <w:b/>
                <w:sz w:val="24"/>
                <w:szCs w:val="24"/>
              </w:rPr>
            </w:pPr>
            <w:r w:rsidRPr="005538BF">
              <w:rPr>
                <w:b/>
                <w:sz w:val="24"/>
                <w:szCs w:val="24"/>
              </w:rPr>
              <w:t>Chair</w:t>
            </w:r>
            <w:r w:rsidR="005B37E5" w:rsidRPr="005538BF">
              <w:rPr>
                <w:b/>
                <w:sz w:val="24"/>
                <w:szCs w:val="24"/>
              </w:rPr>
              <w:t xml:space="preserve"> </w:t>
            </w:r>
            <w:r w:rsidR="005B37E5" w:rsidRPr="005538BF">
              <w:rPr>
                <w:sz w:val="16"/>
                <w:szCs w:val="16"/>
              </w:rPr>
              <w:t>(required for Final)</w:t>
            </w:r>
            <w:r w:rsidRPr="005538BF">
              <w:rPr>
                <w:b/>
                <w:sz w:val="24"/>
                <w:szCs w:val="24"/>
              </w:rPr>
              <w:t>:</w:t>
            </w:r>
            <w:r w:rsidR="0009524E">
              <w:rPr>
                <w:sz w:val="20"/>
                <w:szCs w:val="20"/>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c>
          <w:tcPr>
            <w:tcW w:w="1998" w:type="dxa"/>
            <w:shd w:val="clear" w:color="auto" w:fill="auto"/>
            <w:vAlign w:val="center"/>
          </w:tcPr>
          <w:p w:rsidR="00293CAD" w:rsidRPr="005538BF" w:rsidRDefault="00293CAD" w:rsidP="003768C2">
            <w:pPr>
              <w:rPr>
                <w:b/>
                <w:sz w:val="24"/>
                <w:szCs w:val="24"/>
              </w:rPr>
            </w:pPr>
            <w:r w:rsidRPr="005538BF">
              <w:rPr>
                <w:b/>
                <w:sz w:val="24"/>
                <w:szCs w:val="24"/>
              </w:rPr>
              <w:t>Date:</w:t>
            </w:r>
            <w:r w:rsidR="0009524E">
              <w:rPr>
                <w:sz w:val="20"/>
                <w:szCs w:val="20"/>
              </w:rPr>
              <w:t xml:space="preserve"> </w:t>
            </w:r>
            <w:r w:rsidR="0009524E">
              <w:rPr>
                <w:sz w:val="20"/>
                <w:szCs w:val="20"/>
              </w:rPr>
              <w:fldChar w:fldCharType="begin">
                <w:ffData>
                  <w:name w:val=""/>
                  <w:enabled/>
                  <w:calcOnExit w:val="0"/>
                  <w:textInput>
                    <w:maxLength w:val="50"/>
                  </w:textInput>
                </w:ffData>
              </w:fldChar>
            </w:r>
            <w:r w:rsidR="0009524E">
              <w:rPr>
                <w:sz w:val="20"/>
                <w:szCs w:val="20"/>
              </w:rPr>
              <w:instrText xml:space="preserve"> FORMTEXT </w:instrText>
            </w:r>
            <w:r w:rsidR="0009524E">
              <w:rPr>
                <w:sz w:val="20"/>
                <w:szCs w:val="20"/>
              </w:rPr>
            </w:r>
            <w:r w:rsidR="0009524E">
              <w:rPr>
                <w:sz w:val="20"/>
                <w:szCs w:val="20"/>
              </w:rPr>
              <w:fldChar w:fldCharType="separate"/>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noProof/>
                <w:sz w:val="20"/>
                <w:szCs w:val="20"/>
              </w:rPr>
              <w:t> </w:t>
            </w:r>
            <w:r w:rsidR="0009524E">
              <w:rPr>
                <w:sz w:val="20"/>
                <w:szCs w:val="20"/>
              </w:rPr>
              <w:fldChar w:fldCharType="end"/>
            </w:r>
          </w:p>
        </w:tc>
      </w:tr>
    </w:tbl>
    <w:p w:rsidR="00FF2A6C" w:rsidRPr="005538BF" w:rsidRDefault="00FF2A6C" w:rsidP="00144BA5">
      <w:pPr>
        <w:pStyle w:val="NoSpacing"/>
        <w:rPr>
          <w:b/>
          <w:sz w:val="20"/>
          <w:szCs w:val="20"/>
        </w:rPr>
      </w:pPr>
    </w:p>
    <w:p w:rsidR="00B869CE" w:rsidRPr="005538BF" w:rsidRDefault="00B869CE" w:rsidP="00144BA5">
      <w:pPr>
        <w:pStyle w:val="NoSpacing"/>
        <w:rPr>
          <w:b/>
          <w:sz w:val="20"/>
          <w:szCs w:val="20"/>
        </w:rPr>
      </w:pPr>
    </w:p>
    <w:p w:rsidR="00CA67DC" w:rsidRPr="005B37E5" w:rsidRDefault="00CA67DC" w:rsidP="00144BA5">
      <w:pPr>
        <w:pStyle w:val="NoSpacing"/>
        <w:rPr>
          <w:sz w:val="20"/>
          <w:szCs w:val="20"/>
        </w:rPr>
      </w:pPr>
      <w:r w:rsidRPr="005538BF">
        <w:rPr>
          <w:b/>
          <w:sz w:val="20"/>
          <w:szCs w:val="20"/>
        </w:rPr>
        <w:t>**Transfer/Equivalent/Previous Graduate Degree</w:t>
      </w:r>
      <w:r w:rsidR="005B37E5" w:rsidRPr="005538BF">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88568F" w:rsidRDefault="0088568F" w:rsidP="0088568F">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88568F" w:rsidRDefault="0088568F" w:rsidP="00144BA5">
      <w:pPr>
        <w:pStyle w:val="NoSpacing"/>
        <w:rPr>
          <w:sz w:val="20"/>
          <w:szCs w:val="20"/>
        </w:rPr>
      </w:pP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8BF" w:rsidRDefault="005538BF" w:rsidP="00392B1B">
      <w:r>
        <w:separator/>
      </w:r>
    </w:p>
  </w:endnote>
  <w:endnote w:type="continuationSeparator" w:id="0">
    <w:p w:rsidR="005538BF" w:rsidRDefault="005538B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13" w:rsidRDefault="00BA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8BF" w:rsidRPr="00CC1AB0" w:rsidRDefault="005538BF"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sz w:val="20"/>
        <w:szCs w:val="24"/>
      </w:rPr>
      <w:t>S</w:t>
    </w:r>
    <w:r w:rsidR="00633DAC">
      <w:rPr>
        <w:rFonts w:cs="Arial"/>
        <w:sz w:val="20"/>
        <w:szCs w:val="24"/>
      </w:rPr>
      <w:t xml:space="preserve">chool Psychology </w:t>
    </w:r>
    <w:r w:rsidR="004C13FD">
      <w:rPr>
        <w:rFonts w:cs="Arial"/>
        <w:sz w:val="20"/>
        <w:szCs w:val="24"/>
      </w:rPr>
      <w:t xml:space="preserve">(EDS) – </w:t>
    </w:r>
    <w:r w:rsidR="00BA6813">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BA6813">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sidR="00BA6813">
      <w:rPr>
        <w:sz w:val="20"/>
        <w:szCs w:val="24"/>
      </w:rPr>
      <w:t>SS 6/28/17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8BF" w:rsidRPr="00CC1AB0" w:rsidRDefault="005538BF"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BA6813">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8BF" w:rsidRDefault="005538BF" w:rsidP="00392B1B">
      <w:r>
        <w:separator/>
      </w:r>
    </w:p>
  </w:footnote>
  <w:footnote w:type="continuationSeparator" w:id="0">
    <w:p w:rsidR="005538BF" w:rsidRDefault="005538B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13" w:rsidRDefault="00BA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13" w:rsidRDefault="00BA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538BF" w:rsidRPr="000F348A" w:rsidTr="003768C2">
      <w:trPr>
        <w:jc w:val="center"/>
      </w:trPr>
      <w:tc>
        <w:tcPr>
          <w:tcW w:w="11016" w:type="dxa"/>
        </w:tcPr>
        <w:p w:rsidR="005538BF" w:rsidRDefault="0009524E" w:rsidP="00F40ACA">
          <w:pPr>
            <w:jc w:val="center"/>
            <w:rPr>
              <w:rFonts w:ascii="Arial" w:hAnsi="Arial" w:cs="Arial"/>
              <w:sz w:val="12"/>
            </w:rPr>
          </w:pPr>
          <w:r>
            <w:rPr>
              <w:noProof/>
            </w:rPr>
            <w:drawing>
              <wp:inline distT="0" distB="0" distL="0" distR="0" wp14:anchorId="0EC9DF91" wp14:editId="7192677C">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09524E" w:rsidRPr="007D47A0" w:rsidRDefault="0009524E" w:rsidP="00F40ACA">
          <w:pPr>
            <w:jc w:val="center"/>
            <w:rPr>
              <w:rFonts w:ascii="Arial" w:hAnsi="Arial" w:cs="Arial"/>
              <w:sz w:val="12"/>
            </w:rPr>
          </w:pPr>
        </w:p>
      </w:tc>
    </w:tr>
  </w:tbl>
  <w:p w:rsidR="005538BF" w:rsidRPr="00CC1AB0" w:rsidRDefault="005538BF" w:rsidP="00392B1B">
    <w:pPr>
      <w:pStyle w:val="Header"/>
      <w:spacing w:before="120"/>
      <w:jc w:val="center"/>
      <w:rPr>
        <w:rFonts w:cs="Arial"/>
        <w:b/>
        <w:sz w:val="28"/>
      </w:rPr>
    </w:pPr>
    <w:r>
      <w:rPr>
        <w:rFonts w:cs="Arial"/>
        <w:b/>
        <w:sz w:val="28"/>
      </w:rPr>
      <w:t>Educational Specialist in School Psychology</w:t>
    </w:r>
  </w:p>
  <w:p w:rsidR="005538BF" w:rsidRPr="00CC1AB0" w:rsidRDefault="005538BF" w:rsidP="00392B1B">
    <w:pPr>
      <w:pStyle w:val="Header"/>
      <w:spacing w:before="120"/>
      <w:jc w:val="center"/>
      <w:rPr>
        <w:rFonts w:cs="Arial"/>
        <w:b/>
        <w:sz w:val="28"/>
      </w:rPr>
    </w:pPr>
    <w:r>
      <w:rPr>
        <w:rFonts w:cs="Arial"/>
        <w:b/>
        <w:sz w:val="28"/>
      </w:rPr>
      <w:t>Department of Educational Psychology</w:t>
    </w:r>
  </w:p>
  <w:p w:rsidR="005538BF" w:rsidRPr="00CC1AB0" w:rsidRDefault="00633DAC" w:rsidP="00392B1B">
    <w:pPr>
      <w:pStyle w:val="Header"/>
      <w:jc w:val="center"/>
      <w:rPr>
        <w:rFonts w:cs="Arial"/>
        <w:smallCaps/>
        <w:sz w:val="32"/>
      </w:rPr>
    </w:pPr>
    <w:r>
      <w:rPr>
        <w:rFonts w:cs="Arial"/>
        <w:smallCaps/>
        <w:sz w:val="32"/>
      </w:rPr>
      <w:t xml:space="preserve">Program of Study </w:t>
    </w:r>
    <w:r w:rsidR="004C13FD">
      <w:rPr>
        <w:rFonts w:cs="Arial"/>
        <w:smallCaps/>
        <w:sz w:val="32"/>
      </w:rPr>
      <w:t>(</w:t>
    </w:r>
    <w:r w:rsidR="00BA6813">
      <w:rPr>
        <w:rFonts w:cs="Arial"/>
        <w:smallCaps/>
        <w:sz w:val="32"/>
      </w:rPr>
      <w:t>2018-19</w:t>
    </w:r>
    <w:r w:rsidR="005538BF" w:rsidRPr="00CC1AB0">
      <w:rPr>
        <w:rFonts w:cs="Arial"/>
        <w:smallCaps/>
        <w:sz w:val="32"/>
      </w:rPr>
      <w:t>)</w:t>
    </w:r>
  </w:p>
  <w:p w:rsidR="005538BF" w:rsidRPr="00392B1B" w:rsidRDefault="005538B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F708D48"/>
    <w:lvl w:ilvl="0" w:tplc="7978838E">
      <w:start w:val="1"/>
      <w:numFmt w:val="upperRoman"/>
      <w:lvlText w:val="%1."/>
      <w:lvlJc w:val="center"/>
      <w:pPr>
        <w:ind w:left="1080" w:hanging="360"/>
      </w:pPr>
      <w:rPr>
        <w:rFonts w:hint="default"/>
      </w:rPr>
    </w:lvl>
    <w:lvl w:ilvl="1" w:tplc="D06E8908">
      <w:start w:val="1"/>
      <w:numFmt w:val="upperLetter"/>
      <w:lvlText w:val="%2."/>
      <w:lvlJc w:val="left"/>
      <w:pPr>
        <w:ind w:left="720" w:hanging="360"/>
      </w:pPr>
      <w:rPr>
        <w:rFonts w:hint="default"/>
      </w:rPr>
    </w:lvl>
    <w:lvl w:ilvl="2" w:tplc="DF5A2378">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D6166"/>
    <w:multiLevelType w:val="hybridMultilevel"/>
    <w:tmpl w:val="84461A4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A5761"/>
    <w:multiLevelType w:val="hybridMultilevel"/>
    <w:tmpl w:val="12803F50"/>
    <w:lvl w:ilvl="0" w:tplc="9E1CFDD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A343A"/>
    <w:multiLevelType w:val="hybridMultilevel"/>
    <w:tmpl w:val="88549E58"/>
    <w:lvl w:ilvl="0" w:tplc="B8087A2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7"/>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aIVzjwaKj640WIOuqB3zHGzIooLFJ7tcqL5mz7eLU9ERuSXR9X40OxcXiIzMAwpymkqDmag72ioivSraBxX5fg==" w:salt="Boxhh74d1UefrGwnQy6IL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24E"/>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2D9"/>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497"/>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13FD"/>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38BF"/>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DAC"/>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697"/>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8568F"/>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4FF8"/>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8C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681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2E4E"/>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2FD"/>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6279"/>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0D4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189"/>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9469E94"/>
  <w15:docId w15:val="{391B625C-913F-4526-91BF-B9F2147F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D069-E15A-42D7-8CB9-E595F51D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2017-06-28T22:11:00Z</dcterms:created>
  <dcterms:modified xsi:type="dcterms:W3CDTF">2017-06-28T22:11:00Z</dcterms:modified>
</cp:coreProperties>
</file>